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O </w:t>
      </w: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COME ALL YOU UNFAITHFUL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O come all you unfaithful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Come weak and unstable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Come know you are not alone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O come barren and waiting ones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Weary of praying come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See what your God has done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Christ is born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Christ is born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Christ is born for you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O come bitter and broken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Come with fears unspoken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Come taste of His perfect love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O come guilty and hiding ones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There is no need to run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See what your God has done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Christ is born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Christ is born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Christ is born for you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[Bridge]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He's the Lamb who was given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Slain for our pardon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His promise is peace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For those who believe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He's the Lamb who was given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Slain for our pardon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His promise is peace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For those who believe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So come though you have nothing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Come He is the offering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Come see what your God has done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[More below]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Christ is born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Christ is born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Christ is born for you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Christ is born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Christ is born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Fonts w:ascii="Lato" w:cs="Lato" w:eastAsia="Lato" w:hAnsi="Lato"/>
          <w:color w:val="1f2021"/>
          <w:sz w:val="26"/>
          <w:szCs w:val="26"/>
          <w:highlight w:val="white"/>
          <w:rtl w:val="0"/>
        </w:rPr>
        <w:t xml:space="preserve">Christ is born for you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Lato" w:cs="Lato" w:eastAsia="Lato" w:hAnsi="Lato"/>
          <w:color w:val="1f20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55C8D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RDDa+4DOv0mDtNA4bUNkq6OIVQ==">CgMxLjA4AHIhMXYxUjlTSC13d01KcW40UEhTOVFzSVNGY0I2MDBla24y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2023-08-27T03:12:00Z</dcterms:created>
  <dc:creator>Irenaeus Bob YEO Yao Peng</dc:creator>
</cp:coreProperties>
</file>