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b w:val="1"/>
          <w:bCs w:val="1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WHO IS THIS MAN?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He’s the King of Kings,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He’s the Lord of Lords.</w:t>
        <w:br w:type="textWrapping"/>
        <w:t xml:space="preserve">He can heal the sick,</w:t>
        <w:br w:type="textWrapping"/>
        <w:t xml:space="preserve">He can calm the storm.</w:t>
        <w:br w:type="textWrapping"/>
        <w:t xml:space="preserve">He’s the Son of God,</w:t>
        <w:br w:type="textWrapping"/>
        <w:t xml:space="preserve">He can save us from sin.</w:t>
        <w:br w:type="textWrapping"/>
        <w:t xml:space="preserve">And He calls us to follow Him.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Verse 1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t xml:space="preserve">Jesus met a man covered in disease. </w:t>
        <w:br w:type="textWrapping"/>
        <w:t xml:space="preserve">Knew he needed to be clean.</w:t>
        <w:br w:type="textWrapping"/>
        <w:t xml:space="preserve">Jesus just touched him, the disease was gone. (Only God can do that!)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Who is this man?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Verse 2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t xml:space="preserve">Jesus and his friends caught in a storm.</w:t>
        <w:br w:type="textWrapping"/>
        <w:t xml:space="preserve">Lookin’ like they’re gonna drown. </w:t>
        <w:br w:type="textWrapping"/>
        <w:t xml:space="preserve">Jesus yelled: “QUIET!” and the storm was calm. (Only God can do that!)</w:t>
        <w:br w:type="textWrapping"/>
        <w:t xml:space="preserve">Who is this man?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Verse 3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t xml:space="preserve">Jesus on a cross was crucified. </w:t>
        <w:br w:type="textWrapping"/>
        <w:t xml:space="preserve">Darkness covered all the land. </w:t>
        <w:br w:type="textWrapping"/>
        <w:t xml:space="preserve">After three days Jesus rose again. (Only God can do that!)</w:t>
        <w:br w:type="textWrapping"/>
        <w:t xml:space="preserve">Who is this man?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Final 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He’s the King of Kings,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He’s the Lord of Lords.</w:t>
        <w:br w:type="textWrapping"/>
        <w:t xml:space="preserve">He can heal the sick,</w:t>
        <w:br w:type="textWrapping"/>
        <w:t xml:space="preserve">He can calm the storm.</w:t>
        <w:br w:type="textWrapping"/>
        <w:t xml:space="preserve">He’s the Son of God,</w:t>
        <w:br w:type="textWrapping"/>
        <w:t xml:space="preserve">He can save us from sin.</w:t>
        <w:br w:type="textWrapping"/>
        <w:t xml:space="preserve">And He calls us to follow Him.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Yes, He calls us to follow Him.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bookmarkStart w:colFirst="0" w:colLast="0" w:name="_heading=h.nrqjaidw4rie" w:id="0"/>
      <w:bookmarkEnd w:id="0"/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And He calls us to follow Him.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4D7B5F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wp1yTATsE7Vs8X7JHcPcTsnpyg==">CgMxLjAyDmgubnJxamFpZHc0cmllOAByITFwY3dWMjNXSDVTWjQyQW1wWDlRYldwaHJjb0RoTHFIcA==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2022-07-07T06:24:00Z</dcterms:created>
  <dc:creator>Pearlyn Chen</dc:creator>
</cp:coreProperties>
</file>