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663D08B7" w14:textId="30A8A062" w:rsidR="00C32732" w:rsidRPr="00931934" w:rsidRDefault="00C32732" w:rsidP="001C1D3B">
      <w:pPr>
        <w:pStyle w:val="Heading1"/>
        <w:spacing w:line="276" w:lineRule="auto"/>
        <w:jc w:val="center"/>
        <w:rPr>
          <w:rFonts w:cs="Arial"/>
        </w:rPr>
      </w:pPr>
      <w:r w:rsidRPr="00F31AA6">
        <w:rPr>
          <w:rFonts w:cs="Arial"/>
        </w:rPr>
        <w:t>System Requirements Specification</w:t>
      </w:r>
      <w:r w:rsidR="00DD7ED3">
        <w:rPr>
          <w:rFonts w:cs="Arial"/>
        </w:rPr>
        <w:br/>
      </w:r>
      <w:r w:rsidR="001C1D3B">
        <w:rPr>
          <w:rFonts w:cs="Arial"/>
        </w:rPr>
        <w:br/>
      </w:r>
      <w:r w:rsidR="001C1D3B">
        <w:rPr>
          <w:rFonts w:cs="Arial"/>
        </w:rPr>
        <w:br/>
      </w:r>
      <w:r w:rsidR="001C1D3B">
        <w:rPr>
          <w:rFonts w:cs="Arial"/>
        </w:rPr>
        <w:br/>
        <w:t>Development Team:</w:t>
      </w:r>
      <w:r w:rsidR="001C1D3B">
        <w:rPr>
          <w:rFonts w:cs="Arial"/>
        </w:rPr>
        <w:br/>
      </w:r>
      <w:r w:rsidR="001C1D3B">
        <w:rPr>
          <w:rFonts w:cs="Arial"/>
          <w:b w:val="0"/>
        </w:rPr>
        <w:t>“</w:t>
      </w:r>
      <w:r w:rsidR="001C1D3B" w:rsidRPr="00DD7ED3">
        <w:rPr>
          <w:rFonts w:cs="Arial"/>
          <w:b w:val="0"/>
        </w:rPr>
        <w:t>Team Twix</w:t>
      </w:r>
      <w:r w:rsidR="001C1D3B">
        <w:rPr>
          <w:rFonts w:cs="Arial"/>
          <w:b w:val="0"/>
        </w:rPr>
        <w:t>”</w:t>
      </w:r>
      <w:r w:rsidR="001C1D3B">
        <w:rPr>
          <w:rFonts w:cs="Arial"/>
        </w:rPr>
        <w:br/>
      </w:r>
      <w:r w:rsidR="00DD7ED3">
        <w:rPr>
          <w:rFonts w:cs="Arial"/>
        </w:rPr>
        <w:br/>
        <w:t>System</w:t>
      </w:r>
      <w:r w:rsidR="001C1D3B">
        <w:rPr>
          <w:rFonts w:cs="Arial"/>
        </w:rPr>
        <w:t xml:space="preserve"> Name</w:t>
      </w:r>
      <w:r w:rsidR="00DD7ED3">
        <w:rPr>
          <w:rFonts w:cs="Arial"/>
        </w:rPr>
        <w:t>:</w:t>
      </w:r>
      <w:r w:rsidR="00DD7ED3">
        <w:rPr>
          <w:rFonts w:cs="Arial"/>
        </w:rPr>
        <w:br/>
      </w:r>
      <w:r w:rsidR="00DD7ED3" w:rsidRPr="00DD7ED3">
        <w:rPr>
          <w:rFonts w:cs="Arial"/>
          <w:b w:val="0"/>
        </w:rPr>
        <w:t>Tailored Travel</w:t>
      </w:r>
      <w:r w:rsidR="001C1D3B">
        <w:rPr>
          <w:rFonts w:cs="Arial"/>
          <w:b w:val="0"/>
        </w:rPr>
        <w:t>s</w:t>
      </w:r>
      <w:r w:rsidR="00DD7ED3">
        <w:rPr>
          <w:rFonts w:cs="Arial"/>
          <w:b w:val="0"/>
        </w:rPr>
        <w:br/>
      </w:r>
      <w:r w:rsidR="00882310">
        <w:rPr>
          <w:rFonts w:cs="Arial"/>
          <w:b w:val="0"/>
        </w:rPr>
        <w:br/>
      </w:r>
      <w:r w:rsidR="00882310">
        <w:rPr>
          <w:rFonts w:cs="Arial"/>
        </w:rPr>
        <w:t>Supervisor:</w:t>
      </w:r>
      <w:r w:rsidR="00882310">
        <w:rPr>
          <w:rFonts w:cs="Arial"/>
        </w:rPr>
        <w:br/>
      </w:r>
      <w:r w:rsidR="00882310" w:rsidRPr="00931934">
        <w:rPr>
          <w:rFonts w:cs="Arial"/>
          <w:b w:val="0"/>
        </w:rPr>
        <w:t>Russ Cain</w:t>
      </w:r>
      <w:r w:rsidR="00882310">
        <w:rPr>
          <w:rFonts w:cs="Arial"/>
          <w:b w:val="0"/>
        </w:rPr>
        <w:br/>
      </w:r>
      <w:r w:rsidR="00DD7ED3">
        <w:rPr>
          <w:rFonts w:cs="Arial"/>
          <w:b w:val="0"/>
        </w:rPr>
        <w:br/>
      </w:r>
      <w:r w:rsidR="00931934">
        <w:rPr>
          <w:rFonts w:cs="Arial"/>
        </w:rPr>
        <w:t>Customer</w:t>
      </w:r>
      <w:r w:rsidR="00DD7ED3">
        <w:rPr>
          <w:rFonts w:cs="Arial"/>
        </w:rPr>
        <w:t>:</w:t>
      </w:r>
      <w:r w:rsidR="00DD7ED3">
        <w:rPr>
          <w:rFonts w:cs="Arial"/>
        </w:rPr>
        <w:br/>
      </w:r>
      <w:r w:rsidR="00931934" w:rsidRPr="00931934">
        <w:rPr>
          <w:rFonts w:cs="Arial"/>
          <w:b w:val="0"/>
        </w:rPr>
        <w:t>Piyush Godbole</w:t>
      </w:r>
      <w:r w:rsidR="00931934">
        <w:rPr>
          <w:rFonts w:cs="Arial"/>
          <w:b w:val="0"/>
        </w:rPr>
        <w:br/>
      </w:r>
    </w:p>
    <w:p w14:paraId="3711702B" w14:textId="77777777" w:rsidR="00DD7ED3" w:rsidRPr="00DD7ED3" w:rsidRDefault="00DD7ED3" w:rsidP="00DD7ED3"/>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38DCDA60" w:rsidR="00C32732" w:rsidRPr="00F31AA6" w:rsidRDefault="00C32732" w:rsidP="00C32732">
      <w:pPr>
        <w:jc w:val="center"/>
        <w:rPr>
          <w:rFonts w:ascii="Arial" w:hAnsi="Arial" w:cs="Arial"/>
        </w:rPr>
      </w:pPr>
      <w:r w:rsidRPr="00F31AA6">
        <w:rPr>
          <w:rFonts w:ascii="Arial" w:hAnsi="Arial" w:cs="Arial"/>
        </w:rPr>
        <w:lastRenderedPageBreak/>
        <w:t xml:space="preserve"> </w:t>
      </w:r>
      <w:r w:rsidR="004A307D">
        <w:rPr>
          <w:rFonts w:ascii="Arial" w:hAnsi="Arial" w:cs="Arial"/>
        </w:rPr>
        <w:t>Team Twix’s Tailored Travels</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42F36F3F" w:rsidR="00C32732" w:rsidRPr="00F31AA6" w:rsidRDefault="001C1D3B" w:rsidP="001C1D3B">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6E11DB32" w14:textId="77777777" w:rsidR="00C32732" w:rsidRPr="00F31AA6" w:rsidRDefault="00C32732" w:rsidP="001C1D3B">
      <w:pPr>
        <w:tabs>
          <w:tab w:val="left" w:pos="8190"/>
        </w:tabs>
        <w:rPr>
          <w:rFonts w:ascii="Arial" w:hAnsi="Arial" w:cs="Arial"/>
        </w:rPr>
      </w:pPr>
    </w:p>
    <w:p w14:paraId="3E12F324" w14:textId="24B13E38" w:rsidR="00C32732" w:rsidRPr="00F31AA6" w:rsidRDefault="00C32732" w:rsidP="001C1D3B">
      <w:pPr>
        <w:numPr>
          <w:ilvl w:val="1"/>
          <w:numId w:val="3"/>
        </w:numPr>
        <w:tabs>
          <w:tab w:val="clear" w:pos="1140"/>
          <w:tab w:val="left" w:pos="8190"/>
        </w:tabs>
        <w:rPr>
          <w:rFonts w:ascii="Arial" w:hAnsi="Arial" w:cs="Arial"/>
        </w:rPr>
      </w:pPr>
      <w:r w:rsidRPr="00F31AA6">
        <w:rPr>
          <w:rFonts w:ascii="Arial" w:hAnsi="Arial" w:cs="Arial"/>
        </w:rPr>
        <w:t>Purpose of This Document</w:t>
      </w:r>
      <w:r w:rsidR="001C1D3B">
        <w:rPr>
          <w:rFonts w:ascii="Arial" w:hAnsi="Arial" w:cs="Arial"/>
        </w:rPr>
        <w:tab/>
      </w:r>
    </w:p>
    <w:p w14:paraId="78068E28" w14:textId="68C7F5A6" w:rsidR="00C32732" w:rsidRPr="00F31AA6" w:rsidRDefault="00C32732" w:rsidP="001C1D3B">
      <w:pPr>
        <w:numPr>
          <w:ilvl w:val="1"/>
          <w:numId w:val="3"/>
        </w:numPr>
        <w:tabs>
          <w:tab w:val="left" w:pos="8190"/>
        </w:tabs>
        <w:rPr>
          <w:rFonts w:ascii="Arial" w:hAnsi="Arial" w:cs="Arial"/>
        </w:rPr>
      </w:pPr>
      <w:r w:rsidRPr="00F31AA6">
        <w:rPr>
          <w:rFonts w:ascii="Arial" w:hAnsi="Arial" w:cs="Arial"/>
        </w:rPr>
        <w:t>References</w:t>
      </w:r>
      <w:r w:rsidR="001C1D3B">
        <w:rPr>
          <w:rFonts w:ascii="Arial" w:hAnsi="Arial" w:cs="Arial"/>
        </w:rPr>
        <w:tab/>
      </w:r>
    </w:p>
    <w:p w14:paraId="2E888BD2" w14:textId="60E13D62" w:rsidR="00C32732" w:rsidRPr="00F31AA6" w:rsidRDefault="00C32732" w:rsidP="001C1D3B">
      <w:pPr>
        <w:numPr>
          <w:ilvl w:val="1"/>
          <w:numId w:val="3"/>
        </w:numPr>
        <w:tabs>
          <w:tab w:val="left" w:pos="8190"/>
        </w:tabs>
        <w:rPr>
          <w:rFonts w:ascii="Arial" w:hAnsi="Arial" w:cs="Arial"/>
        </w:rPr>
      </w:pPr>
      <w:r w:rsidRPr="00F31AA6">
        <w:rPr>
          <w:rFonts w:ascii="Arial" w:hAnsi="Arial" w:cs="Arial"/>
        </w:rPr>
        <w:t>Purpose of the Product</w:t>
      </w:r>
      <w:r w:rsidR="001C1D3B">
        <w:rPr>
          <w:rFonts w:ascii="Arial" w:hAnsi="Arial" w:cs="Arial"/>
        </w:rPr>
        <w:tab/>
      </w:r>
    </w:p>
    <w:p w14:paraId="4768B15C" w14:textId="3AAF01CE" w:rsidR="00C32732" w:rsidRPr="00F31AA6" w:rsidRDefault="00C32732" w:rsidP="001C1D3B">
      <w:pPr>
        <w:numPr>
          <w:ilvl w:val="1"/>
          <w:numId w:val="3"/>
        </w:numPr>
        <w:tabs>
          <w:tab w:val="left" w:pos="8190"/>
        </w:tabs>
        <w:rPr>
          <w:rFonts w:ascii="Arial" w:hAnsi="Arial" w:cs="Arial"/>
        </w:rPr>
      </w:pPr>
      <w:r w:rsidRPr="00F31AA6">
        <w:rPr>
          <w:rFonts w:ascii="Arial" w:hAnsi="Arial" w:cs="Arial"/>
        </w:rPr>
        <w:t>Product Scope</w:t>
      </w:r>
      <w:r w:rsidR="001C1D3B">
        <w:rPr>
          <w:rFonts w:ascii="Arial" w:hAnsi="Arial" w:cs="Arial"/>
        </w:rPr>
        <w:tab/>
        <w:t>5</w:t>
      </w:r>
    </w:p>
    <w:p w14:paraId="1668E77F" w14:textId="77777777" w:rsidR="00C32732" w:rsidRPr="00F31AA6" w:rsidRDefault="00C32732" w:rsidP="001C1D3B">
      <w:pPr>
        <w:tabs>
          <w:tab w:val="left" w:pos="8190"/>
        </w:tabs>
        <w:rPr>
          <w:rFonts w:ascii="Arial" w:hAnsi="Arial" w:cs="Arial"/>
        </w:rPr>
      </w:pPr>
    </w:p>
    <w:p w14:paraId="5185BB24" w14:textId="77777777" w:rsidR="00C32732" w:rsidRPr="00F31AA6" w:rsidRDefault="00C32732" w:rsidP="001C1D3B">
      <w:pPr>
        <w:tabs>
          <w:tab w:val="left" w:pos="8190"/>
        </w:tabs>
        <w:rPr>
          <w:rFonts w:ascii="Arial" w:hAnsi="Arial" w:cs="Arial"/>
        </w:rPr>
      </w:pPr>
    </w:p>
    <w:p w14:paraId="12694346" w14:textId="7EB6B16B" w:rsidR="00C32732" w:rsidRPr="00F31AA6" w:rsidRDefault="00C32732" w:rsidP="001C1D3B">
      <w:pPr>
        <w:tabs>
          <w:tab w:val="left" w:pos="8190"/>
        </w:tabs>
        <w:rPr>
          <w:rFonts w:ascii="Arial" w:hAnsi="Arial" w:cs="Arial"/>
        </w:rPr>
      </w:pPr>
      <w:r w:rsidRPr="00F31AA6">
        <w:rPr>
          <w:rFonts w:ascii="Arial" w:hAnsi="Arial" w:cs="Arial"/>
        </w:rPr>
        <w:t>2.  Functional Requirements</w:t>
      </w:r>
      <w:r w:rsidR="001C1D3B">
        <w:rPr>
          <w:rFonts w:ascii="Arial" w:hAnsi="Arial" w:cs="Arial"/>
        </w:rPr>
        <w:tab/>
        <w:t>6</w:t>
      </w:r>
    </w:p>
    <w:p w14:paraId="6B469D2F" w14:textId="77777777" w:rsidR="00C32732" w:rsidRPr="00F31AA6" w:rsidRDefault="00C32732" w:rsidP="001C1D3B">
      <w:pPr>
        <w:tabs>
          <w:tab w:val="left" w:pos="8190"/>
        </w:tabs>
        <w:rPr>
          <w:rFonts w:ascii="Arial" w:hAnsi="Arial" w:cs="Arial"/>
        </w:rPr>
      </w:pPr>
      <w:bookmarkStart w:id="0" w:name="_GoBack"/>
      <w:bookmarkEnd w:id="0"/>
    </w:p>
    <w:p w14:paraId="0F08FC3A" w14:textId="77777777" w:rsidR="00C32732" w:rsidRPr="00F31AA6" w:rsidRDefault="00C32732" w:rsidP="001C1D3B">
      <w:pPr>
        <w:tabs>
          <w:tab w:val="left" w:pos="8190"/>
        </w:tabs>
        <w:rPr>
          <w:rFonts w:ascii="Arial" w:hAnsi="Arial" w:cs="Arial"/>
        </w:rPr>
      </w:pPr>
    </w:p>
    <w:p w14:paraId="66C10320" w14:textId="32AAF63B" w:rsidR="00C32732" w:rsidRPr="00F31AA6" w:rsidRDefault="00C32732" w:rsidP="001C1D3B">
      <w:pPr>
        <w:tabs>
          <w:tab w:val="left" w:pos="8190"/>
        </w:tabs>
        <w:rPr>
          <w:rFonts w:ascii="Arial" w:hAnsi="Arial" w:cs="Arial"/>
        </w:rPr>
      </w:pPr>
      <w:r w:rsidRPr="00F31AA6">
        <w:rPr>
          <w:rFonts w:ascii="Arial" w:hAnsi="Arial" w:cs="Arial"/>
        </w:rPr>
        <w:t>3.  Non-Functional Requirements</w:t>
      </w:r>
      <w:r w:rsidR="001C1D3B">
        <w:rPr>
          <w:rFonts w:ascii="Arial" w:hAnsi="Arial" w:cs="Arial"/>
        </w:rPr>
        <w:tab/>
        <w:t>7</w:t>
      </w:r>
    </w:p>
    <w:p w14:paraId="15A1DC76" w14:textId="77777777" w:rsidR="00C32732" w:rsidRPr="00F31AA6" w:rsidRDefault="00C32732" w:rsidP="001C1D3B">
      <w:pPr>
        <w:tabs>
          <w:tab w:val="left" w:pos="8190"/>
        </w:tabs>
        <w:rPr>
          <w:rFonts w:ascii="Arial" w:hAnsi="Arial" w:cs="Arial"/>
        </w:rPr>
      </w:pPr>
    </w:p>
    <w:p w14:paraId="7D935BAD" w14:textId="3EACA0F8" w:rsidR="00C32732" w:rsidRDefault="00C32732" w:rsidP="001C1D3B">
      <w:pPr>
        <w:tabs>
          <w:tab w:val="left" w:pos="8190"/>
        </w:tabs>
        <w:ind w:firstLine="720"/>
        <w:rPr>
          <w:rFonts w:ascii="Arial" w:hAnsi="Arial" w:cs="Arial"/>
        </w:rPr>
      </w:pPr>
      <w:r w:rsidRPr="00F31AA6">
        <w:rPr>
          <w:rFonts w:ascii="Arial" w:hAnsi="Arial" w:cs="Arial"/>
        </w:rPr>
        <w:t>3.1 Customer Constraints</w:t>
      </w:r>
      <w:r w:rsidR="001C1D3B">
        <w:rPr>
          <w:rFonts w:ascii="Arial" w:hAnsi="Arial" w:cs="Arial"/>
        </w:rPr>
        <w:tab/>
      </w:r>
    </w:p>
    <w:p w14:paraId="193100A0" w14:textId="11F50B19" w:rsidR="00C32732" w:rsidRPr="00F31AA6" w:rsidRDefault="00C32732" w:rsidP="001C1D3B">
      <w:pPr>
        <w:tabs>
          <w:tab w:val="left" w:pos="8190"/>
        </w:tabs>
        <w:ind w:firstLine="720"/>
        <w:rPr>
          <w:rFonts w:ascii="Arial" w:hAnsi="Arial" w:cs="Arial"/>
        </w:rPr>
      </w:pPr>
      <w:r>
        <w:rPr>
          <w:rFonts w:ascii="Arial" w:hAnsi="Arial" w:cs="Arial"/>
        </w:rPr>
        <w:t>3.2 External Interfaces</w:t>
      </w:r>
      <w:r w:rsidR="001C1D3B">
        <w:rPr>
          <w:rFonts w:ascii="Arial" w:hAnsi="Arial" w:cs="Arial"/>
        </w:rPr>
        <w:tab/>
      </w:r>
    </w:p>
    <w:p w14:paraId="07F1A882" w14:textId="0A1F9DD7" w:rsidR="00C32732" w:rsidRPr="00F31AA6" w:rsidRDefault="00C32732" w:rsidP="001C1D3B">
      <w:pPr>
        <w:tabs>
          <w:tab w:val="left" w:pos="8190"/>
        </w:tabs>
        <w:ind w:firstLine="720"/>
        <w:rPr>
          <w:rFonts w:ascii="Arial" w:hAnsi="Arial" w:cs="Arial"/>
        </w:rPr>
      </w:pPr>
      <w:r>
        <w:rPr>
          <w:rFonts w:ascii="Arial" w:hAnsi="Arial" w:cs="Arial"/>
        </w:rPr>
        <w:t>3.3</w:t>
      </w:r>
      <w:r w:rsidRPr="00F31AA6">
        <w:rPr>
          <w:rFonts w:ascii="Arial" w:hAnsi="Arial" w:cs="Arial"/>
        </w:rPr>
        <w:t xml:space="preserve"> Other</w:t>
      </w:r>
      <w:r w:rsidR="001C1D3B">
        <w:rPr>
          <w:rFonts w:ascii="Arial" w:hAnsi="Arial" w:cs="Arial"/>
        </w:rPr>
        <w:tab/>
      </w:r>
    </w:p>
    <w:p w14:paraId="5CDA4769" w14:textId="77777777" w:rsidR="00C32732" w:rsidRPr="00F31AA6" w:rsidRDefault="00C32732" w:rsidP="001C1D3B">
      <w:pPr>
        <w:tabs>
          <w:tab w:val="left" w:pos="8190"/>
        </w:tabs>
        <w:rPr>
          <w:rFonts w:ascii="Arial" w:hAnsi="Arial" w:cs="Arial"/>
        </w:rPr>
      </w:pPr>
    </w:p>
    <w:p w14:paraId="3CF26C39" w14:textId="77777777" w:rsidR="00C32732" w:rsidRPr="00F31AA6" w:rsidRDefault="00C32732" w:rsidP="001C1D3B">
      <w:pPr>
        <w:tabs>
          <w:tab w:val="left" w:pos="8190"/>
        </w:tabs>
        <w:rPr>
          <w:rFonts w:ascii="Arial" w:hAnsi="Arial" w:cs="Arial"/>
        </w:rPr>
      </w:pPr>
    </w:p>
    <w:p w14:paraId="3B2EA1D2" w14:textId="0AD9A6F5" w:rsidR="00C32732" w:rsidRPr="00F31AA6" w:rsidRDefault="00C32732" w:rsidP="001C1D3B">
      <w:pPr>
        <w:tabs>
          <w:tab w:val="left" w:pos="8190"/>
        </w:tabs>
        <w:rPr>
          <w:rFonts w:ascii="Arial" w:hAnsi="Arial" w:cs="Arial"/>
        </w:rPr>
      </w:pPr>
      <w:r>
        <w:rPr>
          <w:rFonts w:ascii="Arial" w:hAnsi="Arial" w:cs="Arial"/>
        </w:rPr>
        <w:t>4</w:t>
      </w:r>
      <w:r w:rsidRPr="00F31AA6">
        <w:rPr>
          <w:rFonts w:ascii="Arial" w:hAnsi="Arial" w:cs="Arial"/>
        </w:rPr>
        <w:t>.  Deliverables</w:t>
      </w:r>
      <w:r w:rsidR="001C1D3B">
        <w:rPr>
          <w:rFonts w:ascii="Arial" w:hAnsi="Arial" w:cs="Arial"/>
        </w:rPr>
        <w:tab/>
        <w:t>8</w:t>
      </w:r>
    </w:p>
    <w:p w14:paraId="0702CA56" w14:textId="77777777" w:rsidR="00C32732" w:rsidRPr="00F31AA6" w:rsidRDefault="00C32732" w:rsidP="001C1D3B">
      <w:pPr>
        <w:tabs>
          <w:tab w:val="left" w:pos="8190"/>
        </w:tabs>
        <w:rPr>
          <w:rFonts w:ascii="Arial" w:hAnsi="Arial" w:cs="Arial"/>
        </w:rPr>
      </w:pPr>
    </w:p>
    <w:p w14:paraId="1118FEF1" w14:textId="77777777" w:rsidR="00C32732" w:rsidRPr="00F31AA6" w:rsidRDefault="00C32732" w:rsidP="001C1D3B">
      <w:pPr>
        <w:tabs>
          <w:tab w:val="left" w:pos="8190"/>
        </w:tabs>
        <w:rPr>
          <w:rFonts w:ascii="Arial" w:hAnsi="Arial" w:cs="Arial"/>
        </w:rPr>
      </w:pPr>
    </w:p>
    <w:p w14:paraId="06F911C9" w14:textId="5AE6BC00" w:rsidR="00C32732" w:rsidRPr="00F31AA6" w:rsidRDefault="00C32732" w:rsidP="001C1D3B">
      <w:pPr>
        <w:tabs>
          <w:tab w:val="left" w:pos="8190"/>
        </w:tabs>
        <w:rPr>
          <w:rFonts w:ascii="Arial" w:hAnsi="Arial" w:cs="Arial"/>
        </w:rPr>
      </w:pPr>
      <w:r>
        <w:rPr>
          <w:rFonts w:ascii="Arial" w:hAnsi="Arial" w:cs="Arial"/>
        </w:rPr>
        <w:t>5</w:t>
      </w:r>
      <w:r w:rsidRPr="00F31AA6">
        <w:rPr>
          <w:rFonts w:ascii="Arial" w:hAnsi="Arial" w:cs="Arial"/>
        </w:rPr>
        <w:t>.  Open Issues</w:t>
      </w:r>
      <w:r w:rsidR="001C1D3B">
        <w:rPr>
          <w:rFonts w:ascii="Arial" w:hAnsi="Arial" w:cs="Arial"/>
        </w:rPr>
        <w:tab/>
        <w:t>9</w:t>
      </w:r>
    </w:p>
    <w:p w14:paraId="1C2C0245" w14:textId="77777777" w:rsidR="00C32732" w:rsidRPr="00F31AA6" w:rsidRDefault="00C32732" w:rsidP="001C1D3B">
      <w:pPr>
        <w:tabs>
          <w:tab w:val="left" w:pos="8190"/>
        </w:tabs>
        <w:rPr>
          <w:rFonts w:ascii="Arial" w:hAnsi="Arial" w:cs="Arial"/>
        </w:rPr>
      </w:pPr>
    </w:p>
    <w:p w14:paraId="5F5FD806" w14:textId="77777777" w:rsidR="00C32732" w:rsidRPr="00F31AA6" w:rsidRDefault="00C32732" w:rsidP="001C1D3B">
      <w:pPr>
        <w:tabs>
          <w:tab w:val="left" w:pos="8190"/>
        </w:tabs>
        <w:rPr>
          <w:rFonts w:ascii="Arial" w:hAnsi="Arial" w:cs="Arial"/>
        </w:rPr>
      </w:pPr>
    </w:p>
    <w:p w14:paraId="7AEF388A" w14:textId="2E7CEC3E" w:rsidR="00C32732" w:rsidRPr="00F31AA6" w:rsidRDefault="00C32732" w:rsidP="001C1D3B">
      <w:pPr>
        <w:pStyle w:val="Heading2"/>
        <w:tabs>
          <w:tab w:val="left" w:pos="8190"/>
        </w:tabs>
        <w:rPr>
          <w:rFonts w:ascii="Arial" w:hAnsi="Arial" w:cs="Arial"/>
          <w:b w:val="0"/>
        </w:rPr>
      </w:pPr>
      <w:r w:rsidRPr="00F31AA6">
        <w:rPr>
          <w:rFonts w:ascii="Arial" w:hAnsi="Arial" w:cs="Arial"/>
          <w:b w:val="0"/>
        </w:rPr>
        <w:t xml:space="preserve">Appendix </w:t>
      </w:r>
      <w:r>
        <w:rPr>
          <w:rFonts w:ascii="Arial" w:hAnsi="Arial" w:cs="Arial"/>
          <w:b w:val="0"/>
        </w:rPr>
        <w:t>A</w:t>
      </w:r>
      <w:r w:rsidR="001C1D3B">
        <w:rPr>
          <w:rFonts w:ascii="Arial" w:hAnsi="Arial" w:cs="Arial"/>
          <w:b w:val="0"/>
        </w:rPr>
        <w:tab/>
        <w:t>10</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4A307D">
        <w:rPr>
          <w:rFonts w:ascii="Arial" w:hAnsi="Arial" w:cs="Arial"/>
        </w:rPr>
        <w:t>1.</w:t>
      </w:r>
      <w:r w:rsidRPr="00F31AA6">
        <w:rPr>
          <w:rFonts w:ascii="Arial" w:hAnsi="Arial" w:cs="Arial"/>
          <w:b w:val="0"/>
        </w:rPr>
        <w:t xml:space="preserve">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713D788" w14:textId="0BB25E75" w:rsidR="006A6B74" w:rsidRPr="006A6B74" w:rsidRDefault="00C32732" w:rsidP="004A307D">
      <w:pPr>
        <w:pStyle w:val="NormalWeb"/>
        <w:numPr>
          <w:ilvl w:val="1"/>
          <w:numId w:val="6"/>
        </w:numPr>
        <w:spacing w:before="0" w:after="0"/>
        <w:rPr>
          <w:rFonts w:ascii="Arial" w:hAnsi="Arial" w:cs="Arial"/>
          <w:b/>
          <w:i/>
        </w:rPr>
      </w:pPr>
      <w:r w:rsidRPr="00F31AA6">
        <w:rPr>
          <w:rFonts w:ascii="Arial" w:hAnsi="Arial" w:cs="Arial"/>
        </w:rPr>
        <w:t>Purpose of This Document</w:t>
      </w:r>
    </w:p>
    <w:p w14:paraId="478CBDB8" w14:textId="2C961310" w:rsidR="00C32732" w:rsidRPr="006A6B74" w:rsidRDefault="006A6B74" w:rsidP="004A307D">
      <w:pPr>
        <w:ind w:firstLine="720"/>
        <w:rPr>
          <w:rFonts w:ascii="Arial" w:hAnsi="Arial" w:cs="Arial"/>
          <w:b/>
          <w:i/>
        </w:rPr>
      </w:pPr>
      <w:r>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w:t>
      </w:r>
      <w:r w:rsidR="004A307D">
        <w:rPr>
          <w:rFonts w:ascii="Arial" w:hAnsi="Arial" w:cs="Arial"/>
        </w:rPr>
        <w:t xml:space="preserve"> of</w:t>
      </w:r>
      <w:r w:rsidR="003C3991">
        <w:rPr>
          <w:rFonts w:ascii="Arial" w:hAnsi="Arial" w:cs="Arial"/>
        </w:rPr>
        <w:t xml:space="preserve">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22D87963" w14:textId="77777777" w:rsidR="00C32732" w:rsidRPr="00F31AA6" w:rsidRDefault="00C32732" w:rsidP="00C32732">
      <w:pPr>
        <w:ind w:firstLine="720"/>
        <w:rPr>
          <w:rFonts w:ascii="Arial" w:hAnsi="Arial" w:cs="Arial"/>
        </w:rPr>
      </w:pPr>
      <w:r w:rsidRPr="004A307D">
        <w:rPr>
          <w:rFonts w:ascii="Arial" w:hAnsi="Arial" w:cs="Arial"/>
          <w:b/>
          <w:i/>
        </w:rPr>
        <w:t>1.2</w:t>
      </w:r>
      <w:r w:rsidRPr="00F31AA6">
        <w:rPr>
          <w:rFonts w:ascii="Arial" w:hAnsi="Arial" w:cs="Arial"/>
        </w:rPr>
        <w:t xml:space="preserve"> References</w:t>
      </w:r>
    </w:p>
    <w:p w14:paraId="65B58B54" w14:textId="77777777" w:rsidR="003C3991" w:rsidRPr="00F31AA6" w:rsidRDefault="003C3991" w:rsidP="00C32732">
      <w:pPr>
        <w:rPr>
          <w:rFonts w:ascii="Arial" w:hAnsi="Arial" w:cs="Arial"/>
        </w:rPr>
      </w:pPr>
    </w:p>
    <w:p w14:paraId="00AEF07C" w14:textId="77777777" w:rsidR="00C32732" w:rsidRDefault="00C32732" w:rsidP="003C3991">
      <w:pPr>
        <w:pStyle w:val="BodyTextIndent2"/>
        <w:autoSpaceDE/>
        <w:autoSpaceDN/>
        <w:adjustRightInd/>
        <w:rPr>
          <w:rFonts w:ascii="Arial" w:hAnsi="Arial" w:cs="Arial"/>
          <w:b/>
          <w:i/>
        </w:rPr>
      </w:pPr>
      <w:r w:rsidRPr="003C3991">
        <w:rPr>
          <w:rFonts w:ascii="Arial" w:hAnsi="Arial" w:cs="Arial"/>
          <w:b/>
          <w:i/>
        </w:rPr>
        <w:t>Provide a list of all applicable and referenced documents and other media (e.g., textbooks, UML references, documents provided by the customer, documents provided by your instructor, web sites) that were used in the creation of this document.</w:t>
      </w:r>
    </w:p>
    <w:p w14:paraId="524C65CA" w14:textId="77777777" w:rsidR="003C3991" w:rsidRDefault="003C3991" w:rsidP="003C3991">
      <w:pPr>
        <w:pStyle w:val="BodyTextIndent2"/>
        <w:autoSpaceDE/>
        <w:autoSpaceDN/>
        <w:adjustRightInd/>
        <w:rPr>
          <w:rFonts w:ascii="Arial" w:hAnsi="Arial" w:cs="Arial"/>
          <w:b/>
          <w:i/>
        </w:rPr>
      </w:pPr>
    </w:p>
    <w:p w14:paraId="5BCF9653" w14:textId="5E64C876" w:rsidR="003C3991" w:rsidRPr="003C3991" w:rsidRDefault="00675559" w:rsidP="009F2F8E">
      <w:pPr>
        <w:pStyle w:val="BodyTextIndent2"/>
        <w:autoSpaceDE/>
        <w:autoSpaceDN/>
        <w:adjustRightInd/>
        <w:ind w:left="0"/>
        <w:rPr>
          <w:rFonts w:ascii="Arial" w:hAnsi="Arial" w:cs="Arial"/>
        </w:rPr>
      </w:pPr>
      <w:r>
        <w:rPr>
          <w:rFonts w:ascii="Arial" w:hAnsi="Arial" w:cs="Arial"/>
        </w:rPr>
        <w:t xml:space="preserve">Use Case Template: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6803951E" w14:textId="3FF17158" w:rsidR="009F2F8E" w:rsidRDefault="00C32732" w:rsidP="004A307D">
      <w:pPr>
        <w:pStyle w:val="NormalWeb"/>
        <w:spacing w:before="0" w:after="0"/>
        <w:ind w:firstLine="720"/>
        <w:rPr>
          <w:rFonts w:ascii="Arial" w:hAnsi="Arial" w:cs="Arial"/>
          <w:b/>
          <w:i/>
        </w:rPr>
      </w:pPr>
      <w:r w:rsidRPr="004A307D">
        <w:rPr>
          <w:rFonts w:ascii="Arial" w:hAnsi="Arial" w:cs="Arial"/>
          <w:b/>
          <w:i/>
        </w:rPr>
        <w:t>1.3</w:t>
      </w:r>
      <w:r>
        <w:rPr>
          <w:rFonts w:ascii="Arial" w:hAnsi="Arial" w:cs="Arial"/>
        </w:rPr>
        <w:t xml:space="preserve"> </w:t>
      </w:r>
      <w:r w:rsidRPr="00F31AA6">
        <w:rPr>
          <w:rFonts w:ascii="Arial" w:hAnsi="Arial" w:cs="Arial"/>
        </w:rPr>
        <w:t>Purpose of the Product</w:t>
      </w:r>
    </w:p>
    <w:p w14:paraId="45C6DF85" w14:textId="212BCC26" w:rsidR="009F2F8E" w:rsidRDefault="009F2F8E" w:rsidP="004A307D">
      <w:pPr>
        <w:pStyle w:val="BodyTextIndent2"/>
        <w:autoSpaceDE/>
        <w:autoSpaceDN/>
        <w:adjustRightInd/>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 xml:space="preserve">be used to plot the shortest possible land route from the user’s </w:t>
      </w:r>
      <w:r w:rsidR="004A307D">
        <w:rPr>
          <w:rFonts w:ascii="Arial" w:hAnsi="Arial" w:cs="Arial"/>
        </w:rPr>
        <w:t xml:space="preserve">chosen </w:t>
      </w:r>
      <w:r w:rsidR="00BC1242">
        <w:rPr>
          <w:rFonts w:ascii="Arial" w:hAnsi="Arial" w:cs="Arial"/>
        </w:rPr>
        <w:t>location to a destinati</w:t>
      </w:r>
      <w:r w:rsidR="004A307D">
        <w:rPr>
          <w:rFonts w:ascii="Arial" w:hAnsi="Arial" w:cs="Arial"/>
        </w:rPr>
        <w:t>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87FE2B7" w14:textId="77777777" w:rsidR="004A307D" w:rsidRDefault="004A307D" w:rsidP="004A307D">
      <w:pPr>
        <w:pStyle w:val="BodyTextIndent2"/>
        <w:autoSpaceDE/>
        <w:autoSpaceDN/>
        <w:adjustRightInd/>
        <w:ind w:left="0" w:firstLine="720"/>
        <w:rPr>
          <w:rFonts w:ascii="Arial" w:hAnsi="Arial" w:cs="Arial"/>
        </w:rPr>
      </w:pPr>
    </w:p>
    <w:p w14:paraId="3D296FFB" w14:textId="61267CB1" w:rsidR="004A307D" w:rsidRPr="009F2F8E" w:rsidRDefault="004A307D" w:rsidP="004A307D">
      <w:pPr>
        <w:pStyle w:val="BodyTextIndent2"/>
        <w:autoSpaceDE/>
        <w:autoSpaceDN/>
        <w:adjustRightInd/>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w:t>
      </w:r>
      <w:r w:rsidR="00341B5C">
        <w:rPr>
          <w:rFonts w:ascii="Arial" w:hAnsi="Arial" w:cs="Arial"/>
        </w:rPr>
        <w:t xml:space="preserve"> Upon selection and confirmation of the start and end waypoints, the user will be redirected to an instance of Google Earth. This instance will be summoned through the Java application after the computing of an ideal path has completed.</w:t>
      </w:r>
    </w:p>
    <w:p w14:paraId="00B2BE2E" w14:textId="3E3AD7A9" w:rsidR="00C32732" w:rsidRDefault="00C32732" w:rsidP="00C32732">
      <w:pPr>
        <w:ind w:left="360"/>
        <w:rPr>
          <w:rFonts w:ascii="Arial" w:hAnsi="Arial" w:cs="Arial"/>
        </w:rPr>
      </w:pPr>
    </w:p>
    <w:p w14:paraId="1C8A8E16" w14:textId="77777777" w:rsidR="00341B5C" w:rsidRDefault="00341B5C" w:rsidP="00C32732">
      <w:pPr>
        <w:ind w:left="360"/>
        <w:rPr>
          <w:rFonts w:ascii="Arial" w:hAnsi="Arial" w:cs="Arial"/>
        </w:rPr>
      </w:pPr>
    </w:p>
    <w:p w14:paraId="0A79982B" w14:textId="77777777" w:rsidR="00341B5C" w:rsidRDefault="00341B5C" w:rsidP="00C32732">
      <w:pPr>
        <w:ind w:left="360"/>
        <w:rPr>
          <w:rFonts w:ascii="Arial" w:hAnsi="Arial" w:cs="Arial"/>
        </w:rPr>
      </w:pPr>
    </w:p>
    <w:p w14:paraId="75CF699B" w14:textId="77777777" w:rsidR="00341B5C" w:rsidRPr="00F31AA6" w:rsidRDefault="00341B5C" w:rsidP="00C32732">
      <w:pPr>
        <w:ind w:left="360"/>
        <w:rPr>
          <w:rFonts w:ascii="Arial" w:hAnsi="Arial" w:cs="Arial"/>
        </w:rPr>
      </w:pPr>
    </w:p>
    <w:p w14:paraId="6436884E" w14:textId="77777777" w:rsidR="00C32732" w:rsidRPr="00F31AA6" w:rsidRDefault="00C32732" w:rsidP="00C32732">
      <w:pPr>
        <w:numPr>
          <w:ilvl w:val="1"/>
          <w:numId w:val="5"/>
        </w:numPr>
        <w:rPr>
          <w:rFonts w:ascii="Arial" w:hAnsi="Arial" w:cs="Arial"/>
        </w:rPr>
      </w:pPr>
      <w:r>
        <w:rPr>
          <w:rFonts w:ascii="Arial" w:hAnsi="Arial" w:cs="Arial"/>
        </w:rPr>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05E747A0" w:rsidR="00BC1242" w:rsidRPr="00BC1242" w:rsidRDefault="00341B5C" w:rsidP="00C32732">
      <w:pPr>
        <w:rPr>
          <w:rFonts w:ascii="Arial" w:hAnsi="Arial" w:cs="Arial"/>
        </w:rPr>
      </w:pPr>
      <w:r>
        <w:rPr>
          <w:rFonts w:ascii="Arial" w:hAnsi="Arial" w:cs="Arial"/>
        </w:rPr>
        <w:t>[Mariama – Diagrams]</w:t>
      </w:r>
    </w:p>
    <w:p w14:paraId="2130656A" w14:textId="074CC99B" w:rsidR="00C32732" w:rsidRPr="00F31AA6" w:rsidRDefault="00675559" w:rsidP="00675559">
      <w:pPr>
        <w:rPr>
          <w:rFonts w:ascii="Arial" w:hAnsi="Arial" w:cs="Arial"/>
        </w:rPr>
      </w:pPr>
      <w:r>
        <w:rPr>
          <w:rFonts w:ascii="Arial" w:hAnsi="Arial" w:cs="Arial"/>
        </w:rPr>
        <w:br w:type="page"/>
      </w:r>
    </w:p>
    <w:p w14:paraId="58AF45C9" w14:textId="77777777" w:rsidR="00C32732" w:rsidRPr="00F31AA6" w:rsidRDefault="00C32732" w:rsidP="00C32732">
      <w:pPr>
        <w:rPr>
          <w:rFonts w:ascii="Arial" w:hAnsi="Arial" w:cs="Arial"/>
          <w:b/>
        </w:rPr>
      </w:pPr>
      <w:r w:rsidRPr="00F31AA6">
        <w:rPr>
          <w:rFonts w:ascii="Arial" w:hAnsi="Arial" w:cs="Arial"/>
        </w:rPr>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r w:rsidRPr="00F31AA6">
              <w:rPr>
                <w:rFonts w:ascii="Arial" w:hAnsi="Arial" w:cs="Arial"/>
                <w:b/>
              </w:rPr>
              <w:t>Postconditions</w:t>
            </w:r>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Pr="00F31AA6" w:rsidRDefault="00C32732" w:rsidP="00C32732">
      <w:pPr>
        <w:rPr>
          <w:rFonts w:ascii="Arial" w:hAnsi="Arial" w:cs="Arial"/>
        </w:rPr>
      </w:pPr>
    </w:p>
    <w:p w14:paraId="0C009A7F" w14:textId="27DEF2C9" w:rsidR="00675559" w:rsidRDefault="00675559">
      <w:pPr>
        <w:rPr>
          <w:rFonts w:ascii="Arial" w:hAnsi="Arial" w:cs="Arial"/>
        </w:rPr>
      </w:pPr>
      <w:r>
        <w:rPr>
          <w:rFonts w:ascii="Arial" w:hAnsi="Arial" w:cs="Arial"/>
        </w:rPr>
        <w:br w:type="page"/>
      </w:r>
    </w:p>
    <w:p w14:paraId="0F5EC502" w14:textId="3C044CBC" w:rsidR="00C32732" w:rsidRPr="00675559" w:rsidRDefault="00C32732" w:rsidP="00C32732">
      <w:pPr>
        <w:rPr>
          <w:rFonts w:ascii="Arial" w:hAnsi="Arial" w:cs="Arial"/>
        </w:rPr>
      </w:pPr>
      <w:r w:rsidRPr="00F31AA6">
        <w:rPr>
          <w:rFonts w:ascii="Arial" w:hAnsi="Arial" w:cs="Arial"/>
        </w:rPr>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Pr="005927DF" w:rsidRDefault="00C32732" w:rsidP="00C32732">
      <w:pPr>
        <w:rPr>
          <w:rFonts w:ascii="Arial" w:hAnsi="Arial" w:cs="Arial"/>
          <w:i/>
        </w:rPr>
      </w:pPr>
      <w:r w:rsidRPr="005927DF">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4ECD9885" w14:textId="54C32AEA" w:rsidR="00341B5C" w:rsidRDefault="00C32732" w:rsidP="00341B5C">
      <w:pPr>
        <w:ind w:firstLine="720"/>
        <w:rPr>
          <w:rFonts w:ascii="Arial" w:hAnsi="Arial" w:cs="Arial"/>
        </w:rPr>
      </w:pPr>
      <w:r w:rsidRPr="003C2F86">
        <w:rPr>
          <w:rFonts w:ascii="Arial" w:hAnsi="Arial" w:cs="Arial"/>
        </w:rPr>
        <w:t>3.1 Customer Constraints</w:t>
      </w:r>
    </w:p>
    <w:p w14:paraId="66EAB233" w14:textId="77777777" w:rsidR="00341B5C" w:rsidRDefault="00341B5C" w:rsidP="00341B5C">
      <w:pPr>
        <w:rPr>
          <w:rFonts w:ascii="Arial" w:hAnsi="Arial" w:cs="Arial"/>
        </w:rPr>
      </w:pPr>
    </w:p>
    <w:p w14:paraId="422889D6" w14:textId="4502AFFC" w:rsidR="00C32732" w:rsidRDefault="00341B5C" w:rsidP="00341B5C">
      <w:pPr>
        <w:rPr>
          <w:rFonts w:ascii="Arial" w:hAnsi="Arial" w:cs="Arial"/>
        </w:rPr>
      </w:pPr>
      <w:r>
        <w:rPr>
          <w:rFonts w:ascii="Arial" w:hAnsi="Arial" w:cs="Arial"/>
        </w:rPr>
        <w:t>All user interactions with the system shall be performed through a graphical user interface (GUI)</w:t>
      </w:r>
    </w:p>
    <w:p w14:paraId="13263EDA" w14:textId="3C7C7681" w:rsidR="00341B5C" w:rsidRDefault="00341B5C" w:rsidP="00341B5C">
      <w:pPr>
        <w:rPr>
          <w:rFonts w:ascii="Arial" w:hAnsi="Arial" w:cs="Arial"/>
        </w:rPr>
      </w:pPr>
      <w:r>
        <w:rPr>
          <w:rFonts w:ascii="Arial" w:hAnsi="Arial" w:cs="Arial"/>
        </w:rPr>
        <w:tab/>
      </w:r>
    </w:p>
    <w:p w14:paraId="3D45DEAD" w14:textId="1EF59B20" w:rsidR="00341B5C" w:rsidRDefault="00341B5C" w:rsidP="00341B5C">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18220219" w:rsidR="00C32732" w:rsidRDefault="00341B5C" w:rsidP="00341B5C">
      <w:pPr>
        <w:rPr>
          <w:rFonts w:ascii="Arial" w:hAnsi="Arial" w:cs="Arial"/>
        </w:rPr>
      </w:pPr>
      <w:r>
        <w:rPr>
          <w:rFonts w:ascii="Arial" w:hAnsi="Arial" w:cs="Arial"/>
        </w:rPr>
        <w:t>The system shall communicate with Google Earth to display the calculated path.</w:t>
      </w:r>
    </w:p>
    <w:p w14:paraId="538B0A96" w14:textId="6EF5A772" w:rsidR="00341B5C" w:rsidRDefault="00341B5C" w:rsidP="00341B5C">
      <w:pPr>
        <w:rPr>
          <w:rFonts w:ascii="Arial" w:hAnsi="Arial" w:cs="Arial"/>
        </w:rPr>
      </w:pPr>
      <w:r>
        <w:rPr>
          <w:rFonts w:ascii="Arial" w:hAnsi="Arial" w:cs="Arial"/>
        </w:rPr>
        <w:tab/>
      </w:r>
    </w:p>
    <w:p w14:paraId="6BB7383F" w14:textId="5033543B" w:rsidR="00341B5C" w:rsidRDefault="00341B5C" w:rsidP="00F36BBF">
      <w:pPr>
        <w:ind w:left="720"/>
        <w:rPr>
          <w:rFonts w:ascii="Arial" w:hAnsi="Arial" w:cs="Arial"/>
        </w:rPr>
      </w:pPr>
      <w:r>
        <w:rPr>
          <w:rFonts w:ascii="Arial" w:hAnsi="Arial" w:cs="Arial"/>
        </w:rPr>
        <w:t>It is required that upon computation of the shortest route between al waypoints that this route is drawn on an in</w:t>
      </w:r>
      <w:r w:rsidR="00F36BBF">
        <w:rPr>
          <w:rFonts w:ascii="Arial" w:hAnsi="Arial" w:cs="Arial"/>
        </w:rPr>
        <w:t>stance of Google Earth. This instance shall be summoned from within the delivered software</w:t>
      </w:r>
      <w:r w:rsidR="005927DF">
        <w:rPr>
          <w:rFonts w:ascii="Arial" w:hAnsi="Arial" w:cs="Arial"/>
        </w:rPr>
        <w:t>. As such, KML output is required from the software in order to complete this communication.</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368257A" w14:textId="528EED52" w:rsidR="00C32732" w:rsidRDefault="00C32732" w:rsidP="005927DF">
      <w:pPr>
        <w:ind w:firstLine="720"/>
        <w:rPr>
          <w:rFonts w:ascii="Arial" w:hAnsi="Arial" w:cs="Arial"/>
        </w:rPr>
      </w:pPr>
      <w:r>
        <w:rPr>
          <w:rFonts w:ascii="Arial" w:hAnsi="Arial" w:cs="Arial"/>
        </w:rPr>
        <w:t xml:space="preserve">3.3 </w:t>
      </w:r>
      <w:r w:rsidRPr="003C2F86">
        <w:rPr>
          <w:rFonts w:ascii="Arial" w:hAnsi="Arial" w:cs="Arial"/>
        </w:rPr>
        <w:t>Other</w:t>
      </w:r>
    </w:p>
    <w:p w14:paraId="5D72AA63" w14:textId="77777777" w:rsidR="00C32732" w:rsidRPr="00F31AA6" w:rsidRDefault="00C32732" w:rsidP="00C32732">
      <w:pPr>
        <w:rPr>
          <w:rFonts w:ascii="Arial" w:hAnsi="Arial" w:cs="Arial"/>
        </w:rPr>
      </w:pPr>
    </w:p>
    <w:p w14:paraId="12FF757A" w14:textId="6993A596" w:rsidR="00C32732" w:rsidRPr="00F31AA6" w:rsidRDefault="005927DF" w:rsidP="00C32732">
      <w:pPr>
        <w:rPr>
          <w:rFonts w:ascii="Arial" w:hAnsi="Arial" w:cs="Arial"/>
        </w:rPr>
      </w:pPr>
      <w:r>
        <w:rPr>
          <w:rFonts w:ascii="Arial" w:hAnsi="Arial" w:cs="Arial"/>
        </w:rPr>
        <w:t>No other NFRs are currently evident.</w:t>
      </w:r>
    </w:p>
    <w:p w14:paraId="52E00186" w14:textId="77777777" w:rsidR="00675559" w:rsidRDefault="00675559">
      <w:pPr>
        <w:rPr>
          <w:rFonts w:ascii="Arial" w:hAnsi="Arial" w:cs="Arial"/>
        </w:rPr>
      </w:pPr>
      <w:r>
        <w:rPr>
          <w:rFonts w:ascii="Arial" w:hAnsi="Arial" w:cs="Arial"/>
        </w:rPr>
        <w:br w:type="page"/>
      </w:r>
    </w:p>
    <w:p w14:paraId="6D4A972B" w14:textId="4E1691B1" w:rsidR="00C32732" w:rsidRPr="00F31AA6" w:rsidRDefault="00C32732" w:rsidP="00C3273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5C78BEB5" w14:textId="77777777" w:rsidR="00C32732" w:rsidRPr="00F31AA6"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1F3912B4" w14:textId="77777777" w:rsidR="00C32732" w:rsidRPr="00F31AA6" w:rsidRDefault="00C32732" w:rsidP="00C32732">
      <w:pPr>
        <w:pStyle w:val="BodyTextIndent"/>
        <w:ind w:left="0"/>
        <w:rPr>
          <w:rFonts w:ascii="Arial" w:hAnsi="Arial" w:cs="Arial"/>
        </w:rPr>
      </w:pPr>
    </w:p>
    <w:p w14:paraId="6B8F3AE9" w14:textId="77777777" w:rsidR="00C32732" w:rsidRDefault="00C32732" w:rsidP="00C32732">
      <w:pPr>
        <w:pStyle w:val="BodyTextIndent"/>
        <w:ind w:left="0"/>
        <w:rPr>
          <w:rFonts w:ascii="Arial" w:hAnsi="Arial" w:cs="Arial"/>
        </w:rPr>
      </w:pPr>
    </w:p>
    <w:p w14:paraId="70D3ED56" w14:textId="77777777" w:rsidR="00C32732" w:rsidRDefault="00C32732" w:rsidP="00C32732">
      <w:pPr>
        <w:pStyle w:val="BodyTextIndent"/>
        <w:ind w:left="0"/>
        <w:rPr>
          <w:rFonts w:ascii="Arial" w:hAnsi="Arial" w:cs="Arial"/>
        </w:rPr>
      </w:pPr>
    </w:p>
    <w:p w14:paraId="0D44DD47" w14:textId="77777777" w:rsidR="00C32732" w:rsidRDefault="00C32732" w:rsidP="00C32732">
      <w:pPr>
        <w:pStyle w:val="BodyTextIndent"/>
        <w:ind w:left="0"/>
        <w:rPr>
          <w:rFonts w:ascii="Arial" w:hAnsi="Arial" w:cs="Arial"/>
        </w:rPr>
      </w:pP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F70630A" w14:textId="77777777" w:rsidR="00C32732" w:rsidRPr="00D60820" w:rsidRDefault="00C32732" w:rsidP="00C32732">
      <w:pPr>
        <w:pStyle w:val="BodyTextIndent"/>
        <w:rPr>
          <w:rFonts w:ascii="Arial" w:hAnsi="Arial" w:cs="Arial"/>
        </w:rPr>
      </w:pPr>
    </w:p>
    <w:p w14:paraId="05943893" w14:textId="77777777" w:rsidR="00C32732" w:rsidRPr="00F31AA6" w:rsidRDefault="00C32732" w:rsidP="00C32732">
      <w:pPr>
        <w:pStyle w:val="BodyTextIndent"/>
        <w:ind w:left="0"/>
        <w:rPr>
          <w:rFonts w:ascii="Arial" w:hAnsi="Arial" w:cs="Arial"/>
        </w:rPr>
      </w:pP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3F4C6904" w14:textId="77777777" w:rsidR="00C32732" w:rsidRPr="00F31AA6" w:rsidRDefault="00C32732" w:rsidP="00C32732">
      <w:pPr>
        <w:pStyle w:val="BodyTextIndent"/>
        <w:ind w:left="0"/>
        <w:rPr>
          <w:rFonts w:ascii="Arial" w:hAnsi="Arial" w:cs="Arial"/>
        </w:rPr>
      </w:pP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77777777" w:rsidR="00C32732" w:rsidRPr="00F31AA6" w:rsidRDefault="00C32732" w:rsidP="00C32732">
      <w:pPr>
        <w:pStyle w:val="BodyTextIndent"/>
        <w:ind w:left="0"/>
        <w:rPr>
          <w:rFonts w:ascii="Arial" w:hAnsi="Arial" w:cs="Arial"/>
        </w:rPr>
      </w:pPr>
    </w:p>
    <w:p w14:paraId="0EAC5517" w14:textId="77777777" w:rsidR="00675559" w:rsidRDefault="00675559">
      <w:pPr>
        <w:rPr>
          <w:rFonts w:ascii="Arial" w:hAnsi="Arial" w:cs="Arial"/>
        </w:rPr>
      </w:pPr>
      <w:r>
        <w:rPr>
          <w:rFonts w:ascii="Arial" w:hAnsi="Arial" w:cs="Arial"/>
        </w:rPr>
        <w:br w:type="page"/>
      </w:r>
    </w:p>
    <w:p w14:paraId="502E7C53" w14:textId="76A763CB" w:rsidR="00C32732" w:rsidRPr="00F31AA6" w:rsidRDefault="00C32732" w:rsidP="00C3273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60C73247" w:rsidR="001C1D3B" w:rsidRDefault="001C1D3B">
      <w:pPr>
        <w:rPr>
          <w:rFonts w:ascii="Arial" w:hAnsi="Arial" w:cs="Arial"/>
        </w:rPr>
      </w:pPr>
      <w:r>
        <w:rPr>
          <w:rFonts w:ascii="Arial" w:hAnsi="Arial" w:cs="Arial"/>
        </w:rPr>
        <w:br w:type="page"/>
      </w: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24B8A5B1" w14:textId="70C49E5D" w:rsidR="00C32732" w:rsidRPr="00F31AA6" w:rsidRDefault="005927DF" w:rsidP="00C32732">
      <w:pPr>
        <w:pStyle w:val="BodyTextIndent"/>
        <w:ind w:left="0"/>
        <w:rPr>
          <w:rFonts w:ascii="Arial" w:hAnsi="Arial" w:cs="Arial"/>
        </w:rPr>
      </w:pPr>
      <w:hyperlink r:id="rId10" w:history="1">
        <w:r w:rsidRPr="005927DF">
          <w:rPr>
            <w:rStyle w:val="Hyperlink"/>
          </w:rPr>
          <w:t>https://github.com/smoore-ms9/UMBC-CMSC_345_TWIX/blob/master/Documents/Technical Reports/TWIX_SRS.docx</w:t>
        </w:r>
      </w:hyperlink>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38943" w14:textId="77777777" w:rsidR="00DD7ED3" w:rsidRDefault="00DD7ED3">
      <w:r>
        <w:separator/>
      </w:r>
    </w:p>
  </w:endnote>
  <w:endnote w:type="continuationSeparator" w:id="0">
    <w:p w14:paraId="009B9298" w14:textId="77777777" w:rsidR="00DD7ED3" w:rsidRDefault="00DD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DD7ED3" w:rsidRDefault="00DD7E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DD7ED3" w:rsidRDefault="00DD7E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DD7ED3" w:rsidRDefault="00DD7E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1D3B">
      <w:rPr>
        <w:rStyle w:val="PageNumber"/>
        <w:noProof/>
      </w:rPr>
      <w:t>1</w:t>
    </w:r>
    <w:r>
      <w:rPr>
        <w:rStyle w:val="PageNumber"/>
      </w:rPr>
      <w:fldChar w:fldCharType="end"/>
    </w:r>
  </w:p>
  <w:p w14:paraId="0B97B7F1" w14:textId="77777777" w:rsidR="00DD7ED3" w:rsidRDefault="00DD7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E92F" w14:textId="77777777" w:rsidR="00DD7ED3" w:rsidRDefault="00DD7ED3">
      <w:r>
        <w:separator/>
      </w:r>
    </w:p>
  </w:footnote>
  <w:footnote w:type="continuationSeparator" w:id="0">
    <w:p w14:paraId="6956C8C9" w14:textId="77777777" w:rsidR="00DD7ED3" w:rsidRDefault="00DD7E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13903CF6"/>
    <w:multiLevelType w:val="multilevel"/>
    <w:tmpl w:val="A9BAE90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2A470D3"/>
    <w:multiLevelType w:val="multilevel"/>
    <w:tmpl w:val="DECE23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309519D"/>
    <w:multiLevelType w:val="multilevel"/>
    <w:tmpl w:val="F60CB1E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b/>
        <w:i/>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1C1D3B"/>
    <w:rsid w:val="00341B5C"/>
    <w:rsid w:val="003C3991"/>
    <w:rsid w:val="004A307D"/>
    <w:rsid w:val="005927DF"/>
    <w:rsid w:val="00675559"/>
    <w:rsid w:val="006A6B74"/>
    <w:rsid w:val="00882310"/>
    <w:rsid w:val="0088531D"/>
    <w:rsid w:val="008E157E"/>
    <w:rsid w:val="00931934"/>
    <w:rsid w:val="009A10FD"/>
    <w:rsid w:val="009F2F8E"/>
    <w:rsid w:val="00BC1242"/>
    <w:rsid w:val="00C32732"/>
    <w:rsid w:val="00D73A11"/>
    <w:rsid w:val="00DD7ED3"/>
    <w:rsid w:val="00F3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9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smoore-ms9/UMBC-CMSC_345_TWIX/blob/master/Documents/Technical%20Reports/TWIX_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1321</Words>
  <Characters>7536</Characters>
  <Application>Microsoft Macintosh Word</Application>
  <DocSecurity>0</DocSecurity>
  <Lines>62</Lines>
  <Paragraphs>17</Paragraphs>
  <ScaleCrop>false</ScaleCrop>
  <Company>Melted Silicon</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10</cp:revision>
  <dcterms:created xsi:type="dcterms:W3CDTF">2013-10-10T21:56:00Z</dcterms:created>
  <dcterms:modified xsi:type="dcterms:W3CDTF">2013-10-17T00:19:00Z</dcterms:modified>
</cp:coreProperties>
</file>