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contextualSpacing w:val="false"/>
        <w:jc w:val="center"/>
        <w:rPr>
          <w:rFonts w:cs="Arial"/>
          <w:b w:val="false"/>
        </w:rPr>
      </w:pPr>
      <w:r>
        <w:rPr>
          <w:rFonts w:cs="Arial"/>
          <w:b w:val="false"/>
        </w:rPr>
        <w:t>CMSC 345</w:t>
      </w:r>
    </w:p>
    <w:p>
      <w:pPr>
        <w:pStyle w:val="style3"/>
        <w:rPr/>
      </w:pPr>
      <w:r>
        <w:rPr/>
        <w:t>Software Design and Development</w:t>
      </w:r>
    </w:p>
    <w:p>
      <w:pPr>
        <w:pStyle w:val="style1"/>
        <w:jc w:val="center"/>
        <w:rPr>
          <w:rFonts w:cs="Arial"/>
          <w:b w:val="false"/>
        </w:rPr>
      </w:pPr>
      <w:r>
        <w:rPr>
          <w:rFonts w:cs="Arial"/>
          <w:b w:val="false"/>
        </w:rPr>
        <w:t xml:space="preserve"> </w:t>
      </w:r>
      <w:r>
        <w:rPr>
          <w:rFonts w:cs="Arial"/>
          <w:b w:val="false"/>
        </w:rPr>
        <w:t>Fall 2013</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1"/>
        <w:spacing w:line="276" w:lineRule="auto"/>
        <w:jc w:val="center"/>
        <w:rPr>
          <w:rFonts w:cs="Arial"/>
          <w:b w:val="false"/>
        </w:rPr>
      </w:pPr>
      <w:r>
        <w:rPr>
          <w:rFonts w:cs="Arial"/>
        </w:rPr>
        <w:t>System Requirements Specification</w:t>
        <w:br/>
        <w:br/>
        <w:br/>
        <w:br/>
        <w:t>Development Team:</w:t>
        <w:br/>
      </w:r>
      <w:r>
        <w:rPr>
          <w:rFonts w:cs="Arial"/>
          <w:b w:val="false"/>
        </w:rPr>
        <w:t>“Team Twix”</w:t>
      </w:r>
      <w:r>
        <w:rPr>
          <w:rFonts w:cs="Arial"/>
        </w:rPr>
        <w:br/>
        <w:br/>
        <w:t>System Name:</w:t>
        <w:br/>
      </w:r>
      <w:r>
        <w:rPr>
          <w:rFonts w:cs="Arial"/>
          <w:b w:val="false"/>
        </w:rPr>
        <w:t>Tailored Travels</w:t>
        <w:br/>
        <w:br/>
      </w:r>
      <w:r>
        <w:rPr>
          <w:rFonts w:cs="Arial"/>
        </w:rPr>
        <w:t>Supervisor:</w:t>
        <w:br/>
      </w:r>
      <w:r>
        <w:rPr>
          <w:rFonts w:cs="Arial"/>
          <w:b w:val="false"/>
        </w:rPr>
        <w:t>Russ Cain</w:t>
        <w:br/>
        <w:br/>
      </w:r>
      <w:r>
        <w:rPr>
          <w:rFonts w:cs="Arial"/>
        </w:rPr>
        <w:t>Customer:</w:t>
        <w:br/>
      </w:r>
      <w:r>
        <w:rPr>
          <w:rFonts w:cs="Arial"/>
          <w:b w:val="false"/>
        </w:rPr>
        <w:t>Piyush Godbole</w:t>
        <w:br/>
      </w:r>
    </w:p>
    <w:p>
      <w:pPr>
        <w:pStyle w:val="style0"/>
        <w:rPr/>
      </w:pPr>
      <w:r>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pageBreakBefore/>
        <w:jc w:val="center"/>
        <w:rPr>
          <w:rFonts w:ascii="Arial" w:cs="Arial" w:hAnsi="Arial"/>
        </w:rPr>
      </w:pPr>
      <w:r>
        <w:rPr>
          <w:rFonts w:ascii="Arial" w:cs="Arial" w:hAnsi="Arial"/>
        </w:rPr>
        <w:t xml:space="preserve"> </w:t>
      </w:r>
      <w:r>
        <w:rPr>
          <w:rFonts w:ascii="Arial" w:cs="Arial" w:hAnsi="Arial"/>
        </w:rPr>
        <w:t>Team Twix’s Tailored Travels</w:t>
      </w:r>
    </w:p>
    <w:p>
      <w:pPr>
        <w:pStyle w:val="style0"/>
        <w:jc w:val="center"/>
        <w:rPr>
          <w:rFonts w:ascii="Arial" w:cs="Arial" w:hAnsi="Arial"/>
        </w:rPr>
      </w:pPr>
      <w:r>
        <w:rPr>
          <w:rFonts w:ascii="Arial" w:cs="Arial" w:hAnsi="Arial"/>
        </w:rPr>
        <w:t>System Requirements Specification</w:t>
      </w:r>
    </w:p>
    <w:p>
      <w:pPr>
        <w:pStyle w:val="style0"/>
        <w:jc w:val="cente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4"/>
        <w:rPr>
          <w:rFonts w:ascii="Arial" w:cs="Arial" w:hAnsi="Arial"/>
        </w:rPr>
      </w:pPr>
      <w:r>
        <w:rPr>
          <w:rFonts w:ascii="Arial" w:cs="Arial" w:hAnsi="Arial"/>
        </w:rPr>
        <w:t>Table of Contents</w:t>
      </w:r>
    </w:p>
    <w:p>
      <w:pPr>
        <w:pStyle w:val="style2"/>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u w:val="single"/>
        </w:rPr>
      </w:pPr>
      <w:r>
        <w:rPr>
          <w:rFonts w:ascii="Arial" w:cs="Arial" w:hAnsi="Arial"/>
        </w:rPr>
        <w:tab/>
        <w:tab/>
        <w:tab/>
        <w:tab/>
        <w:tab/>
        <w:tab/>
        <w:tab/>
        <w:tab/>
        <w:tab/>
        <w:tab/>
        <w:tab/>
      </w:r>
      <w:r>
        <w:rPr>
          <w:rFonts w:ascii="Arial" w:cs="Arial" w:hAnsi="Arial"/>
          <w:u w:val="single"/>
        </w:rPr>
        <w:t>Page</w:t>
      </w:r>
    </w:p>
    <w:p>
      <w:pPr>
        <w:pStyle w:val="style0"/>
        <w:rPr>
          <w:rFonts w:ascii="Arial" w:cs="Arial" w:hAnsi="Arial"/>
        </w:rPr>
      </w:pPr>
      <w:r>
        <w:rPr>
          <w:rFonts w:ascii="Arial" w:cs="Arial" w:hAnsi="Arial"/>
        </w:rPr>
      </w:r>
    </w:p>
    <w:p>
      <w:pPr>
        <w:pStyle w:val="style2"/>
        <w:rPr>
          <w:rFonts w:ascii="Arial" w:cs="Arial" w:hAnsi="Arial"/>
          <w:b w:val="false"/>
        </w:rPr>
      </w:pPr>
      <w:r>
        <w:rPr>
          <w:rFonts w:ascii="Arial" w:cs="Arial" w:hAnsi="Arial"/>
          <w:b w:val="false"/>
        </w:rPr>
      </w:r>
    </w:p>
    <w:p>
      <w:pPr>
        <w:pStyle w:val="style2"/>
        <w:tabs>
          <w:tab w:leader="none" w:pos="8190" w:val="left"/>
        </w:tabs>
        <w:rPr>
          <w:rFonts w:ascii="Arial" w:cs="Arial" w:hAnsi="Arial"/>
          <w:b w:val="false"/>
        </w:rPr>
      </w:pPr>
      <w:r>
        <w:rPr>
          <w:rFonts w:ascii="Arial" w:cs="Arial" w:hAnsi="Arial"/>
          <w:b w:val="false"/>
        </w:rPr>
        <w:t>1.  Introduction</w:t>
        <w:tab/>
        <w:t>4</w:t>
      </w:r>
    </w:p>
    <w:p>
      <w:pPr>
        <w:pStyle w:val="style0"/>
        <w:tabs>
          <w:tab w:leader="none" w:pos="8190" w:val="left"/>
        </w:tabs>
        <w:rPr>
          <w:rFonts w:ascii="Arial" w:cs="Arial" w:hAnsi="Arial"/>
        </w:rPr>
      </w:pPr>
      <w:r>
        <w:rPr>
          <w:rFonts w:ascii="Arial" w:cs="Arial" w:hAnsi="Arial"/>
        </w:rPr>
      </w:r>
    </w:p>
    <w:p>
      <w:pPr>
        <w:pStyle w:val="style0"/>
        <w:numPr>
          <w:ilvl w:val="1"/>
          <w:numId w:val="2"/>
        </w:numPr>
        <w:tabs>
          <w:tab w:leader="none" w:pos="8190" w:val="left"/>
        </w:tabs>
        <w:rPr>
          <w:rFonts w:ascii="Arial" w:cs="Arial" w:hAnsi="Arial"/>
        </w:rPr>
      </w:pPr>
      <w:r>
        <w:rPr>
          <w:rFonts w:ascii="Arial" w:cs="Arial" w:hAnsi="Arial"/>
        </w:rPr>
        <w:t>Purpose of This Document</w:t>
        <w:tab/>
      </w:r>
    </w:p>
    <w:p>
      <w:pPr>
        <w:pStyle w:val="style0"/>
        <w:numPr>
          <w:ilvl w:val="1"/>
          <w:numId w:val="2"/>
        </w:numPr>
        <w:tabs>
          <w:tab w:leader="none" w:pos="8190" w:val="left"/>
        </w:tabs>
        <w:rPr>
          <w:rFonts w:ascii="Arial" w:cs="Arial" w:hAnsi="Arial"/>
        </w:rPr>
      </w:pPr>
      <w:r>
        <w:rPr>
          <w:rFonts w:ascii="Arial" w:cs="Arial" w:hAnsi="Arial"/>
        </w:rPr>
        <w:t>References</w:t>
        <w:tab/>
      </w:r>
    </w:p>
    <w:p>
      <w:pPr>
        <w:pStyle w:val="style0"/>
        <w:numPr>
          <w:ilvl w:val="1"/>
          <w:numId w:val="2"/>
        </w:numPr>
        <w:tabs>
          <w:tab w:leader="none" w:pos="8190" w:val="left"/>
        </w:tabs>
        <w:rPr>
          <w:rFonts w:ascii="Arial" w:cs="Arial" w:hAnsi="Arial"/>
        </w:rPr>
      </w:pPr>
      <w:r>
        <w:rPr>
          <w:rFonts w:ascii="Arial" w:cs="Arial" w:hAnsi="Arial"/>
        </w:rPr>
        <w:t>Purpose of the Product</w:t>
        <w:tab/>
      </w:r>
    </w:p>
    <w:p>
      <w:pPr>
        <w:pStyle w:val="style0"/>
        <w:numPr>
          <w:ilvl w:val="1"/>
          <w:numId w:val="2"/>
        </w:numPr>
        <w:tabs>
          <w:tab w:leader="none" w:pos="8190" w:val="left"/>
        </w:tabs>
        <w:rPr>
          <w:rFonts w:ascii="Arial" w:cs="Arial" w:hAnsi="Arial"/>
        </w:rPr>
      </w:pPr>
      <w:r>
        <w:rPr>
          <w:rFonts w:ascii="Arial" w:cs="Arial" w:hAnsi="Arial"/>
        </w:rPr>
        <w:t>Product Scope</w:t>
        <w:tab/>
        <w:t>5</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2.  Functional Requirements</w:t>
        <w:tab/>
        <w:t>6</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3.  Non-Functional Requirements</w:t>
        <w:tab/>
        <w:t>7</w:t>
      </w:r>
    </w:p>
    <w:p>
      <w:pPr>
        <w:pStyle w:val="style0"/>
        <w:tabs>
          <w:tab w:leader="none" w:pos="8190" w:val="left"/>
        </w:tabs>
        <w:rPr>
          <w:rFonts w:ascii="Arial" w:cs="Arial" w:hAnsi="Arial"/>
        </w:rPr>
      </w:pPr>
      <w:r>
        <w:rPr>
          <w:rFonts w:ascii="Arial" w:cs="Arial" w:hAnsi="Arial"/>
        </w:rPr>
      </w:r>
    </w:p>
    <w:p>
      <w:pPr>
        <w:pStyle w:val="style0"/>
        <w:tabs>
          <w:tab w:leader="none" w:pos="8190" w:val="left"/>
        </w:tabs>
        <w:ind w:firstLine="720" w:left="0" w:right="0"/>
        <w:rPr>
          <w:rFonts w:ascii="Arial" w:cs="Arial" w:hAnsi="Arial"/>
        </w:rPr>
      </w:pPr>
      <w:r>
        <w:rPr>
          <w:rFonts w:ascii="Arial" w:cs="Arial" w:hAnsi="Arial"/>
        </w:rPr>
        <w:t>3.1 Customer Constraints</w:t>
        <w:tab/>
      </w:r>
    </w:p>
    <w:p>
      <w:pPr>
        <w:pStyle w:val="style0"/>
        <w:tabs>
          <w:tab w:leader="none" w:pos="8190" w:val="left"/>
        </w:tabs>
        <w:ind w:firstLine="720" w:left="0" w:right="0"/>
        <w:rPr>
          <w:rFonts w:ascii="Arial" w:cs="Arial" w:hAnsi="Arial"/>
        </w:rPr>
      </w:pPr>
      <w:r>
        <w:rPr>
          <w:rFonts w:ascii="Arial" w:cs="Arial" w:hAnsi="Arial"/>
        </w:rPr>
        <w:t>3.2 External Interfaces</w:t>
        <w:tab/>
      </w:r>
    </w:p>
    <w:p>
      <w:pPr>
        <w:pStyle w:val="style0"/>
        <w:tabs>
          <w:tab w:leader="none" w:pos="8190" w:val="left"/>
        </w:tabs>
        <w:ind w:firstLine="720" w:left="0" w:right="0"/>
        <w:rPr>
          <w:rFonts w:ascii="Arial" w:cs="Arial" w:hAnsi="Arial"/>
        </w:rPr>
      </w:pPr>
      <w:r>
        <w:rPr>
          <w:rFonts w:ascii="Arial" w:cs="Arial" w:hAnsi="Arial"/>
        </w:rPr>
        <w:t>3.3 Other</w:t>
        <w:tab/>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4.  Deliverables</w:t>
        <w:tab/>
        <w:t>8</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5.  Open Issues</w:t>
        <w:tab/>
        <w:t>9</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2"/>
        <w:tabs>
          <w:tab w:leader="none" w:pos="8190" w:val="left"/>
        </w:tabs>
        <w:rPr>
          <w:rFonts w:ascii="Arial" w:cs="Arial" w:hAnsi="Arial"/>
          <w:b w:val="false"/>
        </w:rPr>
      </w:pPr>
      <w:r>
        <w:rPr>
          <w:rFonts w:ascii="Arial" w:cs="Arial" w:hAnsi="Arial"/>
          <w:b w:val="false"/>
        </w:rPr>
        <w:t>Appendix A</w:t>
        <w:tab/>
        <w:t>10</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2"/>
        <w:pageBreakBefore/>
        <w:jc w:val="center"/>
        <w:rPr>
          <w:rFonts w:ascii="Arial" w:cs="Arial" w:hAnsi="Arial"/>
        </w:rPr>
      </w:pPr>
      <w:r>
        <w:rPr>
          <w:rFonts w:ascii="Arial" w:cs="Arial" w:hAnsi="Arial"/>
        </w:rPr>
        <w:t>Document Versioning Control</w:t>
      </w:r>
    </w:p>
    <w:p>
      <w:pPr>
        <w:pStyle w:val="style40"/>
        <w:jc w:val="left"/>
        <w:rPr>
          <w:rFonts w:ascii="Arial" w:cs="Arial" w:hAnsi="Arial"/>
          <w:b w:val="false"/>
          <w:bCs w:val="false"/>
        </w:rPr>
      </w:pPr>
      <w:r>
        <w:rPr>
          <w:rFonts w:ascii="Arial" w:cs="Arial" w:hAnsi="Arial"/>
          <w:b w:val="false"/>
          <w:bCs w:val="false"/>
        </w:rPr>
      </w:r>
    </w:p>
    <w:p>
      <w:pPr>
        <w:pStyle w:val="style40"/>
        <w:jc w:val="left"/>
        <w:rPr>
          <w:rFonts w:ascii="Arial" w:cs="Arial" w:hAnsi="Arial"/>
          <w:b w:val="false"/>
          <w:bCs w:val="false"/>
        </w:rPr>
      </w:pPr>
      <w:r>
        <w:rPr>
          <w:rFonts w:ascii="Arial" w:cs="Arial" w:hAnsi="Arial"/>
          <w:b w:val="false"/>
          <w:bCs w:val="false"/>
        </w:rPr>
      </w:r>
    </w:p>
    <w:tbl>
      <w:tblPr>
        <w:tblW w:type="dxa" w:w="9360"/>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581"/>
        <w:gridCol w:w="1581"/>
        <w:gridCol w:w="6198"/>
      </w:tblGrid>
      <w:tr>
        <w:trPr>
          <w:cantSplit w:val="false"/>
        </w:trPr>
        <w:tc>
          <w:tcPr>
            <w:tcW w:type="dxa" w:w="15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rPr>
                <w:rFonts w:ascii="Arial" w:cs="Arial" w:hAnsi="Arial"/>
                <w:b/>
              </w:rPr>
            </w:pPr>
            <w:r>
              <w:rPr>
                <w:rFonts w:ascii="Arial" w:cs="Arial" w:hAnsi="Arial"/>
                <w:b/>
              </w:rPr>
              <w:t>Version Number</w:t>
            </w:r>
          </w:p>
        </w:tc>
        <w:tc>
          <w:tcPr>
            <w:tcW w:type="dxa" w:w="15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rPr>
                <w:rFonts w:ascii="Arial" w:cs="Arial" w:hAnsi="Arial"/>
                <w:b/>
              </w:rPr>
            </w:pPr>
            <w:r>
              <w:rPr>
                <w:rFonts w:ascii="Arial" w:cs="Arial" w:hAnsi="Arial"/>
                <w:b/>
              </w:rPr>
            </w:r>
          </w:p>
          <w:p>
            <w:pPr>
              <w:pStyle w:val="style0"/>
              <w:jc w:val="center"/>
              <w:rPr>
                <w:rFonts w:ascii="Arial" w:cs="Arial" w:hAnsi="Arial"/>
                <w:b/>
              </w:rPr>
            </w:pPr>
            <w:r>
              <w:rPr>
                <w:rFonts w:ascii="Arial" w:cs="Arial" w:hAnsi="Arial"/>
                <w:b/>
              </w:rPr>
              <w:t>Date</w:t>
            </w:r>
          </w:p>
        </w:tc>
        <w:tc>
          <w:tcPr>
            <w:tcW w:type="dxa" w:w="619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rPr>
                <w:rFonts w:ascii="Arial" w:cs="Arial" w:hAnsi="Arial"/>
                <w:b/>
              </w:rPr>
            </w:pPr>
            <w:r>
              <w:rPr>
                <w:rFonts w:ascii="Arial" w:cs="Arial" w:hAnsi="Arial"/>
                <w:b/>
              </w:rPr>
            </w:r>
          </w:p>
          <w:p>
            <w:pPr>
              <w:pStyle w:val="style0"/>
              <w:jc w:val="center"/>
              <w:rPr>
                <w:rFonts w:ascii="Arial" w:cs="Arial" w:hAnsi="Arial"/>
                <w:b/>
              </w:rPr>
            </w:pPr>
            <w:r>
              <w:rPr>
                <w:rFonts w:ascii="Arial" w:cs="Arial" w:hAnsi="Arial"/>
                <w:b/>
              </w:rPr>
              <w:t>Changes from Previous Version</w:t>
            </w:r>
          </w:p>
        </w:tc>
      </w:tr>
      <w:tr>
        <w:trPr>
          <w:cantSplit w:val="false"/>
        </w:trPr>
        <w:tc>
          <w:tcPr>
            <w:tcW w:type="dxa" w:w="15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rPr>
                <w:rFonts w:ascii="Arial" w:cs="Arial" w:hAnsi="Arial"/>
              </w:rPr>
            </w:pPr>
            <w:r>
              <w:rPr>
                <w:rFonts w:ascii="Arial" w:cs="Arial" w:hAnsi="Arial"/>
              </w:rPr>
              <w:t>1.0</w:t>
            </w:r>
          </w:p>
        </w:tc>
        <w:tc>
          <w:tcPr>
            <w:tcW w:type="dxa" w:w="158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cs="Arial" w:hAnsi="Arial"/>
              </w:rPr>
            </w:pPr>
            <w:r>
              <w:rPr>
                <w:rFonts w:ascii="Arial" w:cs="Arial" w:hAnsi="Arial"/>
              </w:rPr>
            </w:r>
          </w:p>
        </w:tc>
        <w:tc>
          <w:tcPr>
            <w:tcW w:type="dxa" w:w="619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cs="Arial" w:hAnsi="Arial"/>
              </w:rPr>
            </w:pPr>
            <w:r>
              <w:rPr>
                <w:rFonts w:ascii="Arial" w:cs="Arial" w:hAnsi="Arial"/>
              </w:rPr>
              <w:t>N/A</w:t>
            </w:r>
          </w:p>
        </w:tc>
      </w:tr>
    </w:tbl>
    <w:p>
      <w:pPr>
        <w:pStyle w:val="style37"/>
        <w:ind w:hanging="0" w:left="0" w:right="0"/>
        <w:rPr>
          <w:rFonts w:ascii="Arial" w:cs="Arial" w:hAnsi="Arial"/>
          <w:b/>
        </w:rPr>
      </w:pPr>
      <w:r>
        <w:rPr>
          <w:rFonts w:ascii="Arial" w:cs="Arial" w:hAnsi="Arial"/>
          <w:b/>
        </w:rPr>
      </w:r>
    </w:p>
    <w:p>
      <w:pPr>
        <w:pStyle w:val="style2"/>
        <w:pageBreakBefore/>
        <w:rPr>
          <w:rFonts w:ascii="Arial" w:cs="Arial" w:hAnsi="Arial"/>
        </w:rPr>
      </w:pPr>
      <w:r>
        <w:rPr>
          <w:rFonts w:ascii="Arial" w:cs="Arial" w:hAnsi="Arial"/>
        </w:rPr>
        <w:t>1.</w:t>
      </w:r>
      <w:r>
        <w:rPr>
          <w:rFonts w:ascii="Arial" w:cs="Arial" w:hAnsi="Arial"/>
          <w:b w:val="false"/>
        </w:rPr>
        <w:t xml:space="preserve">  </w:t>
      </w:r>
      <w:r>
        <w:rPr>
          <w:rFonts w:ascii="Arial" w:cs="Arial" w:hAnsi="Arial"/>
        </w:rPr>
        <w:t>Introduction</w:t>
      </w:r>
    </w:p>
    <w:p>
      <w:pPr>
        <w:pStyle w:val="style0"/>
        <w:rPr>
          <w:rFonts w:ascii="Arial" w:cs="Arial" w:hAnsi="Arial"/>
        </w:rPr>
      </w:pPr>
      <w:r>
        <w:rPr>
          <w:rFonts w:ascii="Arial" w:cs="Arial" w:hAnsi="Arial"/>
        </w:rPr>
      </w:r>
    </w:p>
    <w:p>
      <w:pPr>
        <w:pStyle w:val="style38"/>
        <w:numPr>
          <w:ilvl w:val="1"/>
          <w:numId w:val="5"/>
        </w:numPr>
        <w:spacing w:after="0" w:before="0"/>
        <w:contextualSpacing w:val="false"/>
        <w:rPr>
          <w:rFonts w:ascii="Arial" w:cs="Arial" w:hAnsi="Arial"/>
        </w:rPr>
      </w:pPr>
      <w:r>
        <w:rPr>
          <w:rFonts w:ascii="Arial" w:cs="Arial" w:hAnsi="Arial"/>
        </w:rPr>
        <w:t>Purpose of This Document</w:t>
      </w:r>
    </w:p>
    <w:p>
      <w:pPr>
        <w:pStyle w:val="style0"/>
        <w:ind w:firstLine="720" w:left="0" w:right="0"/>
        <w:rPr>
          <w:rFonts w:ascii="Arial" w:cs="Arial" w:hAnsi="Arial"/>
        </w:rPr>
      </w:pPr>
      <w:r>
        <w:rPr>
          <w:rFonts w:ascii="Arial" w:cs="Arial" w:hAnsi="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cs="Arial" w:hAnsi="Arial"/>
          <w:i/>
        </w:rPr>
        <w:t>section 2</w:t>
      </w:r>
      <w:r>
        <w:rPr>
          <w:rFonts w:ascii="Arial" w:cs="Arial" w:hAnsi="Arial"/>
        </w:rPr>
        <w:t xml:space="preserve">. Non-functional requirements, being the remaining non-technical requirements, are detailed under a priority list in </w:t>
      </w:r>
      <w:r>
        <w:rPr>
          <w:rFonts w:ascii="Arial" w:cs="Arial" w:hAnsi="Arial"/>
          <w:i/>
        </w:rPr>
        <w:t>section 3</w:t>
      </w:r>
      <w:r>
        <w:rPr>
          <w:rFonts w:ascii="Arial" w:cs="Arial" w:hAnsi="Arial"/>
        </w:rPr>
        <w:t>. Intended for general readership by those involved with the development of this project, this document will also list all intended deliverables to the customer in addition to an ongoing issues list.</w:t>
      </w:r>
    </w:p>
    <w:p>
      <w:pPr>
        <w:pStyle w:val="style0"/>
        <w:ind w:firstLine="720" w:left="0" w:right="0"/>
        <w:rPr>
          <w:rFonts w:ascii="Arial" w:cs="Arial" w:hAnsi="Arial"/>
        </w:rPr>
      </w:pPr>
      <w:r>
        <w:rPr>
          <w:rFonts w:ascii="Arial" w:cs="Arial" w:hAnsi="Arial"/>
        </w:rPr>
      </w:r>
    </w:p>
    <w:p>
      <w:pPr>
        <w:pStyle w:val="style0"/>
        <w:ind w:firstLine="720" w:left="0" w:right="0"/>
        <w:rPr>
          <w:rFonts w:ascii="Arial" w:cs="Arial" w:hAnsi="Arial"/>
        </w:rPr>
      </w:pPr>
      <w:r>
        <w:rPr>
          <w:rFonts w:ascii="Arial" w:cs="Arial" w:hAnsi="Arial"/>
          <w:b/>
          <w:i/>
        </w:rPr>
        <w:t>1.2</w:t>
      </w:r>
      <w:r>
        <w:rPr>
          <w:rFonts w:ascii="Arial" w:cs="Arial" w:hAnsi="Arial"/>
        </w:rPr>
        <w:t xml:space="preserve"> References</w:t>
      </w:r>
    </w:p>
    <w:p>
      <w:pPr>
        <w:pStyle w:val="style36"/>
        <w:rPr>
          <w:rFonts w:ascii="Arial" w:cs="Arial" w:hAnsi="Arial"/>
          <w:b/>
          <w:i/>
        </w:rPr>
      </w:pPr>
      <w:r>
        <w:rPr>
          <w:rFonts w:ascii="Arial" w:cs="Arial" w:hAnsi="Arial"/>
          <w:b/>
          <w:i/>
        </w:rPr>
      </w:r>
    </w:p>
    <w:p>
      <w:pPr>
        <w:pStyle w:val="style36"/>
        <w:ind w:hanging="0" w:left="0" w:right="0"/>
        <w:rPr>
          <w:rFonts w:ascii="Arial" w:cs="Arial" w:hAnsi="Arial"/>
        </w:rPr>
      </w:pPr>
      <w:r>
        <w:rPr>
          <w:rFonts w:ascii="Arial" w:cs="Arial" w:hAnsi="Arial"/>
        </w:rPr>
        <w:t xml:space="preserve">Use Case Template: </w:t>
      </w:r>
      <w:r>
        <w:rPr>
          <w:rFonts w:ascii="Arial" w:cs="Arial" w:hAnsi="Arial"/>
          <w:i/>
        </w:rPr>
        <w:t>Basic Use Case Template</w:t>
      </w:r>
      <w:r>
        <w:rPr>
          <w:rFonts w:ascii="Arial" w:cs="Arial" w:hAnsi="Arial"/>
          <w:b/>
        </w:rPr>
        <w:t xml:space="preserve">, </w:t>
      </w:r>
      <w:r>
        <w:rPr>
          <w:rFonts w:ascii="Arial" w:cs="Arial" w:hAnsi="Arial"/>
        </w:rPr>
        <w:t>by</w:t>
      </w:r>
      <w:r>
        <w:rPr>
          <w:rFonts w:ascii="Arial" w:cs="Arial" w:hAnsi="Arial"/>
          <w:b/>
          <w:i/>
        </w:rPr>
        <w:t xml:space="preserve"> </w:t>
      </w:r>
      <w:r>
        <w:rPr>
          <w:rFonts w:ascii="Arial" w:cs="Arial" w:hAnsi="Arial"/>
        </w:rPr>
        <w:t>Alistair Cockburn, http://members.aol.com/acockburn/papers/uctempla.htm, accessed 1/17/08.</w:t>
      </w:r>
    </w:p>
    <w:p>
      <w:pPr>
        <w:pStyle w:val="style38"/>
        <w:spacing w:after="0" w:before="0"/>
        <w:ind w:firstLine="720" w:left="0" w:right="0"/>
        <w:contextualSpacing w:val="false"/>
        <w:rPr>
          <w:rFonts w:ascii="Arial" w:cs="Arial" w:hAnsi="Arial"/>
        </w:rPr>
      </w:pPr>
      <w:r>
        <w:rPr>
          <w:rFonts w:ascii="Arial" w:cs="Arial" w:hAnsi="Arial"/>
          <w:b/>
          <w:i/>
        </w:rPr>
        <w:t>1.3</w:t>
      </w:r>
      <w:r>
        <w:rPr>
          <w:rFonts w:ascii="Arial" w:cs="Arial" w:hAnsi="Arial"/>
        </w:rPr>
        <w:t xml:space="preserve"> Purpose of the Product</w:t>
      </w:r>
    </w:p>
    <w:p>
      <w:pPr>
        <w:pStyle w:val="style36"/>
        <w:ind w:firstLine="720" w:left="0" w:right="0"/>
        <w:rPr>
          <w:rFonts w:ascii="Arial" w:cs="Arial" w:hAnsi="Arial"/>
        </w:rPr>
      </w:pPr>
      <w:r>
        <w:rPr>
          <w:rFonts w:ascii="Arial" w:cs="Arial" w:hAnsi="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pPr>
        <w:pStyle w:val="style36"/>
        <w:ind w:firstLine="720" w:left="0" w:right="0"/>
        <w:rPr>
          <w:rFonts w:ascii="Arial" w:cs="Arial" w:hAnsi="Arial"/>
        </w:rPr>
      </w:pPr>
      <w:r>
        <w:rPr>
          <w:rFonts w:ascii="Arial" w:cs="Arial" w:hAnsi="Arial"/>
        </w:rPr>
      </w:r>
    </w:p>
    <w:p>
      <w:pPr>
        <w:pStyle w:val="style36"/>
        <w:ind w:firstLine="720" w:left="0" w:right="0"/>
        <w:rPr>
          <w:rFonts w:ascii="Arial" w:cs="Arial" w:hAnsi="Arial"/>
        </w:rPr>
      </w:pPr>
      <w:r>
        <w:rPr>
          <w:rFonts w:ascii="Arial" w:cs="Arial" w:hAnsi="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numPr>
          <w:ilvl w:val="1"/>
          <w:numId w:val="4"/>
        </w:numPr>
        <w:rPr>
          <w:rFonts w:ascii="Arial" w:cs="Arial" w:hAnsi="Arial"/>
        </w:rPr>
      </w:pPr>
      <w:r>
        <w:rPr>
          <w:rFonts w:ascii="Arial" w:cs="Arial" w:hAnsi="Arial"/>
        </w:rPr>
        <w:t xml:space="preserve"> </w:t>
      </w:r>
      <w:r>
        <w:rPr>
          <w:rFonts w:ascii="Arial" w:cs="Arial" w:hAnsi="Arial"/>
        </w:rPr>
        <w:t>Product Scope</w:t>
      </w:r>
    </w:p>
    <w:p>
      <w:pPr>
        <w:pStyle w:val="style0"/>
        <w:ind w:hanging="0" w:left="360" w:right="0"/>
        <w:rPr>
          <w:rFonts w:ascii="Arial" w:cs="Arial" w:hAnsi="Arial"/>
        </w:rPr>
      </w:pPr>
      <w:r>
        <w:rPr>
          <w:rFonts w:ascii="Arial" w:cs="Arial" w:hAnsi="Arial"/>
        </w:rPr>
      </w:r>
    </w:p>
    <w:p>
      <w:pPr>
        <w:pStyle w:val="style0"/>
        <w:ind w:hanging="0" w:left="720" w:right="0"/>
        <w:rPr>
          <w:rFonts w:ascii="Arial" w:cs="Arial" w:hAnsi="Arial"/>
          <w:b/>
        </w:rPr>
      </w:pPr>
      <w:r>
        <w:rPr>
          <w:rFonts w:ascii="Arial" w:cs="Arial" w:hAnsi="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pPr>
        <w:pStyle w:val="style0"/>
        <w:rPr>
          <w:rFonts w:ascii="Arial" w:cs="Arial" w:hAnsi="Arial"/>
          <w:b/>
        </w:rPr>
      </w:pPr>
      <w:r>
        <w:rPr>
          <w:rFonts w:ascii="Arial" w:cs="Arial" w:hAnsi="Arial"/>
          <w:b/>
        </w:rPr>
      </w:r>
    </w:p>
    <w:p>
      <w:pPr>
        <w:pStyle w:val="style0"/>
        <w:rPr>
          <w:rFonts w:ascii="Arial" w:cs="Arial" w:hAnsi="Arial"/>
        </w:rPr>
      </w:pPr>
      <w:r>
        <w:rPr>
          <w:rFonts w:ascii="Arial" w:cs="Arial" w:hAnsi="Arial"/>
        </w:rPr>
        <w:t>[Mariama – Diagrams]</w:t>
      </w:r>
    </w:p>
    <w:p>
      <w:pPr>
        <w:pStyle w:val="style0"/>
        <w:rPr>
          <w:rFonts w:ascii="Arial" w:cs="Arial" w:hAnsi="Arial"/>
        </w:rPr>
      </w:pPr>
      <w:r>
        <w:rPr>
          <w:rFonts w:ascii="Arial" w:cs="Arial" w:hAnsi="Arial"/>
        </w:rPr>
      </w:r>
    </w:p>
    <w:p>
      <w:pPr>
        <w:pStyle w:val="style0"/>
        <w:pageBreakBefore/>
        <w:rPr>
          <w:rFonts w:ascii="Arial" w:cs="Arial" w:hAnsi="Arial"/>
          <w:b/>
        </w:rPr>
      </w:pPr>
      <w:r>
        <w:rPr>
          <w:rFonts w:ascii="Arial" w:cs="Arial" w:hAnsi="Arial"/>
        </w:rPr>
        <w:t xml:space="preserve">2.  </w:t>
      </w:r>
      <w:r>
        <w:rPr>
          <w:rFonts w:ascii="Arial" w:cs="Arial" w:hAnsi="Arial"/>
          <w:b/>
        </w:rPr>
        <w:t>Functional Requirements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 xml:space="preserve">Each functional requirement should be represented using a use case.  </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Refer the reader once again to the top-level use case diagram from Section 1.4.  In addition, include separate sub-use case diagrams, where appropriate, for each of the top-level use cases.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In addition to the diagrams, every use case should be documented using the use case specification format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tbl>
      <w:tblPr>
        <w:jc w:val="left"/>
        <w:tblInd w:type="dxa" w:w="10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7"/>
          <w:bottom w:type="dxa" w:w="0"/>
          <w:right w:type="dxa" w:w="108"/>
        </w:tblCellMar>
      </w:tblPr>
      <w:tblGrid>
        <w:gridCol w:w="2429"/>
        <w:gridCol w:w="7111"/>
      </w:tblGrid>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pageBreakBefore/>
              <w:rPr>
                <w:rFonts w:ascii="Arial" w:cs="Arial" w:hAnsi="Arial"/>
                <w:b/>
              </w:rPr>
            </w:pPr>
            <w:r>
              <w:rPr>
                <w:rFonts w:ascii="Arial" w:cs="Arial" w:hAnsi="Arial"/>
                <w:b/>
              </w:rPr>
              <w:t>Number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Unique use case number</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2"/>
              <w:rPr>
                <w:rFonts w:ascii="Arial" w:cs="Arial" w:hAnsi="Arial"/>
              </w:rPr>
            </w:pPr>
            <w:r>
              <w:rPr>
                <w:rFonts w:ascii="Arial" w:cs="Arial" w:hAnsi="Arial"/>
              </w:rPr>
              <w:t>Name</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Brief noun-verb phrase</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Summary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Brief summary of use case major actions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Priority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1-5 (1 = lowest priority, 5 = highest priority)</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Preconditions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What needs to be true before use case “executes”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Postconditions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What will be true after the use case successfully “executes”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Primary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Primary actor name(s)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Secondary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Secondary actor name(s)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Trigger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The action that causes this use case to begin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Main Scenario</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b/>
              </w:rPr>
              <w:t>Step</w:t>
            </w:r>
            <w:r>
              <w:rPr>
                <w:rFonts w:ascii="Arial" w:cs="Arial" w:hAnsi="Arial"/>
              </w:rPr>
              <w:t xml:space="preserv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This is the “main success scenario” or “happy path.”</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i/>
                <w:iCs/>
              </w:rPr>
              <w:t>Description of steps in successful use case</w:t>
            </w:r>
            <w:r>
              <w:rPr>
                <w:rFonts w:ascii="Arial" w:cs="Arial" w:hAnsi="Arial"/>
              </w:rPr>
              <w:t xml:space="preserve"> “execution”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This should be in a “system-user-system, etc.” format.</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Extensions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Step</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Branching 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Alternative paths that the use case may take</w:t>
            </w:r>
          </w:p>
        </w:tc>
      </w:tr>
      <w:tr>
        <w:trPr>
          <w:cantSplit w:val="tru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Open Issues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Issue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Issues regarding the use case that need resolution</w:t>
            </w:r>
          </w:p>
        </w:tc>
      </w:tr>
    </w:tbl>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tbl>
      <w:tblPr>
        <w:jc w:val="left"/>
        <w:tblInd w:type="dxa" w:w="10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7"/>
          <w:bottom w:type="dxa" w:w="0"/>
          <w:right w:type="dxa" w:w="108"/>
        </w:tblCellMar>
      </w:tblPr>
      <w:tblGrid>
        <w:gridCol w:w="2429"/>
        <w:gridCol w:w="7111"/>
      </w:tblGrid>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pageBreakBefore/>
              <w:rPr>
                <w:rFonts w:ascii="Arial" w:cs="Arial" w:hAnsi="Arial"/>
                <w:b/>
              </w:rPr>
            </w:pPr>
            <w:r>
              <w:rPr>
                <w:rFonts w:ascii="Arial" w:cs="Arial" w:hAnsi="Arial"/>
                <w:b/>
              </w:rPr>
              <w:t>Number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1.1</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2"/>
              <w:rPr>
                <w:rFonts w:ascii="Arial" w:cs="Arial" w:hAnsi="Arial"/>
              </w:rPr>
            </w:pPr>
            <w:r>
              <w:rPr>
                <w:rFonts w:ascii="Arial" w:cs="Arial" w:hAnsi="Arial"/>
              </w:rPr>
              <w:t>Name</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Logs in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Summary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 shall be able to log into the system</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Priority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5</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Preconditions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Username and password need to be entered</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Postconditions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The user has access to the system</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Primary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Secondary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GUI</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Trigger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 submits login information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Main Scenario</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b/>
              </w:rPr>
              <w:t>Step</w:t>
            </w:r>
            <w:r>
              <w:rPr>
                <w:rFonts w:ascii="Arial" w:cs="Arial" w:hAnsi="Arial"/>
              </w:rPr>
              <w:t xml:space="preserv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 enters username</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2</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rPr>
              <w:t>User enters password</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3</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 clicks button to login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Extensions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Step</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Branching 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1 and Step 2 can be performed in opposite order</w:t>
            </w:r>
          </w:p>
        </w:tc>
      </w:tr>
      <w:tr>
        <w:trPr>
          <w:cantSplit w:val="tru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Open Issues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Issue #</w:t>
            </w:r>
            <w:r>
              <w:rPr>
                <w:rFonts w:ascii="Arial" w:cs="Arial" w:hAnsi="Arial"/>
                <w:i/>
                <w:iCs/>
              </w:rPr>
              <w:t>1</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Login information must be secure</w:t>
            </w:r>
          </w:p>
        </w:tc>
      </w:tr>
    </w:tbl>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tbl>
      <w:tblPr>
        <w:jc w:val="left"/>
        <w:tblInd w:type="dxa" w:w="10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7"/>
          <w:bottom w:type="dxa" w:w="0"/>
          <w:right w:type="dxa" w:w="108"/>
        </w:tblCellMar>
      </w:tblPr>
      <w:tblGrid>
        <w:gridCol w:w="2429"/>
        <w:gridCol w:w="7111"/>
      </w:tblGrid>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pageBreakBefore/>
              <w:rPr>
                <w:rFonts w:ascii="Arial" w:cs="Arial" w:hAnsi="Arial"/>
                <w:b/>
              </w:rPr>
            </w:pPr>
            <w:r>
              <w:rPr>
                <w:rFonts w:ascii="Arial" w:cs="Arial" w:hAnsi="Arial"/>
                <w:b/>
              </w:rPr>
              <w:t>Number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1.2</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2"/>
              <w:rPr>
                <w:rFonts w:ascii="Arial" w:cs="Arial" w:hAnsi="Arial"/>
              </w:rPr>
            </w:pPr>
            <w:r>
              <w:rPr>
                <w:rFonts w:ascii="Arial" w:cs="Arial" w:hAnsi="Arial"/>
              </w:rPr>
              <w:t>Name</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Logs off</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Summary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The user shall be able to logout of the system when finished with application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Priority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3</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Preconditions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 clicks logout option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Postconditions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 is successfully outside of the system</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Primary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Secondary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 xml:space="preserve"> </w:t>
            </w:r>
            <w:r>
              <w:rPr>
                <w:rFonts w:ascii="Arial" w:cs="Arial" w:hAnsi="Arial"/>
                <w:i/>
                <w:iCs/>
              </w:rPr>
              <w:t>Application's GUI</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Trigger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 selects logout option from GUI</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Main Scenario</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b/>
              </w:rPr>
              <w:t>Step</w:t>
            </w:r>
            <w:r>
              <w:rPr>
                <w:rFonts w:ascii="Arial" w:cs="Arial" w:hAnsi="Arial"/>
              </w:rPr>
              <w:t xml:space="preserv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 clicks logout option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2</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rPr>
              <w:t>User is no longer in the system</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Extensions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Step</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Branching 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N/A</w:t>
            </w:r>
          </w:p>
        </w:tc>
      </w:tr>
      <w:tr>
        <w:trPr>
          <w:cantSplit w:val="tru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Open Issues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Issue #</w:t>
            </w:r>
            <w:r>
              <w:rPr>
                <w:rFonts w:ascii="Arial" w:cs="Arial" w:hAnsi="Arial"/>
                <w:i/>
                <w:iCs/>
              </w:rPr>
              <w:t>1</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User's information is secure</w:t>
            </w:r>
          </w:p>
        </w:tc>
      </w:tr>
    </w:tbl>
    <w:p>
      <w:pPr>
        <w:pStyle w:val="style0"/>
        <w:pageBreakBefore/>
        <w:rPr/>
      </w:pPr>
      <w:r>
        <w:rPr/>
      </w:r>
    </w:p>
    <w:tbl>
      <w:tblPr>
        <w:jc w:val="left"/>
        <w:tblInd w:type="dxa" w:w="10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7"/>
          <w:bottom w:type="dxa" w:w="0"/>
          <w:right w:type="dxa" w:w="108"/>
        </w:tblCellMar>
      </w:tblPr>
      <w:tblGrid>
        <w:gridCol w:w="2429"/>
        <w:gridCol w:w="7111"/>
      </w:tblGrid>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pageBreakBefore/>
              <w:rPr>
                <w:rFonts w:ascii="Arial" w:cs="Arial" w:hAnsi="Arial"/>
                <w:b/>
              </w:rPr>
            </w:pPr>
            <w:r>
              <w:rPr>
                <w:rFonts w:ascii="Arial" w:cs="Arial" w:hAnsi="Arial"/>
                <w:b/>
              </w:rPr>
              <w:t>Number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2.1</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2"/>
              <w:rPr>
                <w:rFonts w:ascii="Arial" w:cs="Arial" w:hAnsi="Arial"/>
              </w:rPr>
            </w:pPr>
            <w:r>
              <w:rPr>
                <w:rFonts w:ascii="Arial" w:cs="Arial" w:hAnsi="Arial"/>
              </w:rPr>
              <w:t>Name</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Adds locations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Summary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Administrators shall be able to add locations to the map</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Priority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5</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Preconditions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Users are prompted for locations (3.1), User must be admin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Postconditions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The location is added to the map</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Primary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Secondary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Map location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Trigger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Administrator selects option to add a map location on GUI</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Main Scenario</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b/>
              </w:rPr>
              <w:t>Step</w:t>
            </w:r>
            <w:r>
              <w:rPr>
                <w:rFonts w:ascii="Arial" w:cs="Arial" w:hAnsi="Arial"/>
              </w:rPr>
              <w:t xml:space="preserv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Admin selects location defined on map</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2</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rPr>
              <w:t>User selects “add” option from GUI</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3</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Map location is successfully added to map</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Extensions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Step</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Branching 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N/A</w:t>
            </w:r>
          </w:p>
        </w:tc>
      </w:tr>
      <w:tr>
        <w:trPr>
          <w:cantSplit w:val="tru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Open Issues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Issue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Location must exist</w:t>
            </w:r>
          </w:p>
        </w:tc>
      </w:tr>
    </w:tbl>
    <w:p>
      <w:pPr>
        <w:pStyle w:val="style0"/>
        <w:rPr/>
      </w:pPr>
      <w:r>
        <w:rPr/>
      </w:r>
    </w:p>
    <w:p>
      <w:pPr>
        <w:pStyle w:val="style0"/>
        <w:rPr/>
      </w:pPr>
      <w:r>
        <w:rPr/>
      </w:r>
    </w:p>
    <w:tbl>
      <w:tblPr>
        <w:jc w:val="left"/>
        <w:tblInd w:type="dxa" w:w="10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7"/>
          <w:bottom w:type="dxa" w:w="0"/>
          <w:right w:type="dxa" w:w="108"/>
        </w:tblCellMar>
      </w:tblPr>
      <w:tblGrid>
        <w:gridCol w:w="2429"/>
        <w:gridCol w:w="7111"/>
      </w:tblGrid>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pageBreakBefore/>
              <w:rPr>
                <w:rFonts w:ascii="Arial" w:cs="Arial" w:hAnsi="Arial"/>
                <w:b/>
              </w:rPr>
            </w:pPr>
            <w:r>
              <w:rPr>
                <w:rFonts w:ascii="Arial" w:cs="Arial" w:hAnsi="Arial"/>
                <w:b/>
              </w:rPr>
              <w:t>Number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2.2</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2"/>
              <w:rPr>
                <w:rFonts w:ascii="Arial" w:cs="Arial" w:hAnsi="Arial"/>
              </w:rPr>
            </w:pPr>
            <w:r>
              <w:rPr>
                <w:rFonts w:ascii="Arial" w:cs="Arial" w:hAnsi="Arial"/>
              </w:rPr>
              <w:t>Name</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Deletes locations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Summary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Administrator shall be able to delete a location from the map</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Priority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2</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Preconditions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Location must be already added, user must be admin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Postconditions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Location is successfully deleted from the map</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Primary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User</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Secondary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Map location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Trigger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Admin selects “delete” option from GUI</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Main Scenario</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b/>
              </w:rPr>
              <w:t>Step</w:t>
            </w:r>
            <w:r>
              <w:rPr>
                <w:rFonts w:ascii="Arial" w:cs="Arial" w:hAnsi="Arial"/>
              </w:rPr>
              <w:t xml:space="preserv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1</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Admin selects a map location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2</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rPr>
              <w:t>Admin selects delete option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r>
              <w:rPr>
                <w:rFonts w:ascii="Arial" w:cs="Arial" w:hAnsi="Arial"/>
                <w:i/>
                <w:iCs/>
              </w:rPr>
              <w:t>3</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Location is deleted from map</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Extensions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Step</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Branching 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N/A</w:t>
            </w:r>
          </w:p>
        </w:tc>
      </w:tr>
      <w:tr>
        <w:trPr>
          <w:cantSplit w:val="tru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Open Issues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Issue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N/A</w:t>
            </w:r>
          </w:p>
        </w:tc>
      </w:tr>
    </w:tbl>
    <w:p>
      <w:pPr>
        <w:pStyle w:val="style0"/>
        <w:rPr/>
      </w:pPr>
      <w:r>
        <w:rPr/>
      </w:r>
    </w:p>
    <w:p>
      <w:pPr>
        <w:pStyle w:val="style0"/>
        <w:rPr/>
      </w:pPr>
      <w:r>
        <w:rPr/>
      </w:r>
    </w:p>
    <w:tbl>
      <w:tblPr>
        <w:jc w:val="left"/>
        <w:tblInd w:type="dxa" w:w="108"/>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107"/>
          <w:bottom w:type="dxa" w:w="0"/>
          <w:right w:type="dxa" w:w="108"/>
        </w:tblCellMar>
      </w:tblPr>
      <w:tblGrid>
        <w:gridCol w:w="2429"/>
        <w:gridCol w:w="7111"/>
      </w:tblGrid>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pageBreakBefore/>
              <w:rPr>
                <w:rFonts w:ascii="Arial" w:cs="Arial" w:hAnsi="Arial"/>
                <w:b/>
              </w:rPr>
            </w:pPr>
            <w:r>
              <w:rPr>
                <w:rFonts w:ascii="Arial" w:cs="Arial" w:hAnsi="Arial"/>
                <w:b/>
              </w:rPr>
              <w:t>Number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2.3</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2"/>
              <w:rPr>
                <w:rFonts w:ascii="Arial" w:cs="Arial" w:hAnsi="Arial"/>
              </w:rPr>
            </w:pPr>
            <w:r>
              <w:rPr>
                <w:rFonts w:ascii="Arial" w:cs="Arial" w:hAnsi="Arial"/>
              </w:rPr>
              <w:t>Name</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Edit location information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Summary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Admins shall</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Priority</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1-5 (1 = lowest priority, 5 = highest priority)</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Preconditions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What needs to be true before use case “executes”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Postconditions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What will be true after the use case successfully “executes”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Primary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Primary actor name(s)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Secondary Actor(s)</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Secondary actor name(s)</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Trigger</w:t>
            </w:r>
          </w:p>
        </w:tc>
        <w:tc>
          <w:tcPr>
            <w:tcW w:type="dxa" w:w="7111"/>
            <w:gridSpan w:val="2"/>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The action that causes this use case to begin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Main Scenario</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b/>
              </w:rPr>
              <w:t>Step</w:t>
            </w:r>
            <w:r>
              <w:rPr>
                <w:rFonts w:ascii="Arial" w:cs="Arial" w:hAnsi="Arial"/>
              </w:rPr>
              <w:t xml:space="preserv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This is the “main success scenario” or “happy path.”</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rPr>
            </w:pPr>
            <w:r>
              <w:rPr>
                <w:rFonts w:ascii="Arial" w:cs="Arial" w:hAnsi="Arial"/>
                <w:i/>
                <w:iCs/>
              </w:rPr>
              <w:t>Description of steps in successful use case</w:t>
            </w:r>
            <w:r>
              <w:rPr>
                <w:rFonts w:ascii="Arial" w:cs="Arial" w:hAnsi="Arial"/>
              </w:rPr>
              <w:t xml:space="preserve"> “execution”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This should be in a “system-user-system, etc.” format.</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Extensions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Step</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Branching Action</w:t>
            </w:r>
          </w:p>
        </w:tc>
      </w:tr>
      <w:tr>
        <w:trPr>
          <w:cantSplit w:val="fals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Step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Alternative paths that the use case may take</w:t>
            </w:r>
          </w:p>
        </w:tc>
      </w:tr>
      <w:tr>
        <w:trPr>
          <w:cantSplit w:val="true"/>
        </w:trPr>
        <w:tc>
          <w:tcPr>
            <w:tcW w:type="dxa" w:w="2429"/>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b/>
              </w:rPr>
            </w:pPr>
            <w:r>
              <w:rPr>
                <w:rFonts w:ascii="Arial" w:cs="Arial" w:hAnsi="Arial"/>
                <w:b/>
              </w:rPr>
              <w:t>Open Issues</w:t>
            </w:r>
          </w:p>
        </w:tc>
        <w:tc>
          <w:tcPr>
            <w:tcW w:type="dxa" w:w="990"/>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Issue #</w:t>
            </w:r>
          </w:p>
        </w:tc>
        <w:tc>
          <w:tcPr>
            <w:tcW w:type="dxa" w:w="6121"/>
            <w:tcBorders>
              <w:top w:color="000001" w:space="0" w:sz="6" w:val="single"/>
              <w:left w:color="000001" w:space="0" w:sz="6" w:val="single"/>
              <w:bottom w:color="000001" w:space="0" w:sz="6" w:val="single"/>
              <w:right w:color="000001" w:space="0" w:sz="6" w:val="single"/>
            </w:tcBorders>
            <w:shd w:fill="auto" w:val="clear"/>
            <w:tcMar>
              <w:left w:type="dxa" w:w="107"/>
            </w:tcMar>
          </w:tcPr>
          <w:p>
            <w:pPr>
              <w:pStyle w:val="style0"/>
              <w:rPr>
                <w:rFonts w:ascii="Arial" w:cs="Arial" w:hAnsi="Arial"/>
                <w:i/>
                <w:iCs/>
              </w:rPr>
            </w:pPr>
            <w:r>
              <w:rPr>
                <w:rFonts w:ascii="Arial" w:cs="Arial" w:hAnsi="Arial"/>
                <w:i/>
                <w:iCs/>
              </w:rPr>
              <w:t>Issues regarding the use case that need resolution</w:t>
            </w:r>
          </w:p>
        </w:tc>
      </w:tr>
    </w:tbl>
    <w:p>
      <w:pPr>
        <w:pStyle w:val="style0"/>
        <w:rPr>
          <w:rFonts w:ascii="Arial" w:cs="Arial" w:hAnsi="Arial"/>
          <w:b/>
        </w:rPr>
      </w:pPr>
      <w:r>
        <w:rPr>
          <w:rFonts w:ascii="Arial" w:cs="Arial" w:hAnsi="Arial"/>
        </w:rPr>
        <w:t xml:space="preserve">3.  </w:t>
      </w:r>
      <w:r>
        <w:rPr>
          <w:rFonts w:ascii="Arial" w:cs="Arial" w:hAnsi="Arial"/>
          <w:b/>
        </w:rPr>
        <w:t>Non-Functional Requirements</w:t>
      </w:r>
    </w:p>
    <w:p>
      <w:pPr>
        <w:pStyle w:val="style0"/>
        <w:rPr>
          <w:rFonts w:ascii="Arial" w:cs="Arial" w:hAnsi="Arial"/>
        </w:rPr>
      </w:pPr>
      <w:r>
        <w:rPr>
          <w:rFonts w:ascii="Arial" w:cs="Arial" w:hAnsi="Arial"/>
        </w:rPr>
      </w:r>
    </w:p>
    <w:p>
      <w:pPr>
        <w:pStyle w:val="style0"/>
        <w:rPr>
          <w:rFonts w:ascii="Arial" w:cs="Arial" w:hAnsi="Arial"/>
          <w:i/>
        </w:rPr>
      </w:pPr>
      <w:r>
        <w:rPr>
          <w:rFonts w:ascii="Arial" w:cs="Arial" w:hAnsi="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pPr>
        <w:pStyle w:val="style0"/>
        <w:rPr>
          <w:rFonts w:ascii="Arial" w:cs="Arial" w:hAnsi="Arial"/>
        </w:rPr>
      </w:pPr>
      <w:r>
        <w:rPr>
          <w:rFonts w:ascii="Arial" w:cs="Arial" w:hAnsi="Arial"/>
        </w:rPr>
      </w:r>
    </w:p>
    <w:p>
      <w:pPr>
        <w:pStyle w:val="style0"/>
        <w:ind w:firstLine="720" w:left="0" w:right="0"/>
        <w:rPr>
          <w:rFonts w:ascii="Arial" w:cs="Arial" w:hAnsi="Arial"/>
        </w:rPr>
      </w:pPr>
      <w:r>
        <w:rPr>
          <w:rFonts w:ascii="Arial" w:cs="Arial" w:hAnsi="Arial"/>
        </w:rPr>
        <w:t>3.1 Customer Constraints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All user interactions with the system shall be performed through a graphical user interface (GUI)</w:t>
      </w:r>
    </w:p>
    <w:p>
      <w:pPr>
        <w:pStyle w:val="style0"/>
        <w:rPr>
          <w:rFonts w:ascii="Arial" w:cs="Arial" w:hAnsi="Arial"/>
        </w:rPr>
      </w:pPr>
      <w:r>
        <w:rPr>
          <w:rFonts w:ascii="Arial" w:cs="Arial" w:hAnsi="Arial"/>
        </w:rPr>
        <w:tab/>
      </w:r>
    </w:p>
    <w:p>
      <w:pPr>
        <w:pStyle w:val="style0"/>
        <w:ind w:hanging="0" w:left="720" w:right="0"/>
        <w:rPr>
          <w:rFonts w:ascii="Arial" w:cs="Arial" w:hAnsi="Arial"/>
        </w:rPr>
      </w:pPr>
      <w:r>
        <w:rPr>
          <w:rFonts w:ascii="Arial" w:cs="Arial" w:hAnsi="Arial"/>
        </w:rPr>
        <w:t>It is expected from the customer that the system will present users with an intuitive GUI in order to minimize the technical knowledge needed to execute any external function of the software.</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ab/>
        <w:t>3.2 External Interfaces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The system shall communicate with Google Earth to display the calculated path.</w:t>
      </w:r>
    </w:p>
    <w:p>
      <w:pPr>
        <w:pStyle w:val="style0"/>
        <w:rPr>
          <w:rFonts w:ascii="Arial" w:cs="Arial" w:hAnsi="Arial"/>
        </w:rPr>
      </w:pPr>
      <w:r>
        <w:rPr>
          <w:rFonts w:ascii="Arial" w:cs="Arial" w:hAnsi="Arial"/>
        </w:rPr>
        <w:tab/>
      </w:r>
    </w:p>
    <w:p>
      <w:pPr>
        <w:pStyle w:val="style0"/>
        <w:ind w:hanging="0" w:left="720" w:right="0"/>
        <w:rPr>
          <w:rFonts w:ascii="Arial" w:cs="Arial" w:hAnsi="Arial"/>
        </w:rPr>
      </w:pPr>
      <w:r>
        <w:rPr>
          <w:rFonts w:ascii="Arial" w:cs="Arial" w:hAnsi="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pPr>
        <w:pStyle w:val="style2"/>
        <w:rPr>
          <w:rFonts w:ascii="Arial" w:cs="Arial" w:hAnsi="Arial"/>
          <w:b w:val="false"/>
        </w:rPr>
      </w:pPr>
      <w:r>
        <w:rPr>
          <w:rFonts w:ascii="Arial" w:cs="Arial" w:hAnsi="Arial"/>
          <w:b w:val="false"/>
        </w:rPr>
      </w:r>
    </w:p>
    <w:p>
      <w:pPr>
        <w:pStyle w:val="style0"/>
        <w:rPr/>
      </w:pPr>
      <w:r>
        <w:rPr/>
      </w:r>
    </w:p>
    <w:p>
      <w:pPr>
        <w:pStyle w:val="style0"/>
        <w:ind w:firstLine="720" w:left="0" w:right="0"/>
        <w:rPr>
          <w:rFonts w:ascii="Arial" w:cs="Arial" w:hAnsi="Arial"/>
        </w:rPr>
      </w:pPr>
      <w:r>
        <w:rPr>
          <w:rFonts w:ascii="Arial" w:cs="Arial" w:hAnsi="Arial"/>
        </w:rPr>
        <w:t>3.3 Other</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No other NFRs are currently evident.</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rPr>
        <w:t xml:space="preserve">4.  </w:t>
      </w:r>
      <w:r>
        <w:rPr>
          <w:rFonts w:ascii="Arial" w:cs="Arial" w:hAnsi="Arial"/>
          <w:b/>
        </w:rPr>
        <w:t>Deliverables</w:t>
      </w:r>
    </w:p>
    <w:p>
      <w:pPr>
        <w:pStyle w:val="style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t>Hard copies of each of the following:</w:t>
      </w:r>
    </w:p>
    <w:p>
      <w:pPr>
        <w:pStyle w:val="style37"/>
        <w:ind w:hanging="0" w:left="0" w:right="0"/>
        <w:rPr>
          <w:rFonts w:ascii="Arial" w:cs="Arial" w:hAnsi="Arial"/>
        </w:rPr>
      </w:pPr>
      <w:r>
        <w:rPr>
          <w:rFonts w:ascii="Arial" w:cs="Arial" w:hAnsi="Arial"/>
        </w:rPr>
      </w:r>
    </w:p>
    <w:p>
      <w:pPr>
        <w:pStyle w:val="style37"/>
        <w:numPr>
          <w:ilvl w:val="0"/>
          <w:numId w:val="3"/>
        </w:numPr>
        <w:tabs>
          <w:tab w:leader="none" w:pos="720" w:val="left"/>
        </w:tabs>
        <w:ind w:hanging="360" w:left="720" w:right="0"/>
        <w:rPr>
          <w:rFonts w:ascii="Arial" w:cs="Arial" w:hAnsi="Arial"/>
        </w:rPr>
      </w:pPr>
      <w:r>
        <w:rPr>
          <w:rFonts w:ascii="Arial" w:cs="Arial" w:hAnsi="Arial"/>
        </w:rPr>
        <w:t>Systems Requirement Specification</w:t>
      </w:r>
    </w:p>
    <w:p>
      <w:pPr>
        <w:pStyle w:val="style37"/>
        <w:numPr>
          <w:ilvl w:val="0"/>
          <w:numId w:val="3"/>
        </w:numPr>
        <w:tabs>
          <w:tab w:leader="none" w:pos="720" w:val="left"/>
        </w:tabs>
        <w:ind w:hanging="360" w:left="720" w:right="0"/>
        <w:rPr>
          <w:rFonts w:ascii="Arial" w:cs="Arial" w:hAnsi="Arial"/>
        </w:rPr>
      </w:pPr>
      <w:r>
        <w:rPr>
          <w:rFonts w:ascii="Arial" w:cs="Arial" w:hAnsi="Arial"/>
        </w:rPr>
        <w:t>System Design Document</w:t>
      </w:r>
    </w:p>
    <w:p>
      <w:pPr>
        <w:pStyle w:val="style37"/>
        <w:numPr>
          <w:ilvl w:val="0"/>
          <w:numId w:val="3"/>
        </w:numPr>
        <w:tabs>
          <w:tab w:leader="none" w:pos="720" w:val="left"/>
        </w:tabs>
        <w:ind w:hanging="360" w:left="720" w:right="0"/>
        <w:rPr>
          <w:rFonts w:ascii="Arial" w:cs="Arial" w:hAnsi="Arial"/>
        </w:rPr>
      </w:pPr>
      <w:r>
        <w:rPr>
          <w:rFonts w:ascii="Arial" w:cs="Arial" w:hAnsi="Arial"/>
        </w:rPr>
        <w:t>User Interface Design Document</w:t>
      </w:r>
    </w:p>
    <w:p>
      <w:pPr>
        <w:pStyle w:val="style37"/>
        <w:numPr>
          <w:ilvl w:val="0"/>
          <w:numId w:val="3"/>
        </w:numPr>
        <w:tabs>
          <w:tab w:leader="none" w:pos="720" w:val="left"/>
        </w:tabs>
        <w:ind w:hanging="360" w:left="720" w:right="0"/>
        <w:rPr>
          <w:rFonts w:ascii="Arial" w:cs="Arial" w:hAnsi="Arial"/>
        </w:rPr>
      </w:pPr>
      <w:r>
        <w:rPr>
          <w:rFonts w:ascii="Arial" w:cs="Arial" w:hAnsi="Arial"/>
        </w:rPr>
        <w:t>Administrator Manual</w:t>
      </w:r>
    </w:p>
    <w:p>
      <w:pPr>
        <w:pStyle w:val="style0"/>
        <w:spacing w:after="0" w:before="100"/>
        <w:ind w:hanging="0" w:left="360" w:right="0"/>
        <w:contextualSpacing w:val="false"/>
        <w:rPr>
          <w:rFonts w:ascii="Arial" w:cs="Arial" w:hAnsi="Arial"/>
        </w:rPr>
      </w:pPr>
      <w:r>
        <w:rPr>
          <w:rFonts w:ascii="Arial" w:cs="Arial" w:hAnsi="Arial"/>
        </w:rPr>
      </w:r>
    </w:p>
    <w:p>
      <w:pPr>
        <w:pStyle w:val="style0"/>
        <w:rPr>
          <w:rFonts w:ascii="Arial" w:cs="Arial" w:hAnsi="Arial"/>
        </w:rPr>
      </w:pPr>
      <w:r>
        <w:rPr>
          <w:rFonts w:ascii="Arial" w:cs="Arial" w:hAnsi="Arial"/>
        </w:rPr>
        <w:t xml:space="preserve">A CD and 3-ring binder (delivered at the product demo) containing the following: </w:t>
      </w:r>
    </w:p>
    <w:p>
      <w:pPr>
        <w:pStyle w:val="style0"/>
        <w:rPr>
          <w:rFonts w:ascii="Arial" w:cs="Arial" w:hAnsi="Arial"/>
        </w:rPr>
      </w:pPr>
      <w:r>
        <w:rPr>
          <w:rFonts w:ascii="Arial" w:cs="Arial" w:hAnsi="Arial"/>
        </w:rPr>
      </w:r>
    </w:p>
    <w:p>
      <w:pPr>
        <w:pStyle w:val="style0"/>
        <w:numPr>
          <w:ilvl w:val="0"/>
          <w:numId w:val="1"/>
        </w:numPr>
        <w:rPr>
          <w:rFonts w:ascii="Arial" w:cs="Arial" w:hAnsi="Arial"/>
        </w:rPr>
      </w:pPr>
      <w:r>
        <w:rPr>
          <w:rFonts w:ascii="Arial" w:cs="Arial" w:hAnsi="Arial"/>
        </w:rPr>
        <w:t>Documentation:</w:t>
      </w:r>
    </w:p>
    <w:p>
      <w:pPr>
        <w:pStyle w:val="style0"/>
        <w:numPr>
          <w:ilvl w:val="1"/>
          <w:numId w:val="1"/>
        </w:numPr>
        <w:rPr>
          <w:rFonts w:ascii="Arial" w:cs="Arial" w:hAnsi="Arial"/>
        </w:rPr>
      </w:pPr>
      <w:r>
        <w:rPr>
          <w:rFonts w:ascii="Arial" w:cs="Arial" w:hAnsi="Arial"/>
        </w:rPr>
        <w:t>"Read Me First" document</w:t>
      </w:r>
    </w:p>
    <w:p>
      <w:pPr>
        <w:pStyle w:val="style0"/>
        <w:numPr>
          <w:ilvl w:val="1"/>
          <w:numId w:val="1"/>
        </w:numPr>
        <w:rPr>
          <w:rFonts w:ascii="Arial" w:cs="Arial" w:hAnsi="Arial"/>
        </w:rPr>
      </w:pPr>
      <w:r>
        <w:rPr>
          <w:rFonts w:ascii="Arial" w:cs="Arial" w:hAnsi="Arial"/>
        </w:rPr>
        <w:t>System Requirements Specification</w:t>
      </w:r>
    </w:p>
    <w:p>
      <w:pPr>
        <w:pStyle w:val="style0"/>
        <w:numPr>
          <w:ilvl w:val="1"/>
          <w:numId w:val="1"/>
        </w:numPr>
        <w:rPr>
          <w:rFonts w:ascii="Arial" w:cs="Arial" w:hAnsi="Arial"/>
        </w:rPr>
      </w:pPr>
      <w:r>
        <w:rPr>
          <w:rFonts w:ascii="Arial" w:cs="Arial" w:hAnsi="Arial"/>
        </w:rPr>
        <w:t>System Design Document</w:t>
      </w:r>
    </w:p>
    <w:p>
      <w:pPr>
        <w:pStyle w:val="style0"/>
        <w:numPr>
          <w:ilvl w:val="1"/>
          <w:numId w:val="1"/>
        </w:numPr>
        <w:rPr>
          <w:rFonts w:ascii="Arial" w:cs="Arial" w:hAnsi="Arial"/>
        </w:rPr>
      </w:pPr>
      <w:r>
        <w:rPr>
          <w:rFonts w:ascii="Arial" w:cs="Arial" w:hAnsi="Arial"/>
        </w:rPr>
        <w:t>UI Design Document</w:t>
      </w:r>
    </w:p>
    <w:p>
      <w:pPr>
        <w:pStyle w:val="style0"/>
        <w:numPr>
          <w:ilvl w:val="1"/>
          <w:numId w:val="1"/>
        </w:numPr>
        <w:rPr>
          <w:rFonts w:ascii="Arial" w:cs="Arial" w:hAnsi="Arial"/>
        </w:rPr>
      </w:pPr>
      <w:r>
        <w:rPr>
          <w:rFonts w:ascii="Arial" w:cs="Arial" w:hAnsi="Arial"/>
        </w:rPr>
        <w:t>Code Inspection Report</w:t>
      </w:r>
    </w:p>
    <w:p>
      <w:pPr>
        <w:pStyle w:val="style0"/>
        <w:numPr>
          <w:ilvl w:val="1"/>
          <w:numId w:val="1"/>
        </w:numPr>
        <w:rPr>
          <w:rFonts w:ascii="Arial" w:cs="Arial" w:hAnsi="Arial"/>
        </w:rPr>
      </w:pPr>
      <w:r>
        <w:rPr>
          <w:rFonts w:ascii="Arial" w:cs="Arial" w:hAnsi="Arial"/>
        </w:rPr>
        <w:t>Test Report</w:t>
      </w:r>
    </w:p>
    <w:p>
      <w:pPr>
        <w:pStyle w:val="style0"/>
        <w:numPr>
          <w:ilvl w:val="1"/>
          <w:numId w:val="1"/>
        </w:numPr>
        <w:rPr>
          <w:rFonts w:ascii="Arial" w:cs="Arial" w:hAnsi="Arial"/>
        </w:rPr>
      </w:pPr>
      <w:r>
        <w:rPr>
          <w:rFonts w:ascii="Arial" w:cs="Arial" w:hAnsi="Arial"/>
        </w:rPr>
        <w:t>Administrator Manual</w:t>
      </w:r>
    </w:p>
    <w:p>
      <w:pPr>
        <w:pStyle w:val="style0"/>
        <w:rPr>
          <w:rFonts w:ascii="Arial" w:cs="Arial" w:hAnsi="Arial"/>
        </w:rPr>
      </w:pPr>
      <w:r>
        <w:rPr>
          <w:rFonts w:ascii="Arial" w:cs="Arial" w:hAnsi="Arial"/>
        </w:rPr>
      </w:r>
    </w:p>
    <w:p>
      <w:pPr>
        <w:pStyle w:val="style0"/>
        <w:numPr>
          <w:ilvl w:val="0"/>
          <w:numId w:val="1"/>
        </w:numPr>
        <w:rPr>
          <w:rFonts w:ascii="Arial" w:cs="Arial" w:hAnsi="Arial"/>
        </w:rPr>
      </w:pPr>
      <w:r>
        <w:rPr>
          <w:rFonts w:ascii="Arial" w:cs="Arial" w:hAnsi="Arial"/>
        </w:rPr>
        <w:t>All source code</w:t>
      </w:r>
    </w:p>
    <w:p>
      <w:pPr>
        <w:pStyle w:val="style0"/>
        <w:numPr>
          <w:ilvl w:val="0"/>
          <w:numId w:val="1"/>
        </w:numPr>
        <w:rPr>
          <w:rFonts w:ascii="Arial" w:cs="Arial" w:hAnsi="Arial"/>
        </w:rPr>
      </w:pPr>
      <w:r>
        <w:rPr>
          <w:rFonts w:ascii="Arial" w:cs="Arial" w:hAnsi="Arial"/>
        </w:rPr>
        <w:t>The executable program (if applicable)</w:t>
      </w:r>
    </w:p>
    <w:p>
      <w:pPr>
        <w:pStyle w:val="style0"/>
        <w:numPr>
          <w:ilvl w:val="0"/>
          <w:numId w:val="1"/>
        </w:numPr>
        <w:rPr>
          <w:rFonts w:ascii="Arial" w:cs="Arial" w:hAnsi="Arial"/>
        </w:rPr>
      </w:pPr>
      <w:r>
        <w:rPr>
          <w:rFonts w:ascii="Arial" w:cs="Arial" w:hAnsi="Arial"/>
        </w:rPr>
        <w:t>Any other software required for program installation, etc.</w:t>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t>Do not simply cut and paste this section into your document. Please come up with a more appropriate format. A tabular format works well.</w:t>
      </w:r>
    </w:p>
    <w:p>
      <w:pPr>
        <w:pStyle w:val="style37"/>
        <w:ind w:hanging="0" w:left="0" w:right="0"/>
        <w:rPr>
          <w:rFonts w:ascii="Arial" w:cs="Arial" w:hAnsi="Arial"/>
        </w:rPr>
      </w:pPr>
      <w:r>
        <w:rPr>
          <w:rFonts w:ascii="Arial" w:cs="Arial" w:hAnsi="Arial"/>
        </w:rPr>
      </w:r>
    </w:p>
    <w:p>
      <w:pPr>
        <w:pStyle w:val="style37"/>
        <w:ind w:hanging="0" w:left="0" w:right="0"/>
        <w:jc w:val="center"/>
        <w:rPr>
          <w:rFonts w:ascii="Arial" w:cs="Arial" w:hAnsi="Arial"/>
          <w:b/>
        </w:rPr>
      </w:pPr>
      <w:r>
        <w:rPr>
          <w:rFonts w:ascii="Arial" w:cs="Arial" w:hAnsi="Arial"/>
          <w:b/>
        </w:rPr>
        <w:t xml:space="preserve">Things to hand </w:t>
      </w:r>
      <w:bookmarkStart w:id="0" w:name="_GoBack"/>
      <w:bookmarkEnd w:id="0"/>
      <w:r>
        <w:rPr>
          <w:rFonts w:ascii="Arial" w:cs="Arial" w:hAnsi="Arial"/>
          <w:b/>
        </w:rPr>
        <w:t>in a three ring binder:</w:t>
      </w:r>
    </w:p>
    <w:p>
      <w:pPr>
        <w:pStyle w:val="style37"/>
        <w:numPr>
          <w:ilvl w:val="0"/>
          <w:numId w:val="1"/>
        </w:numPr>
        <w:rPr>
          <w:rFonts w:ascii="Arial" w:cs="Arial" w:hAnsi="Arial"/>
        </w:rPr>
      </w:pPr>
      <w:r>
        <w:rPr>
          <w:rFonts w:ascii="Arial" w:cs="Arial" w:hAnsi="Arial"/>
        </w:rPr>
        <w:t xml:space="preserve">Systems requirement document: </w:t>
        <w:tab/>
        <w:t>Document with what is needed for the program</w:t>
      </w:r>
    </w:p>
    <w:p>
      <w:pPr>
        <w:pStyle w:val="style37"/>
        <w:numPr>
          <w:ilvl w:val="0"/>
          <w:numId w:val="1"/>
        </w:numPr>
        <w:rPr>
          <w:rFonts w:ascii="Arial" w:cs="Arial" w:hAnsi="Arial"/>
        </w:rPr>
      </w:pPr>
      <w:r>
        <w:rPr>
          <w:rFonts w:ascii="Arial" w:cs="Arial" w:hAnsi="Arial"/>
        </w:rPr>
        <w:t xml:space="preserve">System Design Document: </w:t>
        <w:tab/>
        <w:t>Document with how the program is designed</w:t>
      </w:r>
    </w:p>
    <w:p>
      <w:pPr>
        <w:pStyle w:val="style37"/>
        <w:numPr>
          <w:ilvl w:val="0"/>
          <w:numId w:val="1"/>
        </w:numPr>
        <w:rPr>
          <w:rFonts w:ascii="Arial" w:cs="Arial" w:hAnsi="Arial"/>
        </w:rPr>
      </w:pPr>
      <w:r>
        <w:rPr>
          <w:rFonts w:ascii="Arial" w:cs="Arial" w:hAnsi="Arial"/>
        </w:rPr>
        <w:t>User Interface Design Document:</w:t>
        <w:tab/>
        <w:t>Document with how the user will interact with the program</w:t>
      </w:r>
    </w:p>
    <w:p>
      <w:pPr>
        <w:pStyle w:val="style37"/>
        <w:numPr>
          <w:ilvl w:val="0"/>
          <w:numId w:val="1"/>
        </w:numPr>
        <w:rPr>
          <w:rFonts w:ascii="Arial" w:cs="Arial" w:hAnsi="Arial"/>
        </w:rPr>
      </w:pPr>
      <w:r>
        <w:rPr>
          <w:rFonts w:ascii="Arial" w:cs="Arial" w:hAnsi="Arial"/>
        </w:rPr>
        <w:t>Administrator Manual:</w:t>
        <w:tab/>
        <w:tab/>
        <w:t>Document on how the administrator modifies the program in a reasonable manner</w:t>
      </w:r>
    </w:p>
    <w:p>
      <w:pPr>
        <w:pStyle w:val="style37"/>
        <w:numPr>
          <w:ilvl w:val="0"/>
          <w:numId w:val="1"/>
        </w:numPr>
        <w:rPr>
          <w:rFonts w:ascii="Arial" w:cs="Arial" w:hAnsi="Arial"/>
        </w:rPr>
      </w:pPr>
      <w:r>
        <w:rPr>
          <w:rFonts w:ascii="Arial" w:cs="Arial" w:hAnsi="Arial"/>
        </w:rPr>
        <w:t>Read me First document:</w:t>
        <w:tab/>
        <w:tab/>
        <w:t>Document that should be read before using the program</w:t>
      </w:r>
    </w:p>
    <w:p>
      <w:pPr>
        <w:pStyle w:val="style37"/>
        <w:numPr>
          <w:ilvl w:val="0"/>
          <w:numId w:val="1"/>
        </w:numPr>
        <w:rPr>
          <w:rFonts w:ascii="Arial" w:cs="Arial" w:hAnsi="Arial"/>
        </w:rPr>
      </w:pPr>
      <w:r>
        <w:rPr>
          <w:rFonts w:ascii="Arial" w:cs="Arial" w:hAnsi="Arial"/>
        </w:rPr>
        <w:t>Code Inspection Report:</w:t>
        <w:tab/>
        <w:tab/>
        <w:t>Document on how team members inspect each other’s code</w:t>
      </w:r>
    </w:p>
    <w:p>
      <w:pPr>
        <w:pStyle w:val="style41"/>
        <w:numPr>
          <w:ilvl w:val="0"/>
          <w:numId w:val="1"/>
        </w:numPr>
        <w:rPr>
          <w:rFonts w:ascii="Arial" w:cs="Arial" w:hAnsi="Arial"/>
        </w:rPr>
      </w:pPr>
      <w:r>
        <w:rPr>
          <w:rFonts w:ascii="Arial" w:cs="Arial" w:hAnsi="Arial"/>
        </w:rPr>
        <w:t>Test Report:</w:t>
        <w:tab/>
        <w:tab/>
        <w:tab/>
        <w:tab/>
        <w:t>Document on what test we did on the program</w:t>
      </w:r>
    </w:p>
    <w:p>
      <w:pPr>
        <w:pStyle w:val="style41"/>
        <w:numPr>
          <w:ilvl w:val="0"/>
          <w:numId w:val="1"/>
        </w:numPr>
        <w:rPr>
          <w:rFonts w:ascii="Arial" w:cs="Arial" w:hAnsi="Arial"/>
        </w:rPr>
      </w:pPr>
      <w:r>
        <w:rPr>
          <w:rFonts w:ascii="Arial" w:cs="Arial" w:hAnsi="Arial"/>
        </w:rPr>
        <w:t>Source code:</w:t>
        <w:tab/>
        <w:tab/>
        <w:tab/>
        <w:tab/>
        <w:t>Source code of the program if the customer wishes to inspect the code</w:t>
      </w:r>
    </w:p>
    <w:p>
      <w:pPr>
        <w:pStyle w:val="style41"/>
        <w:numPr>
          <w:ilvl w:val="0"/>
          <w:numId w:val="1"/>
        </w:numPr>
        <w:rPr>
          <w:rFonts w:ascii="Arial" w:cs="Arial" w:hAnsi="Arial"/>
        </w:rPr>
      </w:pPr>
      <w:r>
        <w:rPr>
          <w:rFonts w:ascii="Arial" w:cs="Arial" w:hAnsi="Arial"/>
        </w:rPr>
        <w:t>Executable:</w:t>
        <w:tab/>
        <w:tab/>
        <w:tab/>
        <w:tab/>
        <w:t>Finished product to allow the customer to run the program</w:t>
      </w:r>
    </w:p>
    <w:p>
      <w:pPr>
        <w:pStyle w:val="style41"/>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37"/>
        <w:pageBreakBefore/>
        <w:ind w:hanging="0" w:left="0" w:right="0"/>
        <w:rPr>
          <w:rFonts w:ascii="Arial" w:cs="Arial" w:hAnsi="Arial"/>
          <w:b/>
        </w:rPr>
      </w:pPr>
      <w:r>
        <w:rPr>
          <w:rFonts w:ascii="Arial" w:cs="Arial" w:hAnsi="Arial"/>
        </w:rPr>
        <w:t xml:space="preserve">5.  </w:t>
      </w:r>
      <w:r>
        <w:rPr>
          <w:rFonts w:ascii="Arial" w:cs="Arial" w:hAnsi="Arial"/>
          <w:b/>
        </w:rPr>
        <w:t>Open Issues</w:t>
      </w:r>
    </w:p>
    <w:p>
      <w:pPr>
        <w:pStyle w:val="style0"/>
        <w:rPr>
          <w:rFonts w:ascii="Arial" w:cs="Arial" w:hAnsi="Arial"/>
          <w:b/>
        </w:rPr>
      </w:pPr>
      <w:r>
        <w:rPr>
          <w:rFonts w:ascii="Arial" w:cs="Arial" w:hAnsi="Arial"/>
          <w:b/>
        </w:rPr>
      </w:r>
    </w:p>
    <w:p>
      <w:pPr>
        <w:pStyle w:val="style37"/>
        <w:ind w:hanging="0" w:left="0" w:right="0"/>
        <w:rPr>
          <w:rFonts w:ascii="Arial" w:cs="Arial" w:hAnsi="Arial"/>
        </w:rPr>
      </w:pPr>
      <w:r>
        <w:rPr>
          <w:rFonts w:ascii="Arial" w:cs="Arial" w:hAnsi="Arial"/>
        </w:rPr>
        <w:t>List and briefly discuss issues that do not yet have a conclusion. Give specific target resolution dates. Be honest.</w:t>
        <w:b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2"/>
        <w:pageBreakBefore/>
        <w:rPr>
          <w:rFonts w:ascii="Arial" w:cs="Arial" w:hAnsi="Arial"/>
          <w:b w:val="false"/>
        </w:rPr>
      </w:pPr>
      <w:r>
        <w:rPr>
          <w:rFonts w:ascii="Arial" w:cs="Arial" w:hAnsi="Arial"/>
          <w:b w:val="false"/>
        </w:rPr>
        <w:t>Appendix A - Team percent contribution, Team sign off, Customer acceptance</w:t>
      </w:r>
    </w:p>
    <w:p>
      <w:pPr>
        <w:pStyle w:val="style0"/>
        <w:rPr>
          <w:rFonts w:ascii="Arial" w:cs="Arial" w:hAnsi="Arial"/>
        </w:rPr>
      </w:pPr>
      <w:r>
        <w:rPr>
          <w:rFonts w:ascii="Arial" w:cs="Arial" w:hAnsi="Arial"/>
        </w:rPr>
      </w:r>
    </w:p>
    <w:p>
      <w:pPr>
        <w:pStyle w:val="style37"/>
        <w:ind w:hanging="0" w:left="0" w:right="0"/>
        <w:rPr>
          <w:rFonts w:ascii="Arial" w:cs="Arial" w:hAnsi="Arial"/>
          <w:b/>
        </w:rPr>
      </w:pPr>
      <w:r>
        <w:rPr>
          <w:rFonts w:ascii="Arial" w:cs="Arial" w:hAnsi="Arial"/>
          <w:b/>
        </w:rPr>
      </w:r>
    </w:p>
    <w:p>
      <w:pPr>
        <w:pStyle w:val="style37"/>
        <w:ind w:hanging="0" w:left="0" w:right="0"/>
        <w:rPr>
          <w:rFonts w:ascii="Arial" w:cs="Arial" w:hAnsi="Arial"/>
          <w:b/>
        </w:rPr>
      </w:pPr>
      <w:r>
        <w:rPr>
          <w:rFonts w:ascii="Arial" w:cs="Arial" w:hAnsi="Arial"/>
          <w:b/>
        </w:rPr>
      </w:r>
    </w:p>
    <w:p>
      <w:pPr>
        <w:pStyle w:val="style37"/>
        <w:ind w:hanging="0" w:left="0" w:right="0"/>
        <w:rPr>
          <w:rFonts w:ascii="Arial" w:cs="Arial" w:hAnsi="Arial"/>
          <w:b/>
        </w:rPr>
      </w:pPr>
      <w:r>
        <w:rPr>
          <w:rFonts w:ascii="Arial" w:cs="Arial" w:hAnsi="Arial"/>
          <w:b/>
        </w:rPr>
        <w:t>Sign off Agreement Between Customer and Contractor</w:t>
      </w:r>
    </w:p>
    <w:p>
      <w:pPr>
        <w:pStyle w:val="style37"/>
        <w:ind w:hanging="0" w:left="0" w:right="0"/>
        <w:rPr>
          <w:rFonts w:ascii="Arial" w:cs="Arial" w:hAnsi="Arial"/>
          <w:b/>
        </w:rPr>
      </w:pPr>
      <w:r>
        <w:rPr>
          <w:rFonts w:ascii="Arial" w:cs="Arial" w:hAnsi="Arial"/>
          <w:b/>
        </w:rPr>
      </w:r>
    </w:p>
    <w:p>
      <w:pPr>
        <w:pStyle w:val="style37"/>
        <w:ind w:hanging="0" w:left="0" w:right="0"/>
        <w:rPr>
          <w:rFonts w:ascii="Arial" w:cs="Arial" w:hAnsi="Arial"/>
        </w:rPr>
      </w:pPr>
      <w:r>
        <w:rPr>
          <w:rFonts w:ascii="Arial" w:cs="Arial" w:hAnsi="Arial"/>
        </w:rPr>
        <w:t xml:space="preserve">Describe what the customer and your team are agreeing to when all sign off on this document. [One paragraph] Include a statement that explains the procedure to be used in case there are future changes to the document. [One paragraph] </w:t>
      </w:r>
    </w:p>
    <w:p>
      <w:pPr>
        <w:pStyle w:val="style37"/>
        <w:ind w:hanging="0" w:left="0" w:right="0"/>
        <w:rPr>
          <w:rFonts w:ascii="Arial" w:cs="Arial" w:hAnsi="Arial"/>
          <w:b/>
        </w:rPr>
      </w:pPr>
      <w:r>
        <w:rPr>
          <w:rFonts w:ascii="Arial" w:cs="Arial" w:hAnsi="Arial"/>
          <w:b/>
        </w:rPr>
      </w:r>
    </w:p>
    <w:p>
      <w:pPr>
        <w:pStyle w:val="style37"/>
        <w:ind w:hanging="0" w:left="0" w:right="0"/>
        <w:rPr>
          <w:rFonts w:ascii="Arial" w:cs="Arial" w:hAnsi="Arial"/>
          <w:b/>
        </w:rPr>
      </w:pPr>
      <w:r>
        <w:rPr>
          <w:rFonts w:ascii="Arial" w:cs="Arial" w:hAnsi="Arial"/>
          <w:b/>
        </w:rPr>
        <w:t>Team Review Sign-off</w:t>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t>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b/>
        </w:rPr>
      </w:pPr>
      <w:r>
        <w:rPr>
          <w:rFonts w:ascii="Arial" w:cs="Arial" w:hAnsi="Arial"/>
          <w:b/>
        </w:rPr>
        <w:t>Document Contributions</w:t>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t xml:space="preserve">Remember that each team member </w:t>
      </w:r>
      <w:r>
        <w:rPr>
          <w:rFonts w:ascii="Arial" w:cs="Arial" w:hAnsi="Arial"/>
          <w:u w:val="single"/>
        </w:rPr>
        <w:t>must</w:t>
      </w:r>
      <w:r>
        <w:rPr>
          <w:rFonts w:ascii="Arial" w:cs="Arial" w:hAnsi="Arial"/>
        </w:rPr>
        <w:t xml:space="preserve"> contribute to the writing (includes diagrams) for each document produced.</w:t>
      </w:r>
    </w:p>
    <w:p>
      <w:pPr>
        <w:pStyle w:val="style37"/>
        <w:ind w:hanging="0" w:left="0" w:right="0"/>
        <w:rPr>
          <w:rFonts w:ascii="Arial" w:cs="Arial" w:hAnsi="Arial"/>
        </w:rPr>
      </w:pPr>
      <w:r>
        <w:rPr>
          <w:rFonts w:ascii="Arial" w:cs="Arial" w:hAnsi="Arial"/>
        </w:rPr>
      </w:r>
    </w:p>
    <w:p>
      <w:pPr>
        <w:pStyle w:val="style37"/>
        <w:ind w:hanging="0" w:left="0" w:right="0"/>
        <w:rPr>
          <w:rFonts w:ascii="Arial" w:cs="Arial" w:hAnsi="Arial"/>
        </w:rPr>
      </w:pPr>
      <w:r>
        <w:rPr>
          <w:rFonts w:ascii="Arial" w:cs="Arial" w:hAnsi="Arial"/>
        </w:rPr>
      </w:r>
    </w:p>
    <w:p>
      <w:pPr>
        <w:pStyle w:val="style39"/>
        <w:rPr/>
      </w:pPr>
      <w:r>
        <w:rPr/>
      </w:r>
    </w:p>
    <w:p>
      <w:pPr>
        <w:sectPr>
          <w:footerReference r:id="rId2" w:type="default"/>
          <w:type w:val="nextPage"/>
          <w:pgSz w:h="15840" w:w="12240"/>
          <w:pgMar w:bottom="1440" w:footer="720" w:gutter="0" w:header="0" w:left="1440" w:right="1440" w:top="1440"/>
          <w:pgNumType w:fmt="decimal"/>
          <w:formProt w:val="false"/>
          <w:textDirection w:val="lrTb"/>
          <w:docGrid w:charSpace="0" w:linePitch="240" w:type="default"/>
        </w:sectPr>
      </w:pPr>
    </w:p>
    <w:p>
      <w:pPr>
        <w:pStyle w:val="style37"/>
        <w:ind w:hanging="0" w:left="0" w:right="0"/>
        <w:rPr>
          <w:rStyle w:val="style24"/>
        </w:rPr>
      </w:pPr>
      <w:hyperlink r:id="rId3">
        <w:r>
          <w:rPr>
            <w:rStyle w:val="style24"/>
          </w:rPr>
          <w:t>https://github.com/smoore-ms9/UMBC-CMSC_345_TWIX/blob/master/Documents/Technical Reports/TWIX_SRS.docx</w:t>
        </w:r>
      </w:hyperlink>
    </w:p>
    <w:p>
      <w:pPr>
        <w:pStyle w:val="style0"/>
        <w:rPr/>
      </w:pPr>
      <w:r>
        <w:rPr/>
      </w:r>
    </w:p>
    <w:p>
      <w:pPr>
        <w:sectPr>
          <w:type w:val="continuous"/>
          <w:pgSz w:h="15840" w:w="12240"/>
          <w:pgMar w:bottom="1440" w:footer="720" w:gutter="0" w:header="0" w:left="1440" w:right="1440" w:top="1440"/>
          <w:formProt w:val="false"/>
          <w:textDirection w:val="lrTb"/>
          <w:docGrid w:charSpace="0" w:linePitch="240" w:type="default"/>
        </w:sectPr>
      </w:pPr>
    </w:p>
    <w:p>
      <w:pPr>
        <w:pStyle w:val="style0"/>
        <w:rPr/>
      </w:pPr>
      <w:r>
        <w:rPr/>
      </w:r>
    </w:p>
    <w:sectPr>
      <w:type w:val="continuous"/>
      <w:pgSz w:h="15840" w:w="12240"/>
      <w:pgMar w:bottom="1440" w:footer="72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23"/>
      </w:rPr>
      <w:fldChar w:fldCharType="begin"/>
    </w:r>
    <w:r>
      <w:instrText> PAGE </w:instrText>
    </w:r>
    <w:r>
      <w:fldChar w:fldCharType="separate"/>
    </w:r>
    <w:r>
      <w:t>17</w:t>
    </w:r>
    <w:r>
      <w:fldChar w:fldCharType="end"/>
    </w:r>
    <w:pStyle w:val="style39"/>
    <w:top w:val="nil"/>
    <w:left w:val="nil"/>
    <w:bottom w:val="nil"/>
    <w:insideH w:val="nil"/>
    <w:right w:val="nil"/>
    <w:insideV w:val="nil"/>
    <w:pPr>
      <w:rPr>
        <w:rStyle w:val="style23"/>
      </w:rPr>
    </w:pPr>
    <w:r>
      <w:pict>
        <v:rect fillcolor="#FFFFFF" style="position:absolute;width:12.05pt;height:13.8pt;margin-top:0.05pt;margin-left:228pt">
          <v:textbox inset="0pt,0pt,0pt,0pt">
            <w:txbxContent>
              <w:p>
                <w:r>
                  <w:rPr>
                    <w:rStyle w:val="style23"/>
                  </w:rPr>
                  <w:fldChar w:fldCharType="begin"/>
                </w:r>
                <w:r>
                  <w:instrText> PAGE </w:instrText>
                </w:r>
                <w:r>
                  <w:fldChar w:fldCharType="separate"/>
                </w:r>
                <w:r>
                  <w:t>1</w:t>
                </w:r>
                <w:r>
                  <w:fldChar w:fldCharType="end"/>
                </w:r>
                <w:pStyle w:val="style39"/>
                <w:top w:val="nil"/>
                <w:left w:val="nil"/>
                <w:bottom w:val="nil"/>
                <w:insideH w:val="nil"/>
                <w:right w:val="nil"/>
                <w:insideV w:val="nil"/>
                <w:pPr>
                  <w:rPr>
                    <w:rStyle w:val="style23"/>
                  </w:rPr>
                </w:pPr>
              </w:p>
            </w:txbxContent>
          </v:textbox>
          <w10:wrap side="largest" type="square"/>
        </v:rect>
      </w:pict>
    </w:r>
  </w:p>
  <w:p>
    <w:pPr>
      <w:pStyle w:val="style39"/>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decimal"/>
      <w:lvlText w:val="%1"/>
      <w:lvlJc w:val="left"/>
      <w:pPr>
        <w:tabs>
          <w:tab w:pos="420" w:val="num"/>
        </w:tabs>
        <w:ind w:hanging="420" w:left="420"/>
      </w:pPr>
    </w:lvl>
    <w:lvl w:ilvl="1">
      <w:start w:val="1"/>
      <w:numFmt w:val="decimal"/>
      <w:lvlText w:val="%1.%2"/>
      <w:lvlJc w:val="left"/>
      <w:pPr>
        <w:tabs>
          <w:tab w:pos="1140" w:val="num"/>
        </w:tabs>
        <w:ind w:hanging="420" w:left="1140"/>
      </w:pPr>
    </w:lvl>
    <w:lvl w:ilvl="2">
      <w:start w:val="1"/>
      <w:numFmt w:val="decimal"/>
      <w:lvlText w:val="%1.%2.%3"/>
      <w:lvlJc w:val="left"/>
      <w:pPr>
        <w:tabs>
          <w:tab w:pos="2160" w:val="num"/>
        </w:tabs>
        <w:ind w:hanging="720" w:left="2160"/>
      </w:pPr>
    </w:lvl>
    <w:lvl w:ilvl="3">
      <w:start w:val="1"/>
      <w:numFmt w:val="decimal"/>
      <w:lvlText w:val="%1.%2.%3.%4"/>
      <w:lvlJc w:val="left"/>
      <w:pPr>
        <w:tabs>
          <w:tab w:pos="2880" w:val="num"/>
        </w:tabs>
        <w:ind w:hanging="720" w:left="2880"/>
      </w:pPr>
    </w:lvl>
    <w:lvl w:ilvl="4">
      <w:start w:val="1"/>
      <w:numFmt w:val="decimal"/>
      <w:lvlText w:val="%1.%2.%3.%4.%5"/>
      <w:lvlJc w:val="left"/>
      <w:pPr>
        <w:tabs>
          <w:tab w:pos="3960" w:val="num"/>
        </w:tabs>
        <w:ind w:hanging="1080" w:left="3960"/>
      </w:pPr>
    </w:lvl>
    <w:lvl w:ilvl="5">
      <w:start w:val="1"/>
      <w:numFmt w:val="decimal"/>
      <w:lvlText w:val="%1.%2.%3.%4.%5.%6"/>
      <w:lvlJc w:val="left"/>
      <w:pPr>
        <w:tabs>
          <w:tab w:pos="4680" w:val="num"/>
        </w:tabs>
        <w:ind w:hanging="1080" w:left="4680"/>
      </w:pPr>
    </w:lvl>
    <w:lvl w:ilvl="6">
      <w:start w:val="1"/>
      <w:numFmt w:val="decimal"/>
      <w:lvlText w:val="%1.%2.%3.%4.%5.%6.%7"/>
      <w:lvlJc w:val="left"/>
      <w:pPr>
        <w:tabs>
          <w:tab w:pos="5760" w:val="num"/>
        </w:tabs>
        <w:ind w:hanging="1440" w:left="5760"/>
      </w:pPr>
    </w:lvl>
    <w:lvl w:ilvl="7">
      <w:start w:val="1"/>
      <w:numFmt w:val="decimal"/>
      <w:lvlText w:val="%1.%2.%3.%4.%5.%6.%7.%8"/>
      <w:lvlJc w:val="left"/>
      <w:pPr>
        <w:tabs>
          <w:tab w:pos="6480" w:val="num"/>
        </w:tabs>
        <w:ind w:hanging="1440" w:left="6480"/>
      </w:pPr>
    </w:lvl>
    <w:lvl w:ilvl="8">
      <w:start w:val="1"/>
      <w:numFmt w:val="decimal"/>
      <w:lvlText w:val="%1.%2.%3.%4.%5.%6.%7.%8.%9"/>
      <w:lvlJc w:val="left"/>
      <w:pPr>
        <w:tabs>
          <w:tab w:pos="7560" w:val="num"/>
        </w:tabs>
        <w:ind w:hanging="1800" w:left="7560"/>
      </w:pPr>
    </w:lvl>
  </w:abstractNum>
  <w:abstractNum w:abstractNumId="3">
    <w:lvl w:ilvl="0">
      <w:start w:val="1"/>
      <w:numFmt w:val="bullet"/>
      <w:lvlText w:val=""/>
      <w:lvlJc w:val="left"/>
      <w:pPr>
        <w:tabs>
          <w:tab w:pos="360" w:val="num"/>
        </w:tabs>
        <w:ind w:hanging="360" w:left="360"/>
      </w:pPr>
      <w:rPr>
        <w:rFonts w:ascii="Symbol" w:cs="Symbol" w:hAnsi="Symbol" w:hint="default"/>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4"/>
      <w:numFmt w:val="decimal"/>
      <w:lvlText w:val="%1.%2"/>
      <w:lvlJc w:val="left"/>
      <w:pPr>
        <w:tabs>
          <w:tab w:pos="1080" w:val="num"/>
        </w:tabs>
        <w:ind w:hanging="360" w:left="1080"/>
      </w:pPr>
      <w:rPr>
        <w:i/>
        <w:b/>
      </w:rPr>
    </w:lvl>
    <w:lvl w:ilvl="2">
      <w:start w:val="1"/>
      <w:numFmt w:val="decimal"/>
      <w:lvlText w:val="%1.%2.%3"/>
      <w:lvlJc w:val="left"/>
      <w:pPr>
        <w:tabs>
          <w:tab w:pos="2160" w:val="num"/>
        </w:tabs>
        <w:ind w:hanging="720" w:left="2160"/>
      </w:pPr>
    </w:lvl>
    <w:lvl w:ilvl="3">
      <w:start w:val="1"/>
      <w:numFmt w:val="decimal"/>
      <w:lvlText w:val="%1.%2.%3.%4"/>
      <w:lvlJc w:val="left"/>
      <w:pPr>
        <w:tabs>
          <w:tab w:pos="3240" w:val="num"/>
        </w:tabs>
        <w:ind w:hanging="1080" w:left="3240"/>
      </w:pPr>
    </w:lvl>
    <w:lvl w:ilvl="4">
      <w:start w:val="1"/>
      <w:numFmt w:val="decimal"/>
      <w:lvlText w:val="%1.%2.%3.%4.%5"/>
      <w:lvlJc w:val="left"/>
      <w:pPr>
        <w:tabs>
          <w:tab w:pos="3960" w:val="num"/>
        </w:tabs>
        <w:ind w:hanging="1080" w:left="3960"/>
      </w:pPr>
    </w:lvl>
    <w:lvl w:ilvl="5">
      <w:start w:val="1"/>
      <w:numFmt w:val="decimal"/>
      <w:lvlText w:val="%1.%2.%3.%4.%5.%6"/>
      <w:lvlJc w:val="left"/>
      <w:pPr>
        <w:tabs>
          <w:tab w:pos="5040" w:val="num"/>
        </w:tabs>
        <w:ind w:hanging="1440" w:left="5040"/>
      </w:pPr>
    </w:lvl>
    <w:lvl w:ilvl="6">
      <w:start w:val="1"/>
      <w:numFmt w:val="decimal"/>
      <w:lvlText w:val="%1.%2.%3.%4.%5.%6.%7"/>
      <w:lvlJc w:val="left"/>
      <w:pPr>
        <w:tabs>
          <w:tab w:pos="5760" w:val="num"/>
        </w:tabs>
        <w:ind w:hanging="1440" w:left="5760"/>
      </w:pPr>
    </w:lvl>
    <w:lvl w:ilvl="7">
      <w:start w:val="1"/>
      <w:numFmt w:val="decimal"/>
      <w:lvlText w:val="%1.%2.%3.%4.%5.%6.%7.%8"/>
      <w:lvlJc w:val="left"/>
      <w:pPr>
        <w:tabs>
          <w:tab w:pos="6840" w:val="num"/>
        </w:tabs>
        <w:ind w:hanging="1800" w:left="6840"/>
      </w:pPr>
    </w:lvl>
    <w:lvl w:ilvl="8">
      <w:start w:val="1"/>
      <w:numFmt w:val="decimal"/>
      <w:lvlText w:val="%1.%2.%3.%4.%5.%6.%7.%8.%9"/>
      <w:lvlJc w:val="left"/>
      <w:pPr>
        <w:tabs>
          <w:tab w:pos="7560" w:val="num"/>
        </w:tabs>
        <w:ind w:hanging="1800" w:left="7560"/>
      </w:pPr>
    </w:lvl>
  </w:abstractNum>
  <w:abstractNum w:abstractNumId="5">
    <w:lvl w:ilvl="0">
      <w:start w:val="1"/>
      <w:numFmt w:val="decimal"/>
      <w:lvlText w:val="%1"/>
      <w:lvlJc w:val="left"/>
      <w:pPr>
        <w:ind w:hanging="400" w:left="400"/>
      </w:pPr>
    </w:lvl>
    <w:lvl w:ilvl="1">
      <w:start w:val="1"/>
      <w:numFmt w:val="decimal"/>
      <w:lvlText w:val="%1.%2"/>
      <w:lvlJc w:val="left"/>
      <w:pPr>
        <w:ind w:hanging="400" w:left="1120"/>
      </w:pPr>
      <w:rPr>
        <w:b/>
      </w:rPr>
    </w:lvl>
    <w:lvl w:ilvl="2">
      <w:start w:val="1"/>
      <w:numFmt w:val="decimal"/>
      <w:lvlText w:val="%1.%2.%3"/>
      <w:lvlJc w:val="left"/>
      <w:pPr>
        <w:ind w:hanging="720" w:left="2160"/>
      </w:pPr>
    </w:lvl>
    <w:lvl w:ilvl="3">
      <w:start w:val="1"/>
      <w:numFmt w:val="decimal"/>
      <w:lvlText w:val="%1.%2.%3.%4"/>
      <w:lvlJc w:val="left"/>
      <w:pPr>
        <w:ind w:hanging="1080" w:left="3240"/>
      </w:pPr>
    </w:lvl>
    <w:lvl w:ilvl="4">
      <w:start w:val="1"/>
      <w:numFmt w:val="decimal"/>
      <w:lvlText w:val="%1.%2.%3.%4.%5"/>
      <w:lvlJc w:val="left"/>
      <w:pPr>
        <w:ind w:hanging="1080" w:left="3960"/>
      </w:pPr>
    </w:lvl>
    <w:lvl w:ilvl="5">
      <w:start w:val="1"/>
      <w:numFmt w:val="decimal"/>
      <w:lvlText w:val="%1.%2.%3.%4.%5.%6"/>
      <w:lvlJc w:val="left"/>
      <w:pPr>
        <w:ind w:hanging="1440" w:left="5040"/>
      </w:pPr>
    </w:lvl>
    <w:lvl w:ilvl="6">
      <w:start w:val="1"/>
      <w:numFmt w:val="decimal"/>
      <w:lvlText w:val="%1.%2.%3.%4.%5.%6.%7"/>
      <w:lvlJc w:val="left"/>
      <w:pPr>
        <w:ind w:hanging="1440" w:left="5760"/>
      </w:pPr>
    </w:lvl>
    <w:lvl w:ilvl="7">
      <w:start w:val="1"/>
      <w:numFmt w:val="decimal"/>
      <w:lvlText w:val="%1.%2.%3.%4.%5.%6.%7.%8"/>
      <w:lvlJc w:val="left"/>
      <w:pPr>
        <w:ind w:hanging="1800" w:left="6840"/>
      </w:pPr>
    </w:lvl>
    <w:lvl w:ilvl="8">
      <w:start w:val="1"/>
      <w:numFmt w:val="decimal"/>
      <w:lvlText w:val="%1.%2.%3.%4.%5.%6.%7.%8.%9"/>
      <w:lvlJc w:val="left"/>
      <w:pPr>
        <w:ind w:hanging="1800" w:left="756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auto"/>
      <w:sz w:val="24"/>
      <w:szCs w:val="20"/>
      <w:lang w:bidi="ar-SA" w:eastAsia="en-US" w:val="en-US"/>
    </w:rPr>
  </w:style>
  <w:style w:styleId="style1" w:type="paragraph">
    <w:name w:val="Heading 1"/>
    <w:basedOn w:val="style0"/>
    <w:next w:val="style1"/>
    <w:pPr>
      <w:keepNext/>
      <w:spacing w:after="60" w:before="240"/>
      <w:contextualSpacing w:val="false"/>
    </w:pPr>
    <w:rPr>
      <w:rFonts w:ascii="Arial" w:hAnsi="Arial"/>
      <w:b/>
      <w:bCs/>
      <w:sz w:val="32"/>
      <w:szCs w:val="32"/>
    </w:rPr>
  </w:style>
  <w:style w:styleId="style2" w:type="paragraph">
    <w:name w:val="Heading 2"/>
    <w:basedOn w:val="style0"/>
    <w:next w:val="style2"/>
    <w:pPr>
      <w:keepNext/>
    </w:pPr>
    <w:rPr>
      <w:b/>
      <w:bCs/>
    </w:rPr>
  </w:style>
  <w:style w:styleId="style3" w:type="paragraph">
    <w:name w:val="Heading 3"/>
    <w:basedOn w:val="style0"/>
    <w:next w:val="style3"/>
    <w:pPr>
      <w:keepNext/>
      <w:jc w:val="center"/>
    </w:pPr>
    <w:rPr>
      <w:rFonts w:ascii="Arial" w:cs="Arial" w:hAnsi="Arial"/>
      <w:sz w:val="32"/>
    </w:rPr>
  </w:style>
  <w:style w:styleId="style4" w:type="paragraph">
    <w:name w:val="Heading 4"/>
    <w:basedOn w:val="style0"/>
    <w:next w:val="style4"/>
    <w:pPr>
      <w:keepNext/>
      <w:jc w:val="center"/>
    </w:pPr>
    <w:rPr>
      <w:b/>
      <w:bCs/>
    </w:rPr>
  </w:style>
  <w:style w:styleId="style15" w:type="character">
    <w:name w:val="Default Paragraph Font"/>
    <w:next w:val="style15"/>
    <w:rPr/>
  </w:style>
  <w:style w:styleId="style16" w:type="character">
    <w:name w:val="Heading 1 Char"/>
    <w:basedOn w:val="style15"/>
    <w:next w:val="style16"/>
    <w:rPr>
      <w:rFonts w:ascii="Arial" w:cs="Times New Roman" w:eastAsia="Times New Roman" w:hAnsi="Arial"/>
      <w:b/>
      <w:bCs/>
      <w:sz w:val="32"/>
      <w:szCs w:val="32"/>
    </w:rPr>
  </w:style>
  <w:style w:styleId="style17" w:type="character">
    <w:name w:val="Heading 2 Char"/>
    <w:basedOn w:val="style15"/>
    <w:next w:val="style17"/>
    <w:rPr>
      <w:rFonts w:ascii="Times New Roman" w:cs="Times New Roman" w:eastAsia="Times New Roman" w:hAnsi="Times New Roman"/>
      <w:b/>
      <w:bCs/>
      <w:szCs w:val="20"/>
    </w:rPr>
  </w:style>
  <w:style w:styleId="style18" w:type="character">
    <w:name w:val="Heading 3 Char"/>
    <w:basedOn w:val="style15"/>
    <w:next w:val="style18"/>
    <w:rPr>
      <w:rFonts w:ascii="Arial" w:cs="Arial" w:eastAsia="Times New Roman" w:hAnsi="Arial"/>
      <w:sz w:val="32"/>
      <w:szCs w:val="20"/>
    </w:rPr>
  </w:style>
  <w:style w:styleId="style19" w:type="character">
    <w:name w:val="Heading 4 Char"/>
    <w:basedOn w:val="style15"/>
    <w:next w:val="style19"/>
    <w:rPr>
      <w:rFonts w:ascii="Times New Roman" w:cs="Times New Roman" w:eastAsia="Times New Roman" w:hAnsi="Times New Roman"/>
      <w:b/>
      <w:bCs/>
      <w:szCs w:val="20"/>
    </w:rPr>
  </w:style>
  <w:style w:styleId="style20" w:type="character">
    <w:name w:val="Body Text Indent 2 Char"/>
    <w:basedOn w:val="style15"/>
    <w:next w:val="style20"/>
    <w:rPr>
      <w:rFonts w:ascii="Times New Roman" w:cs="Times New Roman" w:eastAsia="Times New Roman" w:hAnsi="Times New Roman"/>
    </w:rPr>
  </w:style>
  <w:style w:styleId="style21" w:type="character">
    <w:name w:val="Body Text Indent Char"/>
    <w:basedOn w:val="style15"/>
    <w:next w:val="style21"/>
    <w:rPr>
      <w:rFonts w:ascii="Times New Roman" w:cs="Times New Roman" w:eastAsia="Times New Roman" w:hAnsi="Times New Roman"/>
      <w:szCs w:val="20"/>
    </w:rPr>
  </w:style>
  <w:style w:styleId="style22" w:type="character">
    <w:name w:val="Footer Char"/>
    <w:basedOn w:val="style15"/>
    <w:next w:val="style22"/>
    <w:rPr>
      <w:rFonts w:ascii="Times New Roman" w:cs="Times New Roman" w:eastAsia="Times New Roman" w:hAnsi="Times New Roman"/>
      <w:szCs w:val="20"/>
    </w:rPr>
  </w:style>
  <w:style w:styleId="style23" w:type="character">
    <w:name w:val="page number"/>
    <w:basedOn w:val="style15"/>
    <w:next w:val="style23"/>
    <w:rPr/>
  </w:style>
  <w:style w:styleId="style24" w:type="character">
    <w:name w:val="Internet Link"/>
    <w:next w:val="style24"/>
    <w:rPr>
      <w:color w:val="0000FF"/>
      <w:u w:val="single"/>
      <w:lang w:bidi="zxx-" w:eastAsia="zxx-" w:val="zxx-"/>
    </w:rPr>
  </w:style>
  <w:style w:styleId="style25" w:type="character">
    <w:name w:val="ListLabel 1"/>
    <w:next w:val="style25"/>
    <w:rPr>
      <w:sz w:val="20"/>
    </w:rPr>
  </w:style>
  <w:style w:styleId="style26" w:type="character">
    <w:name w:val="ListLabel 2"/>
    <w:next w:val="style26"/>
    <w:rPr>
      <w:b/>
      <w:i/>
    </w:rPr>
  </w:style>
  <w:style w:styleId="style27" w:type="character">
    <w:name w:val="ListLabel 3"/>
    <w:next w:val="style27"/>
    <w:rPr>
      <w:b/>
    </w:rPr>
  </w:style>
  <w:style w:styleId="style28" w:type="character">
    <w:name w:val="ListLabel 4"/>
    <w:next w:val="style28"/>
    <w:rPr>
      <w:b w:val="false"/>
    </w:rPr>
  </w:style>
  <w:style w:styleId="style29" w:type="character">
    <w:name w:val="ListLabel 5"/>
    <w:next w:val="style29"/>
    <w:rPr>
      <w:rFonts w:cs="Arial" w:eastAsia="Times New Roman"/>
    </w:rPr>
  </w:style>
  <w:style w:styleId="style30" w:type="character">
    <w:name w:val="ListLabel 6"/>
    <w:next w:val="style30"/>
    <w:rPr>
      <w:rFonts w:cs="Courier New"/>
    </w:rPr>
  </w:style>
  <w:style w:styleId="style31" w:type="paragraph">
    <w:name w:val="Heading"/>
    <w:basedOn w:val="style0"/>
    <w:next w:val="style32"/>
    <w:pPr>
      <w:keepNext/>
      <w:spacing w:after="120" w:before="240"/>
      <w:contextualSpacing w:val="false"/>
    </w:pPr>
    <w:rPr>
      <w:rFonts w:ascii="Arial" w:cs="Mangal" w:eastAsia="Microsoft YaHei" w:hAnsi="Arial"/>
      <w:sz w:val="28"/>
      <w:szCs w:val="28"/>
    </w:rPr>
  </w:style>
  <w:style w:styleId="style32" w:type="paragraph">
    <w:name w:val="Text Body"/>
    <w:basedOn w:val="style0"/>
    <w:next w:val="style32"/>
    <w:pPr>
      <w:spacing w:after="120" w:before="0"/>
      <w:contextualSpacing w:val="false"/>
    </w:pPr>
    <w:rPr/>
  </w:style>
  <w:style w:styleId="style33" w:type="paragraph">
    <w:name w:val="List"/>
    <w:basedOn w:val="style32"/>
    <w:next w:val="style33"/>
    <w:pPr/>
    <w:rPr>
      <w:rFonts w:cs="Mangal"/>
    </w:rPr>
  </w:style>
  <w:style w:styleId="style34" w:type="paragraph">
    <w:name w:val="Caption"/>
    <w:basedOn w:val="style0"/>
    <w:next w:val="style34"/>
    <w:pPr>
      <w:suppressLineNumbers/>
      <w:spacing w:after="120" w:before="120"/>
      <w:contextualSpacing w:val="false"/>
    </w:pPr>
    <w:rPr>
      <w:rFonts w:cs="Mangal"/>
      <w:i/>
      <w:iCs/>
      <w:sz w:val="24"/>
      <w:szCs w:val="24"/>
    </w:rPr>
  </w:style>
  <w:style w:styleId="style35" w:type="paragraph">
    <w:name w:val="Index"/>
    <w:basedOn w:val="style0"/>
    <w:next w:val="style35"/>
    <w:pPr>
      <w:suppressLineNumbers/>
    </w:pPr>
    <w:rPr>
      <w:rFonts w:cs="Mangal"/>
    </w:rPr>
  </w:style>
  <w:style w:styleId="style36" w:type="paragraph">
    <w:name w:val="Body Text Indent 2"/>
    <w:basedOn w:val="style0"/>
    <w:next w:val="style36"/>
    <w:pPr>
      <w:ind w:hanging="0" w:left="720" w:right="0"/>
    </w:pPr>
    <w:rPr>
      <w:szCs w:val="24"/>
    </w:rPr>
  </w:style>
  <w:style w:styleId="style37" w:type="paragraph">
    <w:name w:val="Text Body Indent"/>
    <w:basedOn w:val="style0"/>
    <w:next w:val="style37"/>
    <w:pPr>
      <w:ind w:hanging="0" w:left="270" w:right="0"/>
    </w:pPr>
    <w:rPr/>
  </w:style>
  <w:style w:styleId="style38" w:type="paragraph">
    <w:name w:val="Normal (Web)"/>
    <w:basedOn w:val="style0"/>
    <w:next w:val="style38"/>
    <w:pPr>
      <w:spacing w:after="28" w:before="28"/>
      <w:contextualSpacing w:val="false"/>
    </w:pPr>
    <w:rPr>
      <w:szCs w:val="24"/>
    </w:rPr>
  </w:style>
  <w:style w:styleId="style39" w:type="paragraph">
    <w:name w:val="Footer"/>
    <w:basedOn w:val="style0"/>
    <w:next w:val="style39"/>
    <w:pPr>
      <w:tabs>
        <w:tab w:leader="none" w:pos="4320" w:val="center"/>
        <w:tab w:leader="none" w:pos="8640" w:val="right"/>
      </w:tabs>
    </w:pPr>
    <w:rPr/>
  </w:style>
  <w:style w:styleId="style40" w:type="paragraph">
    <w:name w:val="Myauthor"/>
    <w:basedOn w:val="style0"/>
    <w:next w:val="style40"/>
    <w:pPr>
      <w:keepNext/>
      <w:jc w:val="center"/>
    </w:pPr>
    <w:rPr>
      <w:b/>
      <w:bCs/>
      <w:szCs w:val="24"/>
      <w:lang w:val="en-GB"/>
    </w:rPr>
  </w:style>
  <w:style w:styleId="style41" w:type="paragraph">
    <w:name w:val="List Paragraph"/>
    <w:basedOn w:val="style0"/>
    <w:next w:val="style41"/>
    <w:pPr>
      <w:spacing w:after="0" w:before="0"/>
      <w:ind w:hanging="0" w:left="720" w:right="0"/>
      <w:contextualSpacing/>
    </w:pPr>
    <w:rPr/>
  </w:style>
  <w:style w:styleId="style42" w:type="paragraph">
    <w:name w:val="Contents 1"/>
    <w:basedOn w:val="style0"/>
    <w:next w:val="style42"/>
    <w:pPr/>
    <w:rPr/>
  </w:style>
  <w:style w:styleId="style43" w:type="paragraph">
    <w:name w:val="Contents 2"/>
    <w:basedOn w:val="style0"/>
    <w:next w:val="style43"/>
    <w:pPr>
      <w:ind w:hanging="0" w:left="240" w:right="0"/>
    </w:pPr>
    <w:rPr/>
  </w:style>
  <w:style w:styleId="style44" w:type="paragraph">
    <w:name w:val="Contents 3"/>
    <w:basedOn w:val="style0"/>
    <w:next w:val="style44"/>
    <w:pPr>
      <w:ind w:hanging="0" w:left="480" w:right="0"/>
    </w:pPr>
    <w:rPr/>
  </w:style>
  <w:style w:styleId="style45" w:type="paragraph">
    <w:name w:val="Contents 4"/>
    <w:basedOn w:val="style0"/>
    <w:next w:val="style45"/>
    <w:pPr>
      <w:ind w:hanging="0" w:left="720" w:right="0"/>
    </w:pPr>
    <w:rPr/>
  </w:style>
  <w:style w:styleId="style46" w:type="paragraph">
    <w:name w:val="Contents 5"/>
    <w:basedOn w:val="style0"/>
    <w:next w:val="style46"/>
    <w:pPr>
      <w:ind w:hanging="0" w:left="960" w:right="0"/>
    </w:pPr>
    <w:rPr/>
  </w:style>
  <w:style w:styleId="style47" w:type="paragraph">
    <w:name w:val="Contents 6"/>
    <w:basedOn w:val="style0"/>
    <w:next w:val="style47"/>
    <w:pPr>
      <w:ind w:hanging="0" w:left="1200" w:right="0"/>
    </w:pPr>
    <w:rPr/>
  </w:style>
  <w:style w:styleId="style48" w:type="paragraph">
    <w:name w:val="Contents 7"/>
    <w:basedOn w:val="style0"/>
    <w:next w:val="style48"/>
    <w:pPr>
      <w:ind w:hanging="0" w:left="1440" w:right="0"/>
    </w:pPr>
    <w:rPr/>
  </w:style>
  <w:style w:styleId="style49" w:type="paragraph">
    <w:name w:val="Contents 8"/>
    <w:basedOn w:val="style0"/>
    <w:next w:val="style49"/>
    <w:pPr>
      <w:ind w:hanging="0" w:left="1680" w:right="0"/>
    </w:pPr>
    <w:rPr/>
  </w:style>
  <w:style w:styleId="style50" w:type="paragraph">
    <w:name w:val="Contents 9"/>
    <w:basedOn w:val="style0"/>
    <w:next w:val="style50"/>
    <w:pPr>
      <w:ind w:hanging="0" w:left="1920" w:right="0"/>
    </w:pPr>
    <w:rPr/>
  </w:style>
  <w:style w:styleId="style51" w:type="paragraph">
    <w:name w:val="Frame Contents"/>
    <w:basedOn w:val="style0"/>
    <w:next w:val="style51"/>
    <w:pPr/>
    <w:rPr/>
  </w:style>
  <w:style w:styleId="style52" w:type="paragraph">
    <w:name w:val="Table Contents"/>
    <w:basedOn w:val="style0"/>
    <w:next w:val="style52"/>
    <w:pPr/>
    <w:rPr/>
  </w:style>
  <w:style w:styleId="style53" w:type="paragraph">
    <w:name w:val="Table Heading"/>
    <w:basedOn w:val="style52"/>
    <w:next w:val="style5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github.com/smoore-ms9/UMBC-CMSC_345_TWIX/blob/master/Documents/Technical Reports/TWIX_SRS.doc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342</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2013-10-10T21:56:00Z</dcterms:created>
  <dc:creator>Stephen Moore</dc:creator>
  <cp:lastModifiedBy>Stephen Moore</cp:lastModifiedBy>
  <dcterms:modified xsi:type="dcterms:W3CDTF">2013-10-17T16:55:00Z</dcterms:modified>
  <cp:revision>16</cp:revision>
</cp:coreProperties>
</file>