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152B93" w:rsidRDefault="00152B93"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w:t>
      </w:r>
      <w:r w:rsidR="002A392B">
        <w:t xml:space="preserve">.  </w:t>
      </w:r>
      <w:r>
        <w:t>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F05D0F">
        <w:fldChar w:fldCharType="begin"/>
      </w:r>
      <w:r w:rsidR="00F05D0F">
        <w:instrText xml:space="preserve"> REF _Ref342212004 \h </w:instrText>
      </w:r>
      <w:r w:rsidR="00F05D0F">
        <w:instrText xml:space="preserve"> \* MERGEFORMAT </w:instrText>
      </w:r>
      <w:r w:rsidR="00F05D0F">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w:t>
      </w:r>
      <w:r w:rsidR="00F05D0F" w:rsidRPr="00F05D0F">
        <w:rPr>
          <w:i/>
        </w:rPr>
        <w:t>r</w:t>
      </w:r>
      <w:r w:rsidR="00F05D0F" w:rsidRPr="00F05D0F">
        <w:rPr>
          <w:i/>
        </w:rPr>
        <w:t>rent Mirror</w:t>
      </w:r>
      <w:r w:rsidR="00F05D0F">
        <w:t xml:space="preserve"> </w:t>
      </w:r>
      <w:r w:rsidR="00F05D0F">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0E424C">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152B93" w:rsidP="00091F62">
      <w:pPr>
        <w:spacing w:after="0" w:line="240" w:lineRule="auto"/>
        <w:rPr>
          <w:b/>
        </w:rPr>
      </w:pPr>
      <w:r>
        <w:rPr>
          <w:b/>
        </w:rPr>
        <w:lastRenderedPageBreak/>
        <w:t>Schematic Analysis</w:t>
      </w:r>
    </w:p>
    <w:p w:rsidR="00152B93" w:rsidRPr="00152B93" w:rsidRDefault="00152B93" w:rsidP="00091F62">
      <w:pPr>
        <w:spacing w:after="0" w:line="240" w:lineRule="auto"/>
        <w:rPr>
          <w:b/>
        </w:rPr>
      </w:pPr>
    </w:p>
    <w:p w:rsidR="006A62EF" w:rsidRPr="00AF1C9B" w:rsidRDefault="00AF1C9B" w:rsidP="00091F62">
      <w:pPr>
        <w:spacing w:after="0" w:line="240" w:lineRule="auto"/>
        <w:rPr>
          <w:b/>
        </w:rPr>
      </w:pPr>
      <w:r>
        <w:rPr>
          <w:b/>
        </w:rPr>
        <w:t>Transistor and SPICE model parameters</w:t>
      </w: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60547B" w:rsidRDefault="0060547B" w:rsidP="00091F62">
      <w:pPr>
        <w:spacing w:after="0" w:line="240" w:lineRule="auto"/>
        <w:rPr>
          <w:b/>
        </w:rPr>
      </w:pPr>
    </w:p>
    <w:p w:rsidR="00A42E4A" w:rsidRPr="00A42E4A" w:rsidRDefault="00A42E4A" w:rsidP="00091F62">
      <w:pPr>
        <w:spacing w:after="0" w:line="240" w:lineRule="auto"/>
        <w:rPr>
          <w:b/>
        </w:rPr>
      </w:pPr>
      <w:r>
        <w:rPr>
          <w:b/>
        </w:rPr>
        <w:t xml:space="preserve">Output Voltage Range of </w:t>
      </w:r>
      <w:proofErr w:type="gramStart"/>
      <w:r>
        <w:rPr>
          <w:b/>
        </w:rPr>
        <w:t>The</w:t>
      </w:r>
      <w:proofErr w:type="gramEnd"/>
      <w:r>
        <w:rPr>
          <w:b/>
        </w:rPr>
        <w:t xml:space="preserve"> </w:t>
      </w:r>
      <w:proofErr w:type="spellStart"/>
      <w:r>
        <w:rPr>
          <w:b/>
        </w:rPr>
        <w:t>Cascode</w:t>
      </w:r>
      <w:proofErr w:type="spellEnd"/>
      <w:r>
        <w:rPr>
          <w:b/>
        </w:rPr>
        <w:t xml:space="preserve"> Current Mirror</w:t>
      </w:r>
    </w:p>
    <w:p w:rsidR="00A42E4A" w:rsidRDefault="00A42E4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E72BDA">
        <w:fldChar w:fldCharType="begin"/>
      </w:r>
      <w:r w:rsidR="00E72BDA">
        <w:instrText xml:space="preserve"> REF _Ref342212380 \h </w:instrText>
      </w:r>
      <w:r w:rsidR="00E72BDA">
        <w:fldChar w:fldCharType="separate"/>
      </w:r>
      <w:r w:rsidR="00E72BDA">
        <w:t xml:space="preserve">Figure </w:t>
      </w:r>
      <w:r w:rsidR="00E72BDA">
        <w:rPr>
          <w:noProof/>
        </w:rPr>
        <w:t>3.</w:t>
      </w:r>
      <w:r w:rsidR="00E72BDA">
        <w:t xml:space="preserve">  </w:t>
      </w:r>
      <w:r w:rsidR="00E72BDA">
        <w:fldChar w:fldCharType="end"/>
      </w:r>
      <w:r w:rsidR="00A4029A">
        <w:t xml:space="preserve">  </w:t>
      </w:r>
    </w:p>
    <w:p w:rsidR="0060547B" w:rsidRDefault="0060547B" w:rsidP="00091F62">
      <w:pPr>
        <w:spacing w:after="0" w:line="240" w:lineRule="auto"/>
      </w:pPr>
    </w:p>
    <w:p w:rsidR="0060547B" w:rsidRDefault="0060547B" w:rsidP="00091F62">
      <w:pPr>
        <w:spacing w:after="0" w:line="240" w:lineRule="auto"/>
      </w:pPr>
      <w:r>
        <w:tab/>
      </w:r>
    </w:p>
    <w:p w:rsidR="00E72BDA" w:rsidRDefault="00E72BDA" w:rsidP="00091F62">
      <w:pPr>
        <w:spacing w:after="0" w:line="240" w:lineRule="auto"/>
      </w:pPr>
    </w:p>
    <w:p w:rsidR="00E72BDA" w:rsidRDefault="00E72BDA" w:rsidP="00091F62">
      <w:pPr>
        <w:spacing w:after="0" w:line="240" w:lineRule="auto"/>
      </w:pPr>
      <w:r w:rsidRPr="00E72BDA">
        <w:lastRenderedPageBreak/>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t xml:space="preserve">Figure </w:t>
      </w:r>
      <w:fldSimple w:instr=" SEQ Figure \* ARABIC ">
        <w:r w:rsidR="000E424C">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B00E3F" w:rsidRPr="00B00E3F" w:rsidRDefault="00B00E3F" w:rsidP="00091F62">
      <w:pPr>
        <w:spacing w:after="0" w:line="240" w:lineRule="auto"/>
      </w:pPr>
      <w:r>
        <w:tab/>
        <w:t xml:space="preserve">The current matching of the output </w:t>
      </w:r>
      <w:proofErr w:type="gramStart"/>
      <w:r>
        <w:t>Id(</w:t>
      </w:r>
      <w:proofErr w:type="gramEnd"/>
      <w:r>
        <w:t xml:space="preserve">Mq4) and the </w:t>
      </w:r>
      <w:proofErr w:type="spellStart"/>
      <w:r>
        <w:t>Ibias</w:t>
      </w:r>
      <w:proofErr w:type="spellEnd"/>
      <w:r>
        <w:t xml:space="preserve"> = 50uA is very close when </w:t>
      </w:r>
      <w:proofErr w:type="spellStart"/>
      <w:r>
        <w:rPr>
          <w:i/>
        </w:rPr>
        <w:t>vout</w:t>
      </w:r>
      <w:proofErr w:type="spellEnd"/>
      <w:r>
        <w:t xml:space="preserve"> is near the supply rail.  As </w:t>
      </w:r>
      <w:proofErr w:type="spellStart"/>
      <w:r>
        <w:rPr>
          <w:i/>
        </w:rPr>
        <w:t>vout</w:t>
      </w:r>
      <w:proofErr w:type="spellEnd"/>
      <w:r>
        <w:t xml:space="preserve"> falls toward the minimum output voltage, then the matching begins to deteriorate. </w:t>
      </w:r>
    </w:p>
    <w:p w:rsidR="00A4029A" w:rsidRDefault="00A4029A" w:rsidP="00091F62">
      <w:pPr>
        <w:spacing w:after="0" w:line="240" w:lineRule="auto"/>
      </w:pPr>
      <w:r>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E72BDA">
        <w:fldChar w:fldCharType="begin"/>
      </w:r>
      <w:r w:rsidR="00E72BDA">
        <w:instrText xml:space="preserve"> REF _Ref342212624 \h </w:instrText>
      </w:r>
      <w:r w:rsidR="00E72BDA">
        <w:fldChar w:fldCharType="separate"/>
      </w:r>
      <w:r w:rsidR="00E72BDA">
        <w:t xml:space="preserve">Figure </w:t>
      </w:r>
      <w:proofErr w:type="gramStart"/>
      <w:r w:rsidR="00E72BDA">
        <w:rPr>
          <w:noProof/>
        </w:rPr>
        <w:t>4</w:t>
      </w:r>
      <w:r w:rsidR="00E72BDA">
        <w:t xml:space="preserve"> </w:t>
      </w:r>
      <w:proofErr w:type="gramEnd"/>
      <w:r w:rsidR="00E72BDA">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0E424C">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w:t>
      </w:r>
      <w:proofErr w:type="spellStart"/>
      <w:r>
        <w:t>ote</w:t>
      </w:r>
      <w:proofErr w:type="spellEnd"/>
      <w:r>
        <w:t xml:space="preserve"> that this result is from a 5uA ideal current source.</w:t>
      </w:r>
      <w:bookmarkEnd w:id="2"/>
    </w:p>
    <w:p w:rsidR="00E72BDA" w:rsidRDefault="00E72BDA" w:rsidP="00091F62">
      <w:pPr>
        <w:spacing w:after="0" w:line="240" w:lineRule="auto"/>
      </w:pPr>
    </w:p>
    <w:p w:rsidR="005C6154" w:rsidRPr="00E70E40" w:rsidRDefault="005C6154" w:rsidP="005C6154">
      <w:pPr>
        <w:spacing w:after="0" w:line="240" w:lineRule="auto"/>
      </w:pPr>
      <w:r>
        <w:lastRenderedPageBreak/>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r w:rsidR="00E70E40">
        <w:t xml:space="preserve">  Without the common source amp, the current mirror can operate with </w:t>
      </w:r>
      <w:proofErr w:type="spellStart"/>
      <w:r w:rsidR="00E70E40">
        <w:rPr>
          <w:i/>
        </w:rPr>
        <w:t>vout</w:t>
      </w:r>
      <w:proofErr w:type="spellEnd"/>
      <w:r w:rsidR="00E70E40">
        <w:rPr>
          <w:i/>
        </w:rPr>
        <w:t xml:space="preserve"> </w:t>
      </w:r>
      <w:r w:rsidR="00E70E40">
        <w:t>going up to the rail.</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F91765" w:rsidRDefault="00F91765" w:rsidP="009E10BD">
      <w:pPr>
        <w:spacing w:after="0" w:line="240" w:lineRule="auto"/>
      </w:pPr>
    </w:p>
    <w:p w:rsidR="00A42E4A" w:rsidRDefault="00A42E4A" w:rsidP="009E10BD">
      <w:pPr>
        <w:spacing w:after="0" w:line="240" w:lineRule="auto"/>
      </w:pPr>
    </w:p>
    <w:p w:rsidR="00D61D5F" w:rsidRDefault="00091F62" w:rsidP="000C1E01">
      <w:pPr>
        <w:spacing w:after="0" w:line="240" w:lineRule="auto"/>
      </w:pPr>
      <w:r>
        <w:tab/>
      </w:r>
    </w:p>
    <w:p w:rsidR="00091F62" w:rsidRPr="00A42E4A" w:rsidRDefault="00A42E4A" w:rsidP="00D2764E">
      <w:pPr>
        <w:spacing w:after="0" w:line="240" w:lineRule="auto"/>
        <w:rPr>
          <w:b/>
        </w:rPr>
      </w:pPr>
      <w:r>
        <w:rPr>
          <w:b/>
        </w:rPr>
        <w:t>Input and Output Resistance</w:t>
      </w:r>
    </w:p>
    <w:p w:rsidR="00D937DD" w:rsidRDefault="00D937DD" w:rsidP="005563DF">
      <w:pPr>
        <w:rPr>
          <w:rFonts w:eastAsiaTheme="minorEastAsia"/>
        </w:rPr>
      </w:pPr>
    </w:p>
    <w:p w:rsidR="00A42E4A" w:rsidRDefault="00A42E4A"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m:t>
        </m:r>
        <m:r>
          <w:rPr>
            <w:rFonts w:ascii="Cambria Math" w:hAnsi="Cambria Math"/>
          </w:rPr>
          <m:t>*10kΩ*0.12ms</m:t>
        </m:r>
      </m:oMath>
      <w:r w:rsidR="005232FF">
        <w:rPr>
          <w:rFonts w:eastAsiaTheme="minorEastAsia"/>
        </w:rPr>
        <w:t xml:space="preserve"> = 22.6kΩ</w:t>
      </w:r>
    </w:p>
    <w:p w:rsidR="00A42E4A" w:rsidRDefault="00A42E4A" w:rsidP="005563DF">
      <w:pPr>
        <w:rPr>
          <w:rFonts w:eastAsiaTheme="minorEastAsia"/>
        </w:rPr>
      </w:pPr>
    </w:p>
    <w:p w:rsidR="00A42E4A" w:rsidRDefault="00A42E4A" w:rsidP="005563DF">
      <w:pPr>
        <w:rPr>
          <w:rFonts w:eastAsiaTheme="minorEastAsia"/>
        </w:rPr>
      </w:pPr>
      <w:proofErr w:type="gramStart"/>
      <w:r>
        <w:rPr>
          <w:rFonts w:eastAsiaTheme="minorEastAsia"/>
        </w:rPr>
        <w:t>Finding  the</w:t>
      </w:r>
      <w:proofErr w:type="gramEnd"/>
      <w:r>
        <w:rPr>
          <w:rFonts w:eastAsiaTheme="minorEastAsia"/>
        </w:rPr>
        <w:t xml:space="preserve"> drain source resistance can be done by hand calculation which is often off by a factor of two, or </w:t>
      </w:r>
      <m:oMath>
        <m:sSub>
          <m:sSubPr>
            <m:ctrlPr>
              <w:rPr>
                <w:rFonts w:ascii="Cambria Math" w:hAnsi="Cambria Math"/>
                <w:i/>
              </w:rPr>
            </m:ctrlPr>
          </m:sSubPr>
          <m:e>
            <m:r>
              <w:rPr>
                <w:rFonts w:ascii="Cambria Math" w:hAnsi="Cambria Math"/>
              </w:rPr>
              <m:t>r</m:t>
            </m:r>
          </m:e>
          <m:sub>
            <m:r>
              <w:rPr>
                <w:rFonts w:ascii="Cambria Math" w:hAnsi="Cambria Math"/>
              </w:rPr>
              <m:t>ds</m:t>
            </m:r>
          </m:sub>
        </m:sSub>
      </m:oMath>
      <w:r>
        <w:rPr>
          <w:rFonts w:eastAsiaTheme="minorEastAsia"/>
        </w:rPr>
        <w:t xml:space="preserve"> can be inferred from simulation results.  First the hand calculations:</w:t>
      </w:r>
    </w:p>
    <w:p w:rsidR="005232FF" w:rsidRDefault="00C84F60" w:rsidP="002A7A59">
      <w:pPr>
        <w:spacing w:after="0"/>
      </w:pP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m:t>
            </m:r>
            <m:r>
              <w:rPr>
                <w:rFonts w:ascii="Cambria Math" w:hAnsi="Cambria Math"/>
              </w:rPr>
              <m:t>/v*50uA</m:t>
            </m:r>
          </m:den>
        </m:f>
        <m:r>
          <w:rPr>
            <w:rFonts w:ascii="Cambria Math" w:hAnsi="Cambria Math"/>
          </w:rPr>
          <m:t>=10</m:t>
        </m:r>
        <m:r>
          <w:rPr>
            <w:rFonts w:ascii="Cambria Math" w:hAnsi="Cambria Math"/>
          </w:rPr>
          <m:t>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2A7A59" w:rsidRPr="002A7A59" w:rsidRDefault="002A7A59" w:rsidP="002A7A59">
      <w:pPr>
        <w:spacing w:after="0"/>
        <w:ind w:firstLine="720"/>
        <w:rPr>
          <w:rFonts w:eastAsiaTheme="minorEastAsia"/>
        </w:rPr>
      </w:pPr>
      <w:r>
        <w:t>To get the lambda value from simulation,</w:t>
      </w:r>
      <w:r w:rsidR="00A42E4A">
        <w:t xml:space="preserve"> we take a single N_50n transistor and run a DC sweep of the drain to source voltage, </w:t>
      </w:r>
      <w:proofErr w:type="gramStart"/>
      <w:r w:rsidR="00A42E4A">
        <w:t>then</w:t>
      </w:r>
      <w:proofErr w:type="gramEnd"/>
      <w:r w:rsidR="00A42E4A">
        <w:t xml:space="preserve"> we get the familiar I-V curve of the MOSFET give</w:t>
      </w:r>
      <w:r>
        <w:t>n</w:t>
      </w:r>
      <w:r w:rsidR="00A42E4A">
        <w:t xml:space="preserve"> here in </w:t>
      </w:r>
      <w:fldSimple w:instr=" REF _Ref342337257 \h  \* MERGEFORMAT ">
        <w:r w:rsidR="00A42E4A">
          <w:t>Figur</w:t>
        </w:r>
        <w:r w:rsidR="00A42E4A">
          <w:t>e</w:t>
        </w:r>
        <w:r w:rsidR="00A42E4A">
          <w:t xml:space="preserve"> </w:t>
        </w:r>
        <w:r w:rsidR="00A42E4A">
          <w:rPr>
            <w:noProof/>
          </w:rPr>
          <w:t>4</w:t>
        </w:r>
      </w:fldSimple>
      <w:r w:rsidR="00A42E4A">
        <w:t xml:space="preserve"> .  Calculating the intersection of the I-V curve with the X axis gives us an early voltage of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=1.27V</m:t>
        </m:r>
        <m:r>
          <w:rPr>
            <w:rFonts w:ascii="Cambria Math" w:hAnsi="Cambria Math"/>
          </w:rPr>
          <m:t>.</m:t>
        </m:r>
      </m:oMath>
      <w:r>
        <w:rPr>
          <w:rFonts w:eastAsiaTheme="minorEastAsia"/>
        </w:rPr>
        <w:t xml:space="preserv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eastAsiaTheme="minorEastAsia" w:hAnsi="Cambria Math"/>
          </w:rPr>
          <m:t>=.78</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w:t>
      </w:r>
    </w:p>
    <w:p w:rsidR="00A42E4A" w:rsidRDefault="00A42E4A" w:rsidP="005232FF">
      <w:pPr>
        <w:spacing w:after="0" w:line="240" w:lineRule="auto"/>
      </w:pPr>
    </w:p>
    <w:p w:rsidR="00A42E4A" w:rsidRDefault="00A42E4A" w:rsidP="00A42E4A">
      <w:pPr>
        <w:keepNext/>
        <w:spacing w:after="0" w:line="240" w:lineRule="auto"/>
      </w:pPr>
      <w:r>
        <w:rPr>
          <w:noProof/>
        </w:rPr>
        <w:drawing>
          <wp:inline distT="0" distB="0" distL="0" distR="0">
            <wp:extent cx="5943600" cy="253566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srcRect/>
                    <a:stretch>
                      <a:fillRect/>
                    </a:stretch>
                  </pic:blipFill>
                  <pic:spPr bwMode="auto">
                    <a:xfrm>
                      <a:off x="0" y="0"/>
                      <a:ext cx="5943600" cy="2535660"/>
                    </a:xfrm>
                    <a:prstGeom prst="rect">
                      <a:avLst/>
                    </a:prstGeom>
                    <a:noFill/>
                    <a:ln w="9525">
                      <a:noFill/>
                      <a:miter lim="800000"/>
                      <a:headEnd/>
                      <a:tailEnd/>
                    </a:ln>
                  </pic:spPr>
                </pic:pic>
              </a:graphicData>
            </a:graphic>
          </wp:inline>
        </w:drawing>
      </w:r>
    </w:p>
    <w:p w:rsidR="005232FF" w:rsidRDefault="00A42E4A" w:rsidP="002A7A59">
      <w:pPr>
        <w:pStyle w:val="Caption"/>
      </w:pPr>
      <w:bookmarkStart w:id="3" w:name="_Ref342337257"/>
      <w:r>
        <w:t xml:space="preserve">Figure </w:t>
      </w:r>
      <w:fldSimple w:instr=" SEQ Figure \* ARABIC ">
        <w:r w:rsidR="000E424C">
          <w:rPr>
            <w:noProof/>
          </w:rPr>
          <w:t>4</w:t>
        </w:r>
      </w:fldSimple>
      <w:bookmarkEnd w:id="3"/>
      <w:r>
        <w:t xml:space="preserve">  I-V curve of the N_50n transistor.  The intersection of the slope line with the X axis is the early voltage.</w:t>
      </w:r>
    </w:p>
    <w:p w:rsidR="002A7A59" w:rsidRPr="002A7A59" w:rsidRDefault="002A7A59" w:rsidP="002A7A59">
      <w:r>
        <w:t xml:space="preserve">To find the </w:t>
      </w:r>
      <w:proofErr w:type="spellStart"/>
      <w:r>
        <w:t>transconductance</w:t>
      </w:r>
      <w:proofErr w:type="spellEnd"/>
      <w:r>
        <w:t xml:space="preserve">, we do a DC sweep of the gate voltage of a </w:t>
      </w:r>
      <w:proofErr w:type="spellStart"/>
      <w:r>
        <w:t>cmosedu_models</w:t>
      </w:r>
      <w:proofErr w:type="spellEnd"/>
      <w:r>
        <w:t xml:space="preserve"> MOSFET and measure the slope of the drain current.  </w:t>
      </w: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5563DF">
      <w:pPr>
        <w:rPr>
          <w:rFonts w:eastAsiaTheme="minorEastAsia"/>
        </w:rPr>
      </w:pPr>
      <w:r>
        <w:rPr>
          <w:rFonts w:eastAsiaTheme="minorEastAsia"/>
        </w:rPr>
        <w:t>To check these calculations with simulation, we disconnect the com</w:t>
      </w:r>
      <w:r w:rsidR="00BC2350">
        <w:rPr>
          <w:rFonts w:eastAsiaTheme="minorEastAsia"/>
        </w:rPr>
        <w:t>mon source transistor from the current mirror, and run a DC</w:t>
      </w:r>
      <w:r>
        <w:rPr>
          <w:rFonts w:eastAsiaTheme="minorEastAsia"/>
        </w:rPr>
        <w:t xml:space="preserve"> sweep of the </w:t>
      </w:r>
      <w:proofErr w:type="spellStart"/>
      <w:r>
        <w:rPr>
          <w:rFonts w:eastAsiaTheme="minorEastAsia"/>
        </w:rPr>
        <w:t>vout</w:t>
      </w:r>
      <w:proofErr w:type="spellEnd"/>
      <w:r>
        <w:rPr>
          <w:rFonts w:eastAsiaTheme="minorEastAsia"/>
        </w:rPr>
        <w:t xml:space="preserve"> terminal.  See </w:t>
      </w:r>
      <w:r>
        <w:rPr>
          <w:rFonts w:eastAsiaTheme="minorEastAsia"/>
        </w:rPr>
        <w:fldChar w:fldCharType="begin"/>
      </w:r>
      <w:r>
        <w:rPr>
          <w:rFonts w:eastAsiaTheme="minorEastAsia"/>
        </w:rPr>
        <w:instrText xml:space="preserve"> REF _Ref342215089 \h </w:instrText>
      </w:r>
      <w:r>
        <w:rPr>
          <w:rFonts w:eastAsiaTheme="minorEastAsia"/>
        </w:rPr>
      </w:r>
      <w:r>
        <w:rPr>
          <w:rFonts w:eastAsiaTheme="minorEastAsia"/>
        </w:rPr>
        <w:fldChar w:fldCharType="separate"/>
      </w:r>
      <w:r>
        <w:t xml:space="preserve">Figure </w:t>
      </w:r>
      <w:r w:rsidR="004944A9">
        <w:rPr>
          <w:noProof/>
        </w:rPr>
        <w:t>4</w:t>
      </w:r>
      <w:r>
        <w:t>.</w:t>
      </w:r>
      <w:r>
        <w:rPr>
          <w:rFonts w:eastAsiaTheme="minorEastAsia"/>
        </w:rPr>
        <w:fldChar w:fldCharType="end"/>
      </w:r>
      <w:r>
        <w:rPr>
          <w:rFonts w:eastAsiaTheme="minorEastAsia"/>
        </w:rPr>
        <w:t xml:space="preserve">  </w:t>
      </w:r>
    </w:p>
    <w:p w:rsidR="004944A9" w:rsidRDefault="004944A9" w:rsidP="004944A9">
      <w:pPr>
        <w:keepNext/>
      </w:pPr>
      <w:r>
        <w:rPr>
          <w:rFonts w:eastAsiaTheme="minorEastAsia"/>
          <w:noProof/>
        </w:rPr>
        <w:drawing>
          <wp:inline distT="0" distB="0" distL="0" distR="0">
            <wp:extent cx="5943600" cy="2551634"/>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55163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4"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When the transistors are all in saturation at </w:t>
      </w:r>
      <w:proofErr w:type="spellStart"/>
      <w:r>
        <w:rPr>
          <w:i/>
        </w:rPr>
        <w:t>vout</w:t>
      </w:r>
      <w:proofErr w:type="spellEnd"/>
      <w:r>
        <w:t xml:space="preserve"> = 500mV, the output resistance is 10k.</w:t>
      </w:r>
      <w:bookmarkEnd w:id="4"/>
    </w:p>
    <w:p w:rsidR="004944A9" w:rsidRDefault="004944A9" w:rsidP="005563DF">
      <w:pPr>
        <w:rPr>
          <w:rFonts w:eastAsiaTheme="minorEastAsia"/>
        </w:rPr>
      </w:pPr>
    </w:p>
    <w:p w:rsidR="006805C2" w:rsidRDefault="00BC2350" w:rsidP="005563DF">
      <w:pPr>
        <w:rPr>
          <w:rFonts w:eastAsiaTheme="minorEastAsia"/>
        </w:rPr>
      </w:pPr>
      <w:r>
        <w:rPr>
          <w:rFonts w:eastAsiaTheme="minorEastAsia"/>
        </w:rPr>
        <w:lastRenderedPageBreak/>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 </w:t>
      </w:r>
      <m:oMath>
        <m:r>
          <w:rPr>
            <w:rFonts w:ascii="Cambria Math" w:hAnsi="Cambria Math"/>
          </w:rPr>
          <m:t>10kΩ</m:t>
        </m:r>
      </m:oMath>
      <w:r>
        <w:rPr>
          <w:rFonts w:eastAsiaTheme="minorEastAsia"/>
        </w:rPr>
        <w:t xml:space="preserve"> taken when </w:t>
      </w:r>
      <w:proofErr w:type="spellStart"/>
      <w:r w:rsidRPr="00BC2350">
        <w:rPr>
          <w:rFonts w:eastAsiaTheme="minorEastAsia"/>
          <w:i/>
        </w:rPr>
        <w:t>vout</w:t>
      </w:r>
      <w:proofErr w:type="spellEnd"/>
      <w:r>
        <w:rPr>
          <w:rFonts w:eastAsiaTheme="minorEastAsia"/>
        </w:rPr>
        <w:t xml:space="preserve"> = 500mV which is at the lower operating range of the output voltage.  </w:t>
      </w:r>
      <w:r w:rsidR="000A3247">
        <w:rPr>
          <w:rFonts w:eastAsiaTheme="minorEastAsia"/>
        </w:rPr>
        <w:t xml:space="preserve">This is in agreement with our hand calculations.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0C1016"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4944A9">
        <w:rPr>
          <w:rFonts w:eastAsiaTheme="minorEastAsia"/>
        </w:rPr>
        <w:fldChar w:fldCharType="begin"/>
      </w:r>
      <w:r w:rsidR="004944A9">
        <w:rPr>
          <w:rFonts w:eastAsiaTheme="minorEastAsia"/>
        </w:rPr>
        <w:instrText xml:space="preserve"> REF _Ref342220753 \h </w:instrText>
      </w:r>
      <w:r w:rsidR="004944A9">
        <w:rPr>
          <w:rFonts w:eastAsiaTheme="minorEastAsia"/>
        </w:rPr>
      </w:r>
      <w:r w:rsidR="004944A9">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4944A9">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5"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5"/>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lastRenderedPageBreak/>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0E424C">
          <w:rPr>
            <w:noProof/>
          </w:rPr>
          <w:t>5</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0834E3" w:rsidRDefault="000834E3" w:rsidP="000834E3">
      <w:pPr>
        <w:rPr>
          <w:rFonts w:eastAsiaTheme="minorEastAsia"/>
        </w:rPr>
      </w:pPr>
      <w:r>
        <w:t xml:space="preserve">     Full small signal model</w:t>
      </w:r>
      <w:r>
        <w:tab/>
      </w:r>
      <w:r>
        <w:tab/>
        <w:t xml:space="preserve">        </w:t>
      </w:r>
      <m:oMath>
        <m:r>
          <w:rPr>
            <w:rFonts w:ascii="Cambria Math" w:hAnsi="Cambria Math"/>
          </w:rPr>
          <w:tab/>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m:t>
        </m:r>
        <m:r>
          <w:rPr>
            <w:rFonts w:ascii="Cambria Math" w:eastAsiaTheme="minorEastAsia" w:hAnsi="Cambria Math"/>
          </w:rPr>
          <m:t>Ω</m:t>
        </m:r>
      </m:oMath>
    </w:p>
    <w:p w:rsidR="000834E3" w:rsidRP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m:t>
        </m:r>
        <m:r>
          <w:rPr>
            <w:rFonts w:ascii="Cambria Math" w:eastAsiaTheme="minorEastAsia" w:hAnsi="Cambria Math"/>
          </w:rPr>
          <m:t>Ω</m:t>
        </m:r>
      </m:oMath>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vlsi</w:t>
      </w:r>
      <w:proofErr w:type="spellEnd"/>
      <w:r>
        <w:rPr>
          <w:rFonts w:ascii="Courier New" w:hAnsi="Courier New" w:cs="Courier New"/>
          <w:sz w:val="20"/>
          <w:szCs w:val="20"/>
        </w:rPr>
        <w:t xml:space="preserve"> calculation of </w:t>
      </w:r>
      <w:proofErr w:type="spellStart"/>
      <w:r>
        <w:rPr>
          <w:rFonts w:ascii="Courier New" w:hAnsi="Courier New" w:cs="Courier New"/>
          <w:sz w:val="20"/>
          <w:szCs w:val="20"/>
        </w:rPr>
        <w:t>Rin</w:t>
      </w:r>
      <w:proofErr w:type="spellEnd"/>
      <w:r>
        <w:rPr>
          <w:rFonts w:ascii="Courier New" w:hAnsi="Courier New" w:cs="Courier New"/>
          <w:sz w:val="20"/>
          <w:szCs w:val="20"/>
        </w:rPr>
        <w:t xml:space="preserve"> yields an input resistance of 32kΩ.  See </w:t>
      </w:r>
      <w:r>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Pr>
          <w:rFonts w:ascii="Courier New" w:hAnsi="Courier New" w:cs="Courier New"/>
          <w:sz w:val="20"/>
          <w:szCs w:val="20"/>
        </w:rPr>
      </w:r>
      <w:r>
        <w:rPr>
          <w:rFonts w:ascii="Courier New" w:hAnsi="Courier New" w:cs="Courier New"/>
          <w:sz w:val="20"/>
          <w:szCs w:val="20"/>
        </w:rPr>
        <w:fldChar w:fldCharType="separate"/>
      </w:r>
      <w:r>
        <w:t xml:space="preserve">Figure </w:t>
      </w:r>
      <w:proofErr w:type="gramStart"/>
      <w:r>
        <w:rPr>
          <w:noProof/>
        </w:rPr>
        <w:t>5</w:t>
      </w:r>
      <w:r>
        <w:t xml:space="preserve"> </w:t>
      </w:r>
      <w:proofErr w:type="gramEnd"/>
      <w:r>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lastRenderedPageBreak/>
        <w:t xml:space="preserve"> </w:t>
      </w:r>
    </w:p>
    <w:p w:rsidR="000834E3" w:rsidRDefault="000834E3" w:rsidP="000834E3">
      <w:pPr>
        <w:keepNext/>
      </w:pPr>
      <w:r>
        <w:rPr>
          <w:noProof/>
        </w:rPr>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6" w:name="_Ref342225341"/>
      <w:r>
        <w:t xml:space="preserve">Figure </w:t>
      </w:r>
      <w:fldSimple w:instr=" SEQ Figure \* ARABIC ">
        <w:r w:rsidR="000E424C">
          <w:rPr>
            <w:noProof/>
          </w:rPr>
          <w:t>6</w:t>
        </w:r>
      </w:fldSimple>
      <w:r>
        <w:t xml:space="preserve">  Input resistance of the </w:t>
      </w:r>
      <w:proofErr w:type="spellStart"/>
      <w:r>
        <w:t>cascode</w:t>
      </w:r>
      <w:proofErr w:type="spellEnd"/>
      <w:r>
        <w:t xml:space="preserve"> current mirror is a very constant 32.2kΩ while the transistors are in saturation.</w:t>
      </w:r>
      <w:bookmarkEnd w:id="6"/>
    </w:p>
    <w:p w:rsidR="00F2695A" w:rsidRDefault="00F2695A" w:rsidP="00F2695A"/>
    <w:p w:rsidR="000C1016" w:rsidRDefault="00F2695A" w:rsidP="005563DF">
      <w:r>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 </w:t>
      </w:r>
      <w:proofErr w:type="gramStart"/>
      <w:r>
        <w:t>V(</w:t>
      </w:r>
      <w:proofErr w:type="gramEnd"/>
      <w:r>
        <w:t>v1)/Id(Mq3) = 32k</w:t>
      </w:r>
      <w:r w:rsidR="003663AB">
        <w:t>Ω</w:t>
      </w:r>
      <w:r w:rsidR="000A3247">
        <w:t xml:space="preserve">.  </w:t>
      </w:r>
      <w:r w:rsidR="00B76360">
        <w:t xml:space="preserve">The difference between the hand calculations and the electric simulation probably lies with my assumptions about the drain source resistance and the </w:t>
      </w:r>
      <w:proofErr w:type="spellStart"/>
      <w:r w:rsidR="00B76360">
        <w:t>transconductance</w:t>
      </w:r>
      <w:proofErr w:type="spellEnd"/>
      <w:r w:rsidR="00B76360">
        <w:t xml:space="preserve"> paramet</w:t>
      </w:r>
      <w:r w:rsidR="00207829">
        <w:t>er</w:t>
      </w:r>
      <w:r w:rsidR="00B76360">
        <w:t xml:space="preserve">.  </w:t>
      </w:r>
    </w:p>
    <w:p w:rsidR="00076302" w:rsidRDefault="00076302" w:rsidP="005563DF"/>
    <w:p w:rsidR="00076302" w:rsidRDefault="00076302" w:rsidP="005563DF">
      <w:r>
        <w:t xml:space="preserve">The gain of the common source amplifier can be characterized once the DC operating point is found.  </w:t>
      </w:r>
      <w:r w:rsidR="00FB1CDA">
        <w:t xml:space="preserve">The dc operating point can be </w:t>
      </w:r>
      <w:proofErr w:type="gramStart"/>
      <w:r w:rsidR="00FB1CDA">
        <w:t>found  by</w:t>
      </w:r>
      <w:proofErr w:type="gramEnd"/>
      <w:r w:rsidR="00FB1CDA">
        <w:t xml:space="preserve"> sweeping </w:t>
      </w:r>
      <w:proofErr w:type="spellStart"/>
      <w:r w:rsidR="00FB1CDA">
        <w:rPr>
          <w:i/>
        </w:rPr>
        <w:t>vin</w:t>
      </w:r>
      <w:proofErr w:type="spellEnd"/>
      <w:r w:rsidR="00FB1CDA">
        <w:rPr>
          <w:i/>
        </w:rPr>
        <w:t xml:space="preserve"> </w:t>
      </w:r>
      <w:r w:rsidR="00FB1CDA">
        <w:t xml:space="preserve">and setting the dc operating point where the slope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e>
        </m:d>
      </m:oMath>
      <w:r w:rsidR="00FB1CDA">
        <w:rPr>
          <w:rFonts w:eastAsiaTheme="minorEastAsia"/>
        </w:rPr>
        <w:t xml:space="preserve"> is highest.  This is shown in the DC sweep below</w:t>
      </w:r>
      <w:r w:rsidR="009A4E82">
        <w:rPr>
          <w:rFonts w:eastAsiaTheme="minorEastAsia"/>
        </w:rPr>
        <w:t xml:space="preserve"> in</w:t>
      </w:r>
      <w:r w:rsidR="00FB1CDA">
        <w:rPr>
          <w:rFonts w:eastAsiaTheme="minorEastAsia"/>
        </w:rPr>
        <w:t xml:space="preserve"> </w:t>
      </w:r>
      <w:r w:rsidR="009A4E82">
        <w:rPr>
          <w:rFonts w:eastAsiaTheme="minorEastAsia"/>
        </w:rPr>
        <w:fldChar w:fldCharType="begin"/>
      </w:r>
      <w:r w:rsidR="009A4E82">
        <w:rPr>
          <w:rFonts w:eastAsiaTheme="minorEastAsia"/>
        </w:rPr>
        <w:instrText xml:space="preserve"> REF _Ref342230658 \h </w:instrText>
      </w:r>
      <w:r w:rsidR="009A4E82">
        <w:rPr>
          <w:rFonts w:eastAsiaTheme="minorEastAsia"/>
        </w:rPr>
      </w:r>
      <w:r w:rsidR="009A4E82">
        <w:rPr>
          <w:rFonts w:eastAsiaTheme="minorEastAsia"/>
        </w:rPr>
        <w:fldChar w:fldCharType="separate"/>
      </w:r>
      <w:r w:rsidR="009A4E82">
        <w:t xml:space="preserve">Figure </w:t>
      </w:r>
      <w:proofErr w:type="gramStart"/>
      <w:r w:rsidR="009A4E82">
        <w:rPr>
          <w:noProof/>
        </w:rPr>
        <w:t>6</w:t>
      </w:r>
      <w:r w:rsidR="009A4E82">
        <w:t xml:space="preserve"> .</w:t>
      </w:r>
      <w:proofErr w:type="gramEnd"/>
      <w:r w:rsidR="009A4E82">
        <w:rPr>
          <w:rFonts w:eastAsiaTheme="minorEastAsia"/>
        </w:rPr>
        <w:fldChar w:fldCharType="end"/>
      </w:r>
      <w:r w:rsidR="009A4E82">
        <w:rPr>
          <w:rFonts w:eastAsiaTheme="minorEastAsia"/>
        </w:rPr>
        <w:t xml:space="preserve">  </w:t>
      </w:r>
    </w:p>
    <w:p w:rsidR="00076302" w:rsidRDefault="00076302" w:rsidP="005563DF"/>
    <w:p w:rsidR="00FB1CDA" w:rsidRDefault="00076302" w:rsidP="00FB1CDA">
      <w:pPr>
        <w:keepNext/>
      </w:pPr>
      <w:r>
        <w:rPr>
          <w:noProof/>
        </w:rPr>
        <w:drawing>
          <wp:inline distT="0" distB="0" distL="0" distR="0">
            <wp:extent cx="5943600" cy="1244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3600" cy="1244524"/>
                    </a:xfrm>
                    <a:prstGeom prst="rect">
                      <a:avLst/>
                    </a:prstGeom>
                    <a:noFill/>
                    <a:ln w="9525">
                      <a:noFill/>
                      <a:miter lim="800000"/>
                      <a:headEnd/>
                      <a:tailEnd/>
                    </a:ln>
                  </pic:spPr>
                </pic:pic>
              </a:graphicData>
            </a:graphic>
          </wp:inline>
        </w:drawing>
      </w:r>
    </w:p>
    <w:p w:rsidR="00076302" w:rsidRPr="00076302" w:rsidRDefault="00FB1CDA" w:rsidP="00FB1CDA">
      <w:pPr>
        <w:pStyle w:val="Caption"/>
      </w:pPr>
      <w:bookmarkStart w:id="7" w:name="_Ref342230658"/>
      <w:r>
        <w:t xml:space="preserve">Figure </w:t>
      </w:r>
      <w:fldSimple w:instr=" SEQ Figure \* ARABIC ">
        <w:r w:rsidR="000E424C">
          <w:rPr>
            <w:noProof/>
          </w:rPr>
          <w:t>7</w:t>
        </w:r>
      </w:fldSimple>
      <w:r>
        <w:t xml:space="preserve">  DC sweep of the input voltage of the common source amplifier to find the dc operating point where the gain is maximized.</w:t>
      </w:r>
      <w:bookmarkEnd w:id="7"/>
    </w:p>
    <w:p w:rsidR="000C1016" w:rsidRDefault="009A4E82" w:rsidP="005563DF">
      <w:r>
        <w:t xml:space="preserve">Setting </w:t>
      </w:r>
      <w:proofErr w:type="spellStart"/>
      <w:r>
        <w:rPr>
          <w:i/>
        </w:rPr>
        <w:t>vdd</w:t>
      </w:r>
      <w:proofErr w:type="spellEnd"/>
      <w:r>
        <w:t xml:space="preserve"> = 1.06V we can run the transfer function command to find the DC small signal transfer function of the system.  </w:t>
      </w:r>
    </w:p>
    <w:p w:rsidR="009A4E82" w:rsidRDefault="009A4E82" w:rsidP="005563DF"/>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 Transfer Function ---</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sidRPr="009A4E82">
        <w:rPr>
          <w:rFonts w:ascii="Courier New" w:hAnsi="Courier New" w:cs="Courier New"/>
          <w:sz w:val="20"/>
          <w:szCs w:val="20"/>
          <w:highlight w:val="cyan"/>
        </w:rPr>
        <w:t>Transfer_function</w:t>
      </w:r>
      <w:proofErr w:type="spellEnd"/>
      <w:r w:rsidRPr="009A4E82">
        <w:rPr>
          <w:rFonts w:ascii="Courier New" w:hAnsi="Courier New" w:cs="Courier New"/>
          <w:sz w:val="20"/>
          <w:szCs w:val="20"/>
          <w:highlight w:val="cyan"/>
        </w:rPr>
        <w:t>:</w:t>
      </w:r>
      <w:r w:rsidRPr="009A4E82">
        <w:rPr>
          <w:rFonts w:ascii="Courier New" w:hAnsi="Courier New" w:cs="Courier New"/>
          <w:sz w:val="20"/>
          <w:szCs w:val="20"/>
          <w:highlight w:val="cyan"/>
        </w:rPr>
        <w:tab/>
        <w:t xml:space="preserve"> -51.3026</w:t>
      </w:r>
      <w:r w:rsidRPr="009A4E82">
        <w:rPr>
          <w:rFonts w:ascii="Courier New" w:hAnsi="Courier New" w:cs="Courier New"/>
          <w:sz w:val="20"/>
          <w:szCs w:val="20"/>
          <w:highlight w:val="cyan"/>
        </w:rPr>
        <w:tab/>
        <w:t xml:space="preserve"> transfer</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vin#</w:t>
      </w:r>
      <w:proofErr w:type="gramEnd"/>
      <w:r>
        <w:rPr>
          <w:rFonts w:ascii="Courier New" w:hAnsi="Courier New" w:cs="Courier New"/>
          <w:sz w:val="20"/>
          <w:szCs w:val="20"/>
        </w:rPr>
        <w:t>Input_impedance</w:t>
      </w:r>
      <w:proofErr w:type="spellEnd"/>
      <w:r>
        <w:rPr>
          <w:rFonts w:ascii="Courier New" w:hAnsi="Courier New" w:cs="Courier New"/>
          <w:sz w:val="20"/>
          <w:szCs w:val="20"/>
        </w:rPr>
        <w:t>:</w:t>
      </w:r>
      <w:r>
        <w:rPr>
          <w:rFonts w:ascii="Courier New" w:hAnsi="Courier New" w:cs="Courier New"/>
          <w:sz w:val="20"/>
          <w:szCs w:val="20"/>
        </w:rPr>
        <w:tab/>
        <w:t xml:space="preserve"> 3.31806e+006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output_impedance_at_</w:t>
      </w:r>
      <w:proofErr w:type="gramStart"/>
      <w:r>
        <w:rPr>
          <w:rFonts w:ascii="Courier New" w:hAnsi="Courier New" w:cs="Courier New"/>
          <w:sz w:val="20"/>
          <w:szCs w:val="20"/>
        </w:rPr>
        <w:t>V</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vout</w:t>
      </w:r>
      <w:proofErr w:type="spellEnd"/>
      <w:r>
        <w:rPr>
          <w:rFonts w:ascii="Courier New" w:hAnsi="Courier New" w:cs="Courier New"/>
          <w:sz w:val="20"/>
          <w:szCs w:val="20"/>
        </w:rPr>
        <w:t>):</w:t>
      </w:r>
      <w:r>
        <w:rPr>
          <w:rFonts w:ascii="Courier New" w:hAnsi="Courier New" w:cs="Courier New"/>
          <w:sz w:val="20"/>
          <w:szCs w:val="20"/>
        </w:rPr>
        <w:tab/>
        <w:t xml:space="preserve"> 486646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DC transfer function of our amplifier is -51.3026.</w:t>
      </w: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B36FD3" w:rsidRDefault="00B36FD3" w:rsidP="001022B9">
      <w:pPr>
        <w:keepNext/>
        <w:rPr>
          <w:rFonts w:eastAsiaTheme="minorEastAsia"/>
          <w:b/>
        </w:rPr>
      </w:pPr>
    </w:p>
    <w:p w:rsidR="00125A36" w:rsidRPr="00B36FD3" w:rsidRDefault="00B36FD3" w:rsidP="001022B9">
      <w:pPr>
        <w:keepNext/>
        <w:rPr>
          <w:rFonts w:eastAsiaTheme="minorEastAsia"/>
          <w:b/>
        </w:rPr>
      </w:pPr>
      <w:r>
        <w:rPr>
          <w:rFonts w:eastAsiaTheme="minorEastAsia"/>
          <w:b/>
        </w:rPr>
        <w:t>Frequency Response</w:t>
      </w:r>
    </w:p>
    <w:p w:rsidR="00732482" w:rsidRDefault="00125A36" w:rsidP="001022B9">
      <w:pPr>
        <w:keepNext/>
        <w:rPr>
          <w:rFonts w:eastAsiaTheme="minorEastAsia"/>
        </w:rPr>
      </w:pPr>
      <w:r>
        <w:rPr>
          <w:rFonts w:eastAsiaTheme="minorEastAsia"/>
        </w:rPr>
        <w:t xml:space="preserve">To estimate the bandwidth of the circuit, we need to know the capacitances of the PMOS common source amplifier.  The two main capacitances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Pr>
          <w:rFonts w:eastAsiaTheme="minorEastAsia"/>
        </w:rPr>
        <w:t xml:space="preserve"> (the miller capacitance).  </w:t>
      </w:r>
      <w:r w:rsidR="0099730E">
        <w:rPr>
          <w:rFonts w:eastAsiaTheme="minorEastAsia"/>
        </w:rPr>
        <w:t xml:space="preserve">The small signal model of the transistor </w:t>
      </w:r>
      <w:r w:rsidR="00732482">
        <w:rPr>
          <w:rFonts w:eastAsiaTheme="minorEastAsia"/>
        </w:rPr>
        <w:t xml:space="preserve">includes these capacitances derived from the </w:t>
      </w:r>
      <w:proofErr w:type="spellStart"/>
      <w:r w:rsidR="00732482">
        <w:rPr>
          <w:rFonts w:eastAsiaTheme="minorEastAsia"/>
        </w:rPr>
        <w:t>cmosedu_models</w:t>
      </w:r>
      <w:proofErr w:type="spellEnd"/>
      <w:r w:rsidR="00732482">
        <w:rPr>
          <w:rFonts w:eastAsiaTheme="minorEastAsia"/>
        </w:rPr>
        <w:t xml:space="preserve"> file</w:t>
      </w:r>
      <w:r w:rsidR="00732482">
        <w:rPr>
          <w:rStyle w:val="FootnoteReference"/>
          <w:rFonts w:eastAsiaTheme="minorEastAsia"/>
        </w:rPr>
        <w:footnoteReference w:id="2"/>
      </w:r>
      <w:r w:rsidR="00732482">
        <w:rPr>
          <w:rFonts w:eastAsiaTheme="minorEastAsia"/>
        </w:rPr>
        <w:t>.  The relevant spice parameters are CGSO and CGDO:</w:t>
      </w:r>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w:p>
    <w:p w:rsidR="00E74695" w:rsidRDefault="00732482" w:rsidP="00732482">
      <w:pPr>
        <w:keepNext/>
        <w:spacing w:after="0"/>
        <w:rPr>
          <w:rFonts w:eastAsiaTheme="minorEastAsia"/>
        </w:rPr>
      </w:pPr>
      <w:proofErr w:type="gramStart"/>
      <w:r>
        <w:rPr>
          <w:rFonts w:eastAsiaTheme="minorEastAsia"/>
        </w:rPr>
        <w:t xml:space="preserve">Where CGSO and CGDO are given in capacitance </w:t>
      </w:r>
      <w:r w:rsidR="00E74695">
        <w:rPr>
          <w:rFonts w:eastAsiaTheme="minorEastAsia"/>
        </w:rPr>
        <w:t>per unit channel width.</w:t>
      </w:r>
      <w:proofErr w:type="gramEnd"/>
      <w:r w:rsidR="00E74695">
        <w:rPr>
          <w:rFonts w:eastAsiaTheme="minorEastAsia"/>
        </w:rPr>
        <w:t xml:space="preserve">  The width of the PMOS transistor in our design of the </w:t>
      </w:r>
      <w:proofErr w:type="spellStart"/>
      <w:r w:rsidR="00E74695">
        <w:rPr>
          <w:rFonts w:eastAsiaTheme="minorEastAsia"/>
        </w:rPr>
        <w:t>cascode</w:t>
      </w:r>
      <w:proofErr w:type="spellEnd"/>
      <w:r w:rsidR="00E74695">
        <w:rPr>
          <w:rFonts w:eastAsiaTheme="minorEastAsia"/>
        </w:rPr>
        <w:t xml:space="preserve"> current mirror is 1000nm.  This does seem suspicious because typically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sidR="00E74695">
        <w:rPr>
          <w:rFonts w:eastAsiaTheme="minorEastAsia"/>
        </w:rPr>
        <w:t xml:space="preserve">  is bigger than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sidR="00E74695">
        <w:rPr>
          <w:rFonts w:eastAsiaTheme="minorEastAsia"/>
        </w:rPr>
        <w:t xml:space="preserve"> the miller capacitance by several factors.  Less than a </w:t>
      </w:r>
      <w:proofErr w:type="spellStart"/>
      <w:r w:rsidR="00E74695">
        <w:rPr>
          <w:rFonts w:eastAsiaTheme="minorEastAsia"/>
        </w:rPr>
        <w:t>femto</w:t>
      </w:r>
      <w:proofErr w:type="spellEnd"/>
      <w:r w:rsidR="00E74695">
        <w:rPr>
          <w:rFonts w:eastAsiaTheme="minorEastAsia"/>
        </w:rPr>
        <w:t xml:space="preserve"> farad of capacitance also seems extraordinarily small.   </w:t>
      </w:r>
    </w:p>
    <w:p w:rsidR="00732482" w:rsidRDefault="00E74695" w:rsidP="00E74695">
      <w:pPr>
        <w:keepNext/>
        <w:spacing w:after="0"/>
        <w:ind w:firstLine="720"/>
        <w:rPr>
          <w:rFonts w:eastAsiaTheme="minorEastAsia"/>
        </w:rPr>
      </w:pPr>
      <w:r>
        <w:rPr>
          <w:rFonts w:eastAsiaTheme="minorEastAsia"/>
        </w:rPr>
        <w:t>For the small signal model</w:t>
      </w:r>
      <w:r w:rsidR="00D62A13" w:rsidRPr="00D62A13">
        <w:rPr>
          <w:rFonts w:eastAsiaTheme="minorEastAsia"/>
        </w:rPr>
        <w:t xml:space="preserve"> </w:t>
      </w:r>
      <w:r w:rsidR="00D62A13">
        <w:rPr>
          <w:rFonts w:eastAsiaTheme="minorEastAsia"/>
        </w:rPr>
        <w:t xml:space="preserve">(see </w:t>
      </w:r>
      <w:r w:rsidR="00D62A13">
        <w:rPr>
          <w:rFonts w:eastAsiaTheme="minorEastAsia"/>
        </w:rPr>
        <w:fldChar w:fldCharType="begin"/>
      </w:r>
      <w:r w:rsidR="00D62A13">
        <w:rPr>
          <w:rFonts w:eastAsiaTheme="minorEastAsia"/>
        </w:rPr>
        <w:instrText xml:space="preserve"> REF _Ref342336433 \h </w:instrText>
      </w:r>
      <w:r w:rsidR="00D62A13">
        <w:rPr>
          <w:rFonts w:eastAsiaTheme="minorEastAsia"/>
        </w:rPr>
      </w:r>
      <w:r w:rsidR="00D62A13">
        <w:rPr>
          <w:rFonts w:eastAsiaTheme="minorEastAsia"/>
        </w:rPr>
        <w:fldChar w:fldCharType="separate"/>
      </w:r>
      <w:r w:rsidR="00D62A13">
        <w:t xml:space="preserve">Figure </w:t>
      </w:r>
      <w:r w:rsidR="00D62A13">
        <w:rPr>
          <w:noProof/>
        </w:rPr>
        <w:t>7</w:t>
      </w:r>
      <w:r w:rsidR="00D62A13">
        <w:rPr>
          <w:rFonts w:eastAsiaTheme="minorEastAsia"/>
        </w:rPr>
        <w:fldChar w:fldCharType="end"/>
      </w:r>
      <w:r w:rsidR="00D62A13">
        <w:rPr>
          <w:rFonts w:eastAsiaTheme="minorEastAsia"/>
        </w:rPr>
        <w:t>)</w:t>
      </w:r>
      <w:r>
        <w:rPr>
          <w:rFonts w:eastAsiaTheme="minorEastAsia"/>
        </w:rPr>
        <w:t xml:space="preserve">, I also made very arbitrary estimations of the load impedance and </w:t>
      </w:r>
      <w:proofErr w:type="spellStart"/>
      <w:r>
        <w:rPr>
          <w:rFonts w:eastAsiaTheme="minorEastAsia"/>
        </w:rPr>
        <w:t>thevenin</w:t>
      </w:r>
      <w:proofErr w:type="spellEnd"/>
      <w:r>
        <w:rPr>
          <w:rFonts w:eastAsiaTheme="minorEastAsia"/>
        </w:rPr>
        <w:t xml:space="preserve"> equivalent resistance at the gate</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Assuming that the load capacitance is 100pF, which is many orders of magnitude bigger than the other capacitances of the </w:t>
      </w:r>
      <w:r w:rsidR="00BB77EF">
        <w:rPr>
          <w:rFonts w:eastAsiaTheme="minorEastAsia"/>
        </w:rPr>
        <w:t xml:space="preserve">transistor, </w:t>
      </w:r>
      <w:proofErr w:type="gramStart"/>
      <w:r w:rsidR="00BB77EF">
        <w:rPr>
          <w:rFonts w:eastAsiaTheme="minorEastAsia"/>
        </w:rPr>
        <w:t>then</w:t>
      </w:r>
      <w:proofErr w:type="gramEnd"/>
      <w:r w:rsidR="00BB77EF">
        <w:rPr>
          <w:rFonts w:eastAsiaTheme="minorEastAsia"/>
        </w:rPr>
        <w:t xml:space="preserve"> we can find the dominant pole:</w:t>
      </w:r>
    </w:p>
    <w:p w:rsidR="00BB77EF" w:rsidRDefault="00BB77EF" w:rsidP="00E74695">
      <w:pPr>
        <w:keepNext/>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10k*100p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rads/</m:t>
          </m:r>
          <m:func>
            <m:funcPr>
              <m:ctrlPr>
                <w:rPr>
                  <w:rFonts w:ascii="Cambria Math" w:eastAsiaTheme="minorEastAsia" w:hAnsi="Cambria Math"/>
                  <w:i/>
                </w:rPr>
              </m:ctrlPr>
            </m:funcPr>
            <m:fName>
              <m:r>
                <m:rPr>
                  <m:sty m:val="p"/>
                </m:rPr>
                <w:rPr>
                  <w:rFonts w:ascii="Cambria Math" w:eastAsiaTheme="minorEastAsia" w:hAnsi="Cambria Math"/>
                </w:rPr>
                <m:t>sec=23MHz</m:t>
              </m:r>
            </m:fName>
            <m:e/>
          </m:func>
        </m:oMath>
      </m:oMathPara>
    </w:p>
    <w:p w:rsidR="00D77C9C" w:rsidRDefault="00D77C9C" w:rsidP="00E74695">
      <w:pPr>
        <w:keepNext/>
        <w:spacing w:after="0"/>
        <w:ind w:firstLine="720"/>
        <w:rPr>
          <w:rFonts w:eastAsiaTheme="minorEastAsia"/>
        </w:rPr>
      </w:pPr>
    </w:p>
    <w:p w:rsidR="00E74695" w:rsidRDefault="00D62A13" w:rsidP="00732482">
      <w:pPr>
        <w:keepNext/>
        <w:spacing w:after="0"/>
        <w:rPr>
          <w:rFonts w:eastAsiaTheme="minorEastAsia"/>
        </w:rPr>
      </w:pPr>
      <w:r>
        <w:rPr>
          <w:rFonts w:eastAsiaTheme="minorEastAsia"/>
        </w:rPr>
        <w:t xml:space="preserve">The frequency sweep of the </w:t>
      </w:r>
      <w:proofErr w:type="spellStart"/>
      <w:r>
        <w:rPr>
          <w:rFonts w:eastAsiaTheme="minorEastAsia"/>
        </w:rPr>
        <w:t>LTspice</w:t>
      </w:r>
      <w:proofErr w:type="spellEnd"/>
      <w:r>
        <w:rPr>
          <w:rFonts w:eastAsiaTheme="minorEastAsia"/>
        </w:rPr>
        <w:t xml:space="preserve"> small signal </w:t>
      </w:r>
      <w:proofErr w:type="gramStart"/>
      <w:r>
        <w:rPr>
          <w:rFonts w:eastAsiaTheme="minorEastAsia"/>
        </w:rPr>
        <w:t>model  shows</w:t>
      </w:r>
      <w:proofErr w:type="gramEnd"/>
      <w:r>
        <w:rPr>
          <w:rFonts w:eastAsiaTheme="minorEastAsia"/>
        </w:rPr>
        <w:t xml:space="preserve"> the cutoff frequency at 160KHz.  This suggests that there is something abnormal about the transistor and the assumptions that went into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oMath>
      <w:r>
        <w:rPr>
          <w:rFonts w:eastAsiaTheme="minorEastAsia"/>
        </w:rPr>
        <w:t xml:space="preserve"> approximation are not entirely valid.  </w:t>
      </w:r>
    </w:p>
    <w:p w:rsidR="00E74695" w:rsidRDefault="00E74695" w:rsidP="00732482">
      <w:pPr>
        <w:keepNext/>
        <w:spacing w:after="0"/>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lastRenderedPageBreak/>
        <w:drawing>
          <wp:inline distT="0" distB="0" distL="0" distR="0">
            <wp:extent cx="5943600" cy="281906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bookmarkStart w:id="8" w:name="_Ref342336433"/>
      <w:r>
        <w:t xml:space="preserve">Figure </w:t>
      </w:r>
      <w:fldSimple w:instr=" SEQ Figure \* ARABIC ">
        <w:r w:rsidR="000E424C">
          <w:rPr>
            <w:noProof/>
          </w:rPr>
          <w:t>8</w:t>
        </w:r>
      </w:fldSimple>
      <w:bookmarkEnd w:id="8"/>
      <w:r>
        <w:t xml:space="preserve">  Spice small signal model of the PMOS common source amplifier with </w:t>
      </w:r>
      <w:proofErr w:type="spellStart"/>
      <w:r>
        <w:t>Cgs</w:t>
      </w:r>
      <w:proofErr w:type="spellEnd"/>
      <w:r>
        <w:t xml:space="preserve"> and </w:t>
      </w:r>
      <w:proofErr w:type="spellStart"/>
      <w:r>
        <w:t>Cgd</w:t>
      </w:r>
      <w:proofErr w:type="spellEnd"/>
      <w:r>
        <w:t xml:space="preserve"> and a load capacitor CL.</w:t>
      </w:r>
    </w:p>
    <w:p w:rsidR="00732482" w:rsidRDefault="00732482" w:rsidP="001022B9">
      <w:pPr>
        <w:keepNext/>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drawing>
          <wp:inline distT="0" distB="0" distL="0" distR="0">
            <wp:extent cx="5943600" cy="281906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r>
        <w:t xml:space="preserve">Figure </w:t>
      </w:r>
      <w:fldSimple w:instr=" SEQ Figure \* ARABIC ">
        <w:r w:rsidR="000E424C">
          <w:rPr>
            <w:noProof/>
          </w:rPr>
          <w:t>9</w:t>
        </w:r>
      </w:fldSimple>
      <w:r>
        <w:t xml:space="preserve">   Small signal </w:t>
      </w:r>
      <w:proofErr w:type="spellStart"/>
      <w:r>
        <w:t>LTspice</w:t>
      </w:r>
      <w:proofErr w:type="spellEnd"/>
      <w:r>
        <w:t xml:space="preserve"> simulated frequency response of the common source PMOS amplifier with </w:t>
      </w:r>
      <w:proofErr w:type="spellStart"/>
      <w:r>
        <w:t>CLoad</w:t>
      </w:r>
      <w:proofErr w:type="spellEnd"/>
      <w:r>
        <w:t xml:space="preserve"> swept from 1fF - 100pF</w:t>
      </w:r>
    </w:p>
    <w:p w:rsidR="001022B9" w:rsidRDefault="009A4E82" w:rsidP="001022B9">
      <w:pPr>
        <w:keepNext/>
        <w:rPr>
          <w:noProof/>
        </w:rPr>
      </w:pPr>
      <w:r>
        <w:rPr>
          <w:rFonts w:eastAsiaTheme="minorEastAsia"/>
        </w:rPr>
        <w:lastRenderedPageBreak/>
        <w:t>To find the bandwidth of the circuit</w:t>
      </w:r>
      <w:r w:rsidR="001022B9">
        <w:rPr>
          <w:rFonts w:eastAsiaTheme="minorEastAsia"/>
        </w:rPr>
        <w:t xml:space="preserve"> we set the DC operating point of the </w:t>
      </w:r>
      <w:proofErr w:type="spellStart"/>
      <w:proofErr w:type="gramStart"/>
      <w:r w:rsidR="001022B9">
        <w:rPr>
          <w:rFonts w:eastAsiaTheme="minorEastAsia"/>
          <w:i/>
        </w:rPr>
        <w:t>vin</w:t>
      </w:r>
      <w:proofErr w:type="spellEnd"/>
      <w:proofErr w:type="gramEnd"/>
      <w:r w:rsidR="001022B9">
        <w:rPr>
          <w:rFonts w:eastAsiaTheme="minorEastAsia"/>
        </w:rPr>
        <w:t xml:space="preserve"> node, then do an AC sweep of the circuit.  See schematic below </w:t>
      </w:r>
      <w:r w:rsidR="001022B9">
        <w:rPr>
          <w:rFonts w:eastAsiaTheme="minorEastAsia"/>
        </w:rPr>
        <w:fldChar w:fldCharType="begin"/>
      </w:r>
      <w:r w:rsidR="001022B9">
        <w:rPr>
          <w:rFonts w:eastAsiaTheme="minorEastAsia"/>
        </w:rPr>
        <w:instrText xml:space="preserve"> REF _Ref342235432 \h </w:instrText>
      </w:r>
      <w:r w:rsidR="001022B9">
        <w:rPr>
          <w:rFonts w:eastAsiaTheme="minorEastAsia"/>
        </w:rPr>
      </w:r>
      <w:r w:rsidR="001022B9">
        <w:rPr>
          <w:rFonts w:eastAsiaTheme="minorEastAsia"/>
        </w:rPr>
        <w:fldChar w:fldCharType="separate"/>
      </w:r>
      <w:r w:rsidR="001022B9">
        <w:t xml:space="preserve">Figure </w:t>
      </w:r>
      <w:r w:rsidR="001022B9">
        <w:rPr>
          <w:noProof/>
        </w:rPr>
        <w:t>7.</w:t>
      </w:r>
    </w:p>
    <w:p w:rsidR="001022B9" w:rsidRDefault="001022B9" w:rsidP="001022B9">
      <w:pPr>
        <w:keepNext/>
      </w:pPr>
      <w:r>
        <w:t xml:space="preserve">  </w:t>
      </w:r>
      <w:r>
        <w:rPr>
          <w:rFonts w:eastAsiaTheme="minorEastAsia"/>
        </w:rPr>
        <w:fldChar w:fldCharType="end"/>
      </w:r>
      <w:r>
        <w:rPr>
          <w:rFonts w:eastAsiaTheme="minorEastAsia"/>
          <w:noProof/>
        </w:rPr>
        <w:drawing>
          <wp:inline distT="0" distB="0" distL="0" distR="0">
            <wp:extent cx="5943600" cy="40903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943600" cy="4090307"/>
                    </a:xfrm>
                    <a:prstGeom prst="rect">
                      <a:avLst/>
                    </a:prstGeom>
                    <a:noFill/>
                    <a:ln w="9525">
                      <a:noFill/>
                      <a:miter lim="800000"/>
                      <a:headEnd/>
                      <a:tailEnd/>
                    </a:ln>
                  </pic:spPr>
                </pic:pic>
              </a:graphicData>
            </a:graphic>
          </wp:inline>
        </w:drawing>
      </w:r>
    </w:p>
    <w:p w:rsidR="009A4E82" w:rsidRPr="001022B9" w:rsidRDefault="001022B9" w:rsidP="001022B9">
      <w:pPr>
        <w:pStyle w:val="Caption"/>
        <w:rPr>
          <w:rFonts w:eastAsiaTheme="minorEastAsia"/>
        </w:rPr>
      </w:pPr>
      <w:bookmarkStart w:id="9" w:name="_Ref342235432"/>
      <w:r>
        <w:t xml:space="preserve">Figure </w:t>
      </w:r>
      <w:fldSimple w:instr=" SEQ Figure \* ARABIC ">
        <w:r w:rsidR="000E424C">
          <w:rPr>
            <w:noProof/>
          </w:rPr>
          <w:t>10</w:t>
        </w:r>
      </w:fldSimple>
      <w:r>
        <w:t xml:space="preserve">  Complete </w:t>
      </w:r>
      <w:proofErr w:type="spellStart"/>
      <w:r>
        <w:t>Cascode</w:t>
      </w:r>
      <w:proofErr w:type="spellEnd"/>
      <w:r>
        <w:t xml:space="preserve"> Current Mirror circuit with PMOS common source amplifier.  Spice code for simulating an AC sweep is included.</w:t>
      </w:r>
      <w:bookmarkEnd w:id="9"/>
    </w:p>
    <w:p w:rsidR="00DD0A1F" w:rsidRDefault="001022B9" w:rsidP="002F226D">
      <w:pPr>
        <w:spacing w:after="0" w:line="240" w:lineRule="auto"/>
        <w:rPr>
          <w:rFonts w:eastAsiaTheme="minorEastAsia"/>
        </w:rPr>
      </w:pPr>
      <w:r>
        <w:rPr>
          <w:rFonts w:eastAsiaTheme="minorEastAsia"/>
        </w:rPr>
        <w:t xml:space="preserve">The simulation shows a cutoff frequency of 525MHz.  Note that the DC gain is 24dB = </w:t>
      </w:r>
      <w:proofErr w:type="gramStart"/>
      <w:r>
        <w:rPr>
          <w:rFonts w:eastAsiaTheme="minorEastAsia"/>
        </w:rPr>
        <w:t>15.8</w:t>
      </w:r>
      <w:r w:rsidR="00BD0040">
        <w:rPr>
          <w:rFonts w:eastAsiaTheme="minorEastAsia"/>
        </w:rPr>
        <w:t xml:space="preserve"> .</w:t>
      </w:r>
      <w:proofErr w:type="gramEnd"/>
      <w:r w:rsidR="00BD0040">
        <w:rPr>
          <w:rFonts w:eastAsiaTheme="minorEastAsia"/>
        </w:rPr>
        <w:t xml:space="preserve">  This is less than the </w:t>
      </w:r>
      <w:r w:rsidR="00D95AE2">
        <w:rPr>
          <w:rFonts w:eastAsiaTheme="minorEastAsia"/>
        </w:rPr>
        <w:t>.</w:t>
      </w:r>
      <w:proofErr w:type="spellStart"/>
      <w:r w:rsidR="00D95AE2">
        <w:rPr>
          <w:rFonts w:eastAsiaTheme="minorEastAsia"/>
        </w:rPr>
        <w:t>tf</w:t>
      </w:r>
      <w:proofErr w:type="spellEnd"/>
      <w:r w:rsidR="00D95AE2">
        <w:rPr>
          <w:rFonts w:eastAsiaTheme="minorEastAsia"/>
        </w:rPr>
        <w:t xml:space="preserve"> analysis of gain = -51, however the gain is highly susceptible to dc bias point.  Setting the DC bias point as a parameter, and sweeping the parameter gives the following graph showing the sensitivity of the gain to the dc bias point</w:t>
      </w:r>
      <w:r w:rsidR="005872B1">
        <w:rPr>
          <w:rFonts w:eastAsiaTheme="minorEastAsia"/>
        </w:rPr>
        <w:t xml:space="preserve">.  See </w:t>
      </w:r>
      <w:r w:rsidR="005872B1">
        <w:rPr>
          <w:rFonts w:eastAsiaTheme="minorEastAsia"/>
        </w:rPr>
        <w:fldChar w:fldCharType="begin"/>
      </w:r>
      <w:r w:rsidR="005872B1">
        <w:rPr>
          <w:rFonts w:eastAsiaTheme="minorEastAsia"/>
        </w:rPr>
        <w:instrText xml:space="preserve"> REF _Ref342239171 \h </w:instrText>
      </w:r>
      <w:r w:rsidR="005872B1">
        <w:rPr>
          <w:rFonts w:eastAsiaTheme="minorEastAsia"/>
        </w:rPr>
      </w:r>
      <w:r w:rsidR="005872B1">
        <w:rPr>
          <w:rFonts w:eastAsiaTheme="minorEastAsia"/>
        </w:rPr>
        <w:fldChar w:fldCharType="separate"/>
      </w:r>
      <w:r w:rsidR="005872B1">
        <w:t xml:space="preserve">Figure </w:t>
      </w:r>
      <w:r w:rsidR="005872B1">
        <w:rPr>
          <w:noProof/>
        </w:rPr>
        <w:t>8</w:t>
      </w:r>
      <w:r w:rsidR="005872B1">
        <w:t>.</w:t>
      </w:r>
      <w:r w:rsidR="005872B1">
        <w:rPr>
          <w:rFonts w:eastAsiaTheme="minorEastAsia"/>
        </w:rPr>
        <w:fldChar w:fldCharType="end"/>
      </w:r>
      <w:r w:rsidR="005872B1">
        <w:rPr>
          <w:rFonts w:eastAsiaTheme="minorEastAsia"/>
        </w:rPr>
        <w:t xml:space="preserve"> However, the DC gain is maximized at about 16, so this still does not explain why the AC sweep gives a different gain than the .</w:t>
      </w:r>
      <w:proofErr w:type="spellStart"/>
      <w:r w:rsidR="005872B1">
        <w:rPr>
          <w:rFonts w:eastAsiaTheme="minorEastAsia"/>
        </w:rPr>
        <w:t>tf</w:t>
      </w:r>
      <w:proofErr w:type="spellEnd"/>
      <w:r w:rsidR="005872B1">
        <w:rPr>
          <w:rFonts w:eastAsiaTheme="minorEastAsia"/>
        </w:rPr>
        <w:t xml:space="preserve"> small signal analysis of the DC operating point.</w:t>
      </w:r>
    </w:p>
    <w:p w:rsidR="001022B9" w:rsidRDefault="008F3A46" w:rsidP="002F226D">
      <w:pPr>
        <w:spacing w:after="0" w:line="240" w:lineRule="auto"/>
        <w:rPr>
          <w:rFonts w:eastAsiaTheme="minorEastAsia"/>
        </w:rPr>
      </w:pPr>
      <w:r>
        <w:rPr>
          <w:rFonts w:eastAsiaTheme="minorEastAsia"/>
        </w:rPr>
        <w:tab/>
        <w:t xml:space="preserve">We did not include a load capacitor, and the transistors in the circuit are all 50nm models with W/L = 5 or perhaps 10 in the case of the PMOS.  This will contribute to a very high bandwidth.  When the current mirror is connected to a capacitive load, the bandwidth will necessarily decrease significantly. </w:t>
      </w:r>
    </w:p>
    <w:p w:rsidR="001022B9" w:rsidRDefault="001022B9" w:rsidP="001022B9">
      <w:pPr>
        <w:keepNext/>
        <w:spacing w:after="0" w:line="240" w:lineRule="auto"/>
      </w:pPr>
      <w:r>
        <w:rPr>
          <w:rFonts w:eastAsiaTheme="minorEastAsia"/>
          <w:noProof/>
        </w:rPr>
        <w:lastRenderedPageBreak/>
        <w:drawing>
          <wp:inline distT="0" distB="0" distL="0" distR="0">
            <wp:extent cx="5943600" cy="24801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943600" cy="2480191"/>
                    </a:xfrm>
                    <a:prstGeom prst="rect">
                      <a:avLst/>
                    </a:prstGeom>
                    <a:noFill/>
                    <a:ln w="9525">
                      <a:noFill/>
                      <a:miter lim="800000"/>
                      <a:headEnd/>
                      <a:tailEnd/>
                    </a:ln>
                  </pic:spPr>
                </pic:pic>
              </a:graphicData>
            </a:graphic>
          </wp:inline>
        </w:drawing>
      </w:r>
    </w:p>
    <w:p w:rsidR="001022B9" w:rsidRDefault="001022B9" w:rsidP="001022B9">
      <w:pPr>
        <w:pStyle w:val="Caption"/>
        <w:rPr>
          <w:rFonts w:eastAsiaTheme="minorEastAsia"/>
        </w:rPr>
      </w:pPr>
      <w:r>
        <w:t xml:space="preserve">Figure </w:t>
      </w:r>
      <w:fldSimple w:instr=" SEQ Figure \* ARABIC ">
        <w:r w:rsidR="000E424C">
          <w:rPr>
            <w:noProof/>
          </w:rPr>
          <w:t>11</w:t>
        </w:r>
      </w:fldSimple>
      <w:r>
        <w:t xml:space="preserve">  Bode Plot of </w:t>
      </w:r>
      <w:proofErr w:type="spellStart"/>
      <w:r>
        <w:t>cascode</w:t>
      </w:r>
      <w:proofErr w:type="spellEnd"/>
      <w:r>
        <w:t xml:space="preserve"> current mirror with common source amplifier. </w:t>
      </w:r>
    </w:p>
    <w:p w:rsidR="003009FA" w:rsidRDefault="003009FA" w:rsidP="002F226D">
      <w:pPr>
        <w:spacing w:after="0" w:line="240" w:lineRule="auto"/>
        <w:rPr>
          <w:rFonts w:eastAsiaTheme="minorEastAsia"/>
        </w:rPr>
      </w:pPr>
    </w:p>
    <w:p w:rsidR="000D5A38" w:rsidRDefault="000D5A38" w:rsidP="000D5A38">
      <w:pPr>
        <w:keepNext/>
        <w:spacing w:after="0" w:line="240" w:lineRule="auto"/>
      </w:pPr>
      <w:r>
        <w:rPr>
          <w:rFonts w:eastAsiaTheme="minorEastAsia"/>
          <w:noProof/>
        </w:rPr>
        <w:drawing>
          <wp:inline distT="0" distB="0" distL="0" distR="0">
            <wp:extent cx="5943600" cy="2449188"/>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943600" cy="2449188"/>
                    </a:xfrm>
                    <a:prstGeom prst="rect">
                      <a:avLst/>
                    </a:prstGeom>
                    <a:noFill/>
                    <a:ln w="9525">
                      <a:noFill/>
                      <a:miter lim="800000"/>
                      <a:headEnd/>
                      <a:tailEnd/>
                    </a:ln>
                  </pic:spPr>
                </pic:pic>
              </a:graphicData>
            </a:graphic>
          </wp:inline>
        </w:drawing>
      </w:r>
    </w:p>
    <w:p w:rsidR="000D5A38" w:rsidRPr="00D95AE2" w:rsidRDefault="000D5A38" w:rsidP="000D5A38">
      <w:pPr>
        <w:pStyle w:val="Caption"/>
        <w:rPr>
          <w:rFonts w:eastAsiaTheme="minorEastAsia"/>
        </w:rPr>
      </w:pPr>
      <w:bookmarkStart w:id="10" w:name="_Ref342239171"/>
      <w:r>
        <w:t xml:space="preserve">Figure </w:t>
      </w:r>
      <w:fldSimple w:instr=" SEQ Figure \* ARABIC ">
        <w:r w:rsidR="000E424C">
          <w:rPr>
            <w:noProof/>
          </w:rPr>
          <w:t>12</w:t>
        </w:r>
      </w:fldSimple>
      <w:r>
        <w:t xml:space="preserve">  AC sweep of the common source amplifier with </w:t>
      </w:r>
      <w:proofErr w:type="spellStart"/>
      <w:r>
        <w:rPr>
          <w:i/>
        </w:rPr>
        <w:t>vin</w:t>
      </w:r>
      <w:proofErr w:type="spellEnd"/>
      <w:r>
        <w:t xml:space="preserve"> = {900</w:t>
      </w:r>
      <w:proofErr w:type="gramStart"/>
      <w:r>
        <w:t>,950,1000,1050,1100</w:t>
      </w:r>
      <w:proofErr w:type="gramEnd"/>
      <w:r>
        <w:t>}mV showing the variability of gain when the dc bias point is moved.</w:t>
      </w:r>
      <w:bookmarkEnd w:id="10"/>
    </w:p>
    <w:p w:rsidR="003009FA" w:rsidRDefault="003009FA" w:rsidP="002F226D">
      <w:pPr>
        <w:spacing w:after="0" w:line="240" w:lineRule="auto"/>
        <w:rPr>
          <w:rFonts w:eastAsiaTheme="minorEastAsia"/>
        </w:rPr>
      </w:pPr>
    </w:p>
    <w:p w:rsidR="003009FA" w:rsidRDefault="005872B1" w:rsidP="002F226D">
      <w:pPr>
        <w:spacing w:after="0" w:line="240" w:lineRule="auto"/>
        <w:rPr>
          <w:rFonts w:eastAsiaTheme="minorEastAsia"/>
        </w:rPr>
      </w:pPr>
      <w:r>
        <w:rPr>
          <w:rFonts w:eastAsiaTheme="minorEastAsia"/>
        </w:rPr>
        <w:t>The Power Supply Rejection Ratio (PSRR) is the susceptibility of the system to changes in the power supply</w:t>
      </w:r>
      <w:r w:rsidR="00530344">
        <w:rPr>
          <w:rStyle w:val="FootnoteReference"/>
          <w:rFonts w:eastAsiaTheme="minorEastAsia"/>
        </w:rPr>
        <w:footnoteReference w:id="3"/>
      </w:r>
      <w:r>
        <w:rPr>
          <w:rFonts w:eastAsiaTheme="minorEastAsia"/>
        </w:rPr>
        <w:t xml:space="preserve">.  </w:t>
      </w:r>
      <w:r w:rsidR="00A90CF1">
        <w:rPr>
          <w:rFonts w:eastAsiaTheme="minorEastAsia"/>
        </w:rPr>
        <w:t>For the current mirror, this is:</w:t>
      </w:r>
    </w:p>
    <w:p w:rsidR="00A90CF1" w:rsidRPr="00A90CF1" w:rsidRDefault="00A90CF1" w:rsidP="002F226D">
      <w:pPr>
        <w:spacing w:after="0" w:line="240" w:lineRule="auto"/>
        <w:rPr>
          <w:rFonts w:eastAsiaTheme="minorEastAsia"/>
        </w:rPr>
      </w:pPr>
      <m:oMathPara>
        <m:oMath>
          <m:r>
            <w:rPr>
              <w:rFonts w:ascii="Cambria Math" w:eastAsiaTheme="minorEastAsia" w:hAnsi="Cambria Math"/>
            </w:rPr>
            <m:t>PSRR=</m:t>
          </m:r>
          <m:r>
            <w:rPr>
              <w:rFonts w:ascii="Cambria Math" w:eastAsiaTheme="minorEastAsia" w:hAnsi="Cambria Math"/>
            </w:rPr>
            <m:t>20log</m:t>
          </m:r>
          <m:f>
            <m:fPr>
              <m:ctrlPr>
                <w:rPr>
                  <w:rFonts w:ascii="Cambria Math" w:eastAsiaTheme="minorEastAsia" w:hAnsi="Cambria Math"/>
                  <w:i/>
                </w:rPr>
              </m:ctrlPr>
            </m:fPr>
            <m:num>
              <m:r>
                <w:rPr>
                  <w:rFonts w:ascii="Cambria Math" w:eastAsiaTheme="minorEastAsia" w:hAnsi="Cambria Math"/>
                </w:rPr>
                <m:t>VsupplyRipple</m:t>
              </m:r>
            </m:num>
            <m:den>
              <m:r>
                <w:rPr>
                  <w:rFonts w:ascii="Cambria Math" w:eastAsiaTheme="minorEastAsia" w:hAnsi="Cambria Math"/>
                </w:rPr>
                <m:t>VoutputRipple</m:t>
              </m:r>
            </m:den>
          </m:f>
        </m:oMath>
      </m:oMathPara>
    </w:p>
    <w:p w:rsidR="00A90CF1" w:rsidRDefault="00A90CF1" w:rsidP="002F226D">
      <w:pPr>
        <w:spacing w:after="0" w:line="240" w:lineRule="auto"/>
        <w:rPr>
          <w:rFonts w:eastAsiaTheme="minorEastAsia"/>
        </w:rPr>
      </w:pPr>
    </w:p>
    <w:p w:rsidR="00D644AC" w:rsidRDefault="00D644AC" w:rsidP="002F226D">
      <w:pPr>
        <w:spacing w:after="0" w:line="240" w:lineRule="auto"/>
        <w:rPr>
          <w:rFonts w:eastAsiaTheme="minorEastAsia"/>
        </w:rPr>
      </w:pPr>
    </w:p>
    <w:p w:rsidR="00530344" w:rsidRDefault="00530344" w:rsidP="002F226D">
      <w:pPr>
        <w:spacing w:after="0" w:line="240" w:lineRule="auto"/>
        <w:rPr>
          <w:rFonts w:eastAsiaTheme="minorEastAsia"/>
        </w:rPr>
      </w:pPr>
      <w:r>
        <w:rPr>
          <w:rFonts w:eastAsiaTheme="minorEastAsia"/>
        </w:rPr>
        <w:t xml:space="preserve">This is one of the most important parameters for a current amp, because the precision of op-amps, ADC’s, DAC’s and reference currents directly affect the overall precision of the system.  The power supply signal is expected to have a spectrum of high frequency noise from switching power supplies and digital electronics.  Proper filtering and isolation of the analog circuitry can mitigate this noise only to a </w:t>
      </w:r>
      <w:r>
        <w:rPr>
          <w:rFonts w:eastAsiaTheme="minorEastAsia"/>
        </w:rPr>
        <w:lastRenderedPageBreak/>
        <w:t xml:space="preserve">certain extent. In addition, there may be a certain amount of DC and transient changes on the </w:t>
      </w:r>
      <w:proofErr w:type="spellStart"/>
      <w:r>
        <w:rPr>
          <w:rFonts w:eastAsiaTheme="minorEastAsia"/>
          <w:i/>
        </w:rPr>
        <w:t>vdd</w:t>
      </w:r>
      <w:proofErr w:type="spellEnd"/>
      <w:r>
        <w:rPr>
          <w:rFonts w:eastAsiaTheme="minorEastAsia"/>
          <w:i/>
        </w:rPr>
        <w:t xml:space="preserve"> </w:t>
      </w:r>
      <w:r>
        <w:rPr>
          <w:rFonts w:eastAsiaTheme="minorEastAsia"/>
        </w:rPr>
        <w:t xml:space="preserve">signal due to load changes, temperature effects on the power supply and batteries, etc.   A high quality current source should have a high power supply rejection ratio.  </w:t>
      </w:r>
    </w:p>
    <w:p w:rsidR="00530344" w:rsidRDefault="00530344" w:rsidP="00530344">
      <w:pPr>
        <w:spacing w:after="0" w:line="240" w:lineRule="auto"/>
        <w:ind w:firstLine="720"/>
        <w:rPr>
          <w:rFonts w:eastAsiaTheme="minorEastAsia"/>
        </w:rPr>
      </w:pPr>
      <w:r>
        <w:rPr>
          <w:rFonts w:eastAsiaTheme="minorEastAsia"/>
        </w:rPr>
        <w:t>To test the PSRR, t</w:t>
      </w:r>
      <w:r w:rsidR="00A90CF1">
        <w:rPr>
          <w:rFonts w:eastAsiaTheme="minorEastAsia"/>
        </w:rPr>
        <w:t>he c</w:t>
      </w:r>
      <w:r w:rsidR="00D644AC">
        <w:rPr>
          <w:rFonts w:eastAsiaTheme="minorEastAsia"/>
        </w:rPr>
        <w:t>ommon sour</w:t>
      </w:r>
      <w:r w:rsidR="00BB272C">
        <w:rPr>
          <w:rFonts w:eastAsiaTheme="minorEastAsia"/>
        </w:rPr>
        <w:t xml:space="preserve">ce amp with the gate terminal </w:t>
      </w:r>
      <w:proofErr w:type="spellStart"/>
      <w:r w:rsidR="00BB272C">
        <w:rPr>
          <w:rFonts w:eastAsiaTheme="minorEastAsia"/>
          <w:i/>
        </w:rPr>
        <w:t>vin</w:t>
      </w:r>
      <w:proofErr w:type="spellEnd"/>
      <w:r w:rsidR="00BB272C">
        <w:rPr>
          <w:rFonts w:eastAsiaTheme="minorEastAsia"/>
        </w:rPr>
        <w:t xml:space="preserve"> is set at the maximum gain </w:t>
      </w:r>
      <w:proofErr w:type="gramStart"/>
      <w:r w:rsidR="00BB272C">
        <w:rPr>
          <w:rFonts w:eastAsiaTheme="minorEastAsia"/>
        </w:rPr>
        <w:t>level  (</w:t>
      </w:r>
      <w:proofErr w:type="spellStart"/>
      <w:proofErr w:type="gramEnd"/>
      <w:r w:rsidR="00BB272C">
        <w:rPr>
          <w:rFonts w:eastAsiaTheme="minorEastAsia"/>
          <w:i/>
        </w:rPr>
        <w:t>vin</w:t>
      </w:r>
      <w:proofErr w:type="spellEnd"/>
      <w:r w:rsidR="00BB272C">
        <w:rPr>
          <w:rFonts w:eastAsiaTheme="minorEastAsia"/>
        </w:rPr>
        <w:t xml:space="preserve"> = 1.07V for </w:t>
      </w:r>
      <w:proofErr w:type="spellStart"/>
      <w:r w:rsidR="00BB272C">
        <w:rPr>
          <w:rFonts w:eastAsiaTheme="minorEastAsia"/>
          <w:i/>
        </w:rPr>
        <w:t>vdd</w:t>
      </w:r>
      <w:proofErr w:type="spellEnd"/>
      <w:r w:rsidR="00BB272C">
        <w:rPr>
          <w:rFonts w:eastAsiaTheme="minorEastAsia"/>
        </w:rPr>
        <w:t xml:space="preserve"> = 1.8V)</w:t>
      </w:r>
      <w:r w:rsidR="00D644AC">
        <w:rPr>
          <w:rFonts w:eastAsiaTheme="minorEastAsia"/>
        </w:rPr>
        <w:t xml:space="preserve"> </w:t>
      </w:r>
      <w:r w:rsidR="00BB272C">
        <w:rPr>
          <w:rFonts w:eastAsiaTheme="minorEastAsia"/>
        </w:rPr>
        <w:t xml:space="preserve">.  An AC ripple is applied on top of the DC = 1.8V </w:t>
      </w:r>
      <w:proofErr w:type="spellStart"/>
      <w:r w:rsidR="00BB272C">
        <w:rPr>
          <w:rFonts w:eastAsiaTheme="minorEastAsia"/>
          <w:i/>
        </w:rPr>
        <w:t>vdd</w:t>
      </w:r>
      <w:proofErr w:type="spellEnd"/>
      <w:r w:rsidR="00BB272C">
        <w:rPr>
          <w:rFonts w:eastAsiaTheme="minorEastAsia"/>
        </w:rPr>
        <w:t xml:space="preserve"> supply. </w:t>
      </w:r>
      <w:r>
        <w:rPr>
          <w:rFonts w:eastAsiaTheme="minorEastAsia"/>
        </w:rPr>
        <w:t xml:space="preserve">  The correct simulation would frequency sweep the AC component of the </w:t>
      </w:r>
      <w:proofErr w:type="spellStart"/>
      <w:r>
        <w:rPr>
          <w:rFonts w:eastAsiaTheme="minorEastAsia"/>
          <w:i/>
        </w:rPr>
        <w:t>vdd</w:t>
      </w:r>
      <w:proofErr w:type="spellEnd"/>
      <w:r>
        <w:rPr>
          <w:rFonts w:eastAsiaTheme="minorEastAsia"/>
        </w:rPr>
        <w:t xml:space="preserve"> signal and measure the amplitude of the accompanying AC ripple in the </w:t>
      </w:r>
      <w:proofErr w:type="spellStart"/>
      <w:r>
        <w:rPr>
          <w:rFonts w:eastAsiaTheme="minorEastAsia"/>
          <w:i/>
        </w:rPr>
        <w:t>vout</w:t>
      </w:r>
      <w:proofErr w:type="spellEnd"/>
      <w:r>
        <w:rPr>
          <w:rFonts w:eastAsiaTheme="minorEastAsia"/>
        </w:rPr>
        <w:t xml:space="preserve">.  </w:t>
      </w:r>
      <w:r w:rsidR="000E424C">
        <w:rPr>
          <w:rFonts w:eastAsiaTheme="minorEastAsia"/>
        </w:rPr>
        <w:t xml:space="preserve">I cannot figure out how to do this in </w:t>
      </w:r>
      <w:proofErr w:type="spellStart"/>
      <w:r w:rsidR="000E424C">
        <w:rPr>
          <w:rFonts w:eastAsiaTheme="minorEastAsia"/>
        </w:rPr>
        <w:t>LTspice</w:t>
      </w:r>
      <w:proofErr w:type="spellEnd"/>
      <w:r w:rsidR="000E424C">
        <w:rPr>
          <w:rFonts w:eastAsiaTheme="minorEastAsia"/>
        </w:rPr>
        <w:t>, so I will plot a low frequency (200Hz) and a high frequency switching power supply band 1MHz signal.   We will use a .</w:t>
      </w:r>
      <w:proofErr w:type="spellStart"/>
      <w:r w:rsidR="000E424C">
        <w:rPr>
          <w:rFonts w:eastAsiaTheme="minorEastAsia"/>
        </w:rPr>
        <w:t>tran</w:t>
      </w:r>
      <w:proofErr w:type="spellEnd"/>
      <w:r w:rsidR="000E424C">
        <w:rPr>
          <w:rFonts w:eastAsiaTheme="minorEastAsia"/>
        </w:rPr>
        <w:t xml:space="preserve"> analysis with spice code:</w:t>
      </w:r>
    </w:p>
    <w:p w:rsidR="000E424C" w:rsidRDefault="000E424C" w:rsidP="00530344">
      <w:pPr>
        <w:spacing w:after="0" w:line="240" w:lineRule="auto"/>
        <w:ind w:firstLine="720"/>
        <w:rPr>
          <w:rFonts w:eastAsiaTheme="minorEastAsia"/>
        </w:rPr>
      </w:pPr>
    </w:p>
    <w:p w:rsidR="000E424C" w:rsidRPr="000E424C" w:rsidRDefault="000E424C" w:rsidP="000E424C">
      <w:pPr>
        <w:spacing w:after="0" w:line="240" w:lineRule="auto"/>
        <w:rPr>
          <w:rFonts w:eastAsiaTheme="minorEastAsia"/>
        </w:rPr>
      </w:pPr>
      <w:proofErr w:type="spellStart"/>
      <w:proofErr w:type="gramStart"/>
      <w:r w:rsidRPr="000E424C">
        <w:rPr>
          <w:rFonts w:eastAsiaTheme="minorEastAsia"/>
        </w:rPr>
        <w:t>vdd</w:t>
      </w:r>
      <w:proofErr w:type="spellEnd"/>
      <w:proofErr w:type="gramEnd"/>
      <w:r w:rsidRPr="000E424C">
        <w:rPr>
          <w:rFonts w:eastAsiaTheme="minorEastAsia"/>
        </w:rPr>
        <w:t xml:space="preserve"> </w:t>
      </w:r>
      <w:proofErr w:type="spellStart"/>
      <w:r w:rsidRPr="000E424C">
        <w:rPr>
          <w:rFonts w:eastAsiaTheme="minorEastAsia"/>
        </w:rPr>
        <w:t>vdd</w:t>
      </w:r>
      <w:proofErr w:type="spellEnd"/>
      <w:r w:rsidRPr="000E424C">
        <w:rPr>
          <w:rFonts w:eastAsiaTheme="minorEastAsia"/>
        </w:rPr>
        <w:t xml:space="preserve"> 0 DC 0 AC sin(1.8 .025 1G)</w:t>
      </w:r>
    </w:p>
    <w:p w:rsidR="000E424C" w:rsidRPr="000E424C" w:rsidRDefault="000E424C" w:rsidP="000E424C">
      <w:pPr>
        <w:spacing w:after="0" w:line="240" w:lineRule="auto"/>
        <w:rPr>
          <w:rFonts w:eastAsiaTheme="minorEastAsia"/>
        </w:rPr>
      </w:pPr>
      <w:proofErr w:type="spellStart"/>
      <w:proofErr w:type="gramStart"/>
      <w:r w:rsidRPr="000E424C">
        <w:rPr>
          <w:rFonts w:eastAsiaTheme="minorEastAsia"/>
        </w:rPr>
        <w:t>vin</w:t>
      </w:r>
      <w:proofErr w:type="spellEnd"/>
      <w:proofErr w:type="gramEnd"/>
      <w:r w:rsidRPr="000E424C">
        <w:rPr>
          <w:rFonts w:eastAsiaTheme="minorEastAsia"/>
        </w:rPr>
        <w:t xml:space="preserve"> </w:t>
      </w:r>
      <w:proofErr w:type="spellStart"/>
      <w:r w:rsidRPr="000E424C">
        <w:rPr>
          <w:rFonts w:eastAsiaTheme="minorEastAsia"/>
        </w:rPr>
        <w:t>vin</w:t>
      </w:r>
      <w:proofErr w:type="spellEnd"/>
      <w:r w:rsidRPr="000E424C">
        <w:rPr>
          <w:rFonts w:eastAsiaTheme="minorEastAsia"/>
        </w:rPr>
        <w:t xml:space="preserve"> 0 DC 1.07</w:t>
      </w:r>
    </w:p>
    <w:p w:rsidR="000E424C" w:rsidRDefault="000E424C" w:rsidP="000E424C">
      <w:pPr>
        <w:spacing w:after="0" w:line="240" w:lineRule="auto"/>
        <w:rPr>
          <w:rFonts w:eastAsiaTheme="minorEastAsia"/>
        </w:rPr>
      </w:pPr>
      <w:r w:rsidRPr="000E424C">
        <w:rPr>
          <w:rFonts w:eastAsiaTheme="minorEastAsia"/>
        </w:rPr>
        <w:t>.</w:t>
      </w:r>
      <w:proofErr w:type="spellStart"/>
      <w:r w:rsidRPr="000E424C">
        <w:rPr>
          <w:rFonts w:eastAsiaTheme="minorEastAsia"/>
        </w:rPr>
        <w:t>tran</w:t>
      </w:r>
      <w:proofErr w:type="spellEnd"/>
      <w:r w:rsidRPr="000E424C">
        <w:rPr>
          <w:rFonts w:eastAsiaTheme="minorEastAsia"/>
        </w:rPr>
        <w:t xml:space="preserve"> 10n</w:t>
      </w:r>
    </w:p>
    <w:p w:rsidR="000E424C" w:rsidRDefault="000E424C" w:rsidP="00530344">
      <w:pPr>
        <w:spacing w:after="0" w:line="240" w:lineRule="auto"/>
        <w:ind w:firstLine="720"/>
        <w:rPr>
          <w:rFonts w:eastAsiaTheme="minorEastAsia"/>
        </w:rPr>
      </w:pPr>
    </w:p>
    <w:p w:rsidR="000E424C" w:rsidRDefault="000E424C" w:rsidP="000E424C">
      <w:pPr>
        <w:keepNext/>
        <w:spacing w:after="0" w:line="240" w:lineRule="auto"/>
      </w:pPr>
      <w:r>
        <w:rPr>
          <w:rFonts w:eastAsiaTheme="minorEastAsia"/>
          <w:noProof/>
        </w:rPr>
        <w:drawing>
          <wp:inline distT="0" distB="0" distL="0" distR="0">
            <wp:extent cx="5943600" cy="2413757"/>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cstate="print"/>
                    <a:srcRect/>
                    <a:stretch>
                      <a:fillRect/>
                    </a:stretch>
                  </pic:blipFill>
                  <pic:spPr bwMode="auto">
                    <a:xfrm>
                      <a:off x="0" y="0"/>
                      <a:ext cx="5943600" cy="2413757"/>
                    </a:xfrm>
                    <a:prstGeom prst="rect">
                      <a:avLst/>
                    </a:prstGeom>
                    <a:noFill/>
                    <a:ln w="9525">
                      <a:noFill/>
                      <a:miter lim="800000"/>
                      <a:headEnd/>
                      <a:tailEnd/>
                    </a:ln>
                  </pic:spPr>
                </pic:pic>
              </a:graphicData>
            </a:graphic>
          </wp:inline>
        </w:drawing>
      </w:r>
    </w:p>
    <w:p w:rsidR="000E424C" w:rsidRPr="00530344" w:rsidRDefault="000E424C" w:rsidP="000E424C">
      <w:pPr>
        <w:pStyle w:val="Caption"/>
        <w:rPr>
          <w:rFonts w:eastAsiaTheme="minorEastAsia"/>
        </w:rPr>
      </w:pPr>
      <w:bookmarkStart w:id="11" w:name="_Ref342388177"/>
      <w:r>
        <w:t xml:space="preserve">Figure </w:t>
      </w:r>
      <w:fldSimple w:instr=" SEQ Figure \* ARABIC ">
        <w:r>
          <w:rPr>
            <w:noProof/>
          </w:rPr>
          <w:t>13</w:t>
        </w:r>
      </w:fldSimple>
      <w:bookmarkEnd w:id="11"/>
      <w:r>
        <w:t xml:space="preserve">  200Hz </w:t>
      </w:r>
      <w:proofErr w:type="spellStart"/>
      <w:r>
        <w:t>Vdd</w:t>
      </w:r>
      <w:proofErr w:type="spellEnd"/>
      <w:r>
        <w:t xml:space="preserve"> power supply ripple seen at </w:t>
      </w:r>
      <w:proofErr w:type="spellStart"/>
      <w:r>
        <w:rPr>
          <w:i/>
        </w:rPr>
        <w:t>vout</w:t>
      </w:r>
      <w:proofErr w:type="spellEnd"/>
      <w:r>
        <w:t>.</w:t>
      </w:r>
    </w:p>
    <w:p w:rsidR="00530344" w:rsidRDefault="00530344" w:rsidP="002F226D">
      <w:pPr>
        <w:spacing w:after="0" w:line="240" w:lineRule="auto"/>
        <w:rPr>
          <w:rFonts w:eastAsiaTheme="minorEastAsia"/>
        </w:rPr>
      </w:pPr>
    </w:p>
    <w:p w:rsidR="00530344" w:rsidRDefault="000E424C" w:rsidP="002F226D">
      <w:pPr>
        <w:spacing w:after="0" w:line="240" w:lineRule="auto"/>
        <w:rPr>
          <w:rFonts w:eastAsiaTheme="minorEastAsia"/>
        </w:rPr>
      </w:pPr>
      <w:r>
        <w:rPr>
          <w:rFonts w:eastAsiaTheme="minorEastAsia"/>
        </w:rPr>
        <w:t xml:space="preserve">At low frequency (see </w:t>
      </w:r>
      <w:r>
        <w:rPr>
          <w:rFonts w:eastAsiaTheme="minorEastAsia"/>
        </w:rPr>
        <w:fldChar w:fldCharType="begin"/>
      </w:r>
      <w:r>
        <w:rPr>
          <w:rFonts w:eastAsiaTheme="minorEastAsia"/>
        </w:rPr>
        <w:instrText xml:space="preserve"> REF _Ref342388177 \h </w:instrText>
      </w:r>
      <w:r>
        <w:rPr>
          <w:rFonts w:eastAsiaTheme="minorEastAsia"/>
        </w:rPr>
      </w:r>
      <w:r>
        <w:rPr>
          <w:rFonts w:eastAsiaTheme="minorEastAsia"/>
        </w:rPr>
        <w:fldChar w:fldCharType="separate"/>
      </w:r>
      <w:r>
        <w:t xml:space="preserve">Figure </w:t>
      </w:r>
      <w:r>
        <w:rPr>
          <w:noProof/>
        </w:rPr>
        <w:t>13</w:t>
      </w:r>
      <w:r>
        <w:rPr>
          <w:rFonts w:eastAsiaTheme="minorEastAsia"/>
        </w:rPr>
        <w:fldChar w:fldCharType="end"/>
      </w:r>
      <w:r>
        <w:rPr>
          <w:rFonts w:eastAsiaTheme="minorEastAsia"/>
        </w:rPr>
        <w:t>)</w:t>
      </w:r>
    </w:p>
    <w:p w:rsidR="000E424C" w:rsidRDefault="000E424C" w:rsidP="002F226D">
      <w:pPr>
        <w:spacing w:after="0" w:line="240" w:lineRule="auto"/>
        <w:rPr>
          <w:rFonts w:eastAsiaTheme="minorEastAsia"/>
        </w:rPr>
      </w:pPr>
    </w:p>
    <w:p w:rsidR="000E424C" w:rsidRDefault="000E424C" w:rsidP="002F226D">
      <w:pPr>
        <w:spacing w:after="0" w:line="240" w:lineRule="auto"/>
        <w:rPr>
          <w:rFonts w:eastAsiaTheme="minorEastAsia"/>
        </w:rPr>
      </w:pPr>
      <m:oMathPara>
        <m:oMath>
          <m:r>
            <w:rPr>
              <w:rFonts w:ascii="Cambria Math" w:eastAsiaTheme="minorEastAsia" w:hAnsi="Cambria Math"/>
            </w:rPr>
            <m:t>PSRR=</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50mV</m:t>
                  </m:r>
                </m:num>
                <m:den>
                  <m:r>
                    <w:rPr>
                      <w:rFonts w:ascii="Cambria Math" w:eastAsiaTheme="minorEastAsia" w:hAnsi="Cambria Math"/>
                    </w:rPr>
                    <m:t>500mV</m:t>
                  </m:r>
                </m:den>
              </m:f>
            </m:e>
          </m:d>
          <m:r>
            <w:rPr>
              <w:rFonts w:ascii="Cambria Math" w:eastAsiaTheme="minorEastAsia" w:hAnsi="Cambria Math"/>
            </w:rPr>
            <m:t>=-20dB</m:t>
          </m:r>
        </m:oMath>
      </m:oMathPara>
    </w:p>
    <w:p w:rsidR="000E424C" w:rsidRDefault="000E424C" w:rsidP="002F226D">
      <w:pPr>
        <w:spacing w:after="0" w:line="240" w:lineRule="auto"/>
        <w:rPr>
          <w:rFonts w:eastAsiaTheme="minorEastAsia"/>
        </w:rPr>
      </w:pPr>
    </w:p>
    <w:p w:rsidR="000E424C" w:rsidRDefault="000E424C" w:rsidP="002F226D">
      <w:pPr>
        <w:spacing w:after="0" w:line="240" w:lineRule="auto"/>
        <w:rPr>
          <w:rFonts w:eastAsiaTheme="minorEastAsia"/>
        </w:rPr>
      </w:pPr>
      <w:r>
        <w:rPr>
          <w:rFonts w:eastAsiaTheme="minorEastAsia"/>
        </w:rPr>
        <w:t>At the 1MHz the PSRR is essentially unchanged.</w:t>
      </w:r>
      <w:r w:rsidR="00B96910">
        <w:rPr>
          <w:rFonts w:eastAsiaTheme="minorEastAsia"/>
        </w:rPr>
        <w:t xml:space="preserve">  At 1GHz the PSRR is -14.5dB.  These are terrible PSRR numbers.  We would like to see PSRR &gt; 40dB.  Part of the reason for the poor performance is that the bias current is that we are using a resistive current supply. For Q1 and Q3, the bias current is proportional </w:t>
      </w:r>
      <w:proofErr w:type="gramStart"/>
      <w:r w:rsidR="00B96910">
        <w:rPr>
          <w:rFonts w:eastAsiaTheme="minorEastAsia"/>
        </w:rPr>
        <w:t xml:space="preserve">to </w:t>
      </w:r>
      <m:oMath>
        <w:proofErr w:type="gramEn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w:r w:rsidR="00B96910">
        <w:rPr>
          <w:rFonts w:eastAsiaTheme="minorEastAsia"/>
        </w:rPr>
        <w:t xml:space="preserve">.  There is a squared relationship between change in </w:t>
      </w:r>
      <w:proofErr w:type="spellStart"/>
      <w:r w:rsidR="00B96910">
        <w:rPr>
          <w:rFonts w:eastAsiaTheme="minorEastAsia"/>
          <w:i/>
        </w:rPr>
        <w:t>vdd</w:t>
      </w:r>
      <w:proofErr w:type="spellEnd"/>
      <w:r w:rsidR="00B96910">
        <w:rPr>
          <w:rFonts w:eastAsiaTheme="minorEastAsia"/>
        </w:rPr>
        <w:t xml:space="preserve"> and changes in the bias current.  This causes the gain of the common source amp to be strongly affected because:</w:t>
      </w:r>
    </w:p>
    <w:p w:rsidR="00B96910" w:rsidRDefault="00B96910" w:rsidP="002F226D">
      <w:pPr>
        <w:spacing w:after="0" w:line="240" w:lineRule="auto"/>
        <w:rPr>
          <w:rFonts w:eastAsiaTheme="minorEastAsia"/>
        </w:rPr>
      </w:pPr>
    </w:p>
    <w:p w:rsidR="00B96910" w:rsidRDefault="00B96910" w:rsidP="002F226D">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oMath>
      </m:oMathPara>
    </w:p>
    <w:p w:rsidR="0096794B" w:rsidRDefault="0096794B" w:rsidP="002F226D">
      <w:pPr>
        <w:spacing w:after="0" w:line="240" w:lineRule="auto"/>
        <w:rPr>
          <w:rFonts w:eastAsiaTheme="minorEastAsia"/>
        </w:rPr>
      </w:pPr>
    </w:p>
    <w:p w:rsidR="006E285D" w:rsidRDefault="0096794B" w:rsidP="002F226D">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en>
          </m:f>
        </m:oMath>
      </m:oMathPara>
    </w:p>
    <w:p w:rsidR="0096794B" w:rsidRDefault="0096794B" w:rsidP="002F226D">
      <w:pPr>
        <w:spacing w:after="0" w:line="240" w:lineRule="auto"/>
        <w:rPr>
          <w:rFonts w:eastAsiaTheme="minorEastAsia"/>
        </w:rPr>
      </w:pPr>
    </w:p>
    <w:p w:rsidR="00B96910" w:rsidRDefault="0096794B" w:rsidP="00BD4748">
      <w:pPr>
        <w:spacing w:after="0" w:line="240" w:lineRule="auto"/>
        <w:rPr>
          <w:rFonts w:eastAsiaTheme="minorEastAsia"/>
        </w:rPr>
      </w:pPr>
      <w:proofErr w:type="gramStart"/>
      <w:r>
        <w:rPr>
          <w:rFonts w:eastAsiaTheme="minorEastAsia"/>
        </w:rPr>
        <w:t xml:space="preserve">Showing the strong relationship between changes in </w:t>
      </w:r>
      <w:proofErr w:type="spellStart"/>
      <w:r>
        <w:rPr>
          <w:rFonts w:eastAsiaTheme="minorEastAsia"/>
          <w:i/>
        </w:rPr>
        <w:t>vdd</w:t>
      </w:r>
      <w:proofErr w:type="spellEnd"/>
      <w:r>
        <w:rPr>
          <w:rFonts w:eastAsiaTheme="minorEastAsia"/>
        </w:rPr>
        <w:t xml:space="preserve"> and changes in the output signal</w:t>
      </w:r>
      <w:r w:rsidR="006110F6">
        <w:rPr>
          <w:rFonts w:eastAsiaTheme="minorEastAsia"/>
        </w:rPr>
        <w:t>.</w:t>
      </w:r>
      <w:proofErr w:type="gramEnd"/>
      <w:r w:rsidR="006110F6">
        <w:rPr>
          <w:rFonts w:eastAsiaTheme="minorEastAsia"/>
        </w:rPr>
        <w:t xml:space="preserve">  </w:t>
      </w:r>
    </w:p>
    <w:p w:rsidR="00B96910" w:rsidRDefault="00B96910" w:rsidP="00BD4748">
      <w:pPr>
        <w:spacing w:after="0" w:line="240" w:lineRule="auto"/>
        <w:rPr>
          <w:rFonts w:eastAsiaTheme="minorEastAsia"/>
          <w:b/>
        </w:rPr>
      </w:pPr>
      <w:r>
        <w:rPr>
          <w:rFonts w:eastAsiaTheme="minorEastAsia"/>
          <w:b/>
        </w:rPr>
        <w:lastRenderedPageBreak/>
        <w:t>Temperature Dependence</w:t>
      </w:r>
    </w:p>
    <w:p w:rsidR="00B96910" w:rsidRPr="00B96910" w:rsidRDefault="00B96910" w:rsidP="00BD4748">
      <w:pPr>
        <w:spacing w:after="0" w:line="240" w:lineRule="auto"/>
        <w:rPr>
          <w:rFonts w:eastAsiaTheme="minorEastAsia"/>
          <w:b/>
        </w:rPr>
      </w:pPr>
    </w:p>
    <w:p w:rsidR="007E12FF" w:rsidRDefault="00F52E5D" w:rsidP="007E12FF">
      <w:pPr>
        <w:tabs>
          <w:tab w:val="left" w:pos="3795"/>
        </w:tabs>
        <w:spacing w:after="0" w:line="240" w:lineRule="auto"/>
        <w:rPr>
          <w:rFonts w:eastAsiaTheme="minorEastAsia"/>
          <w:vertAlign w:val="superscript"/>
        </w:rPr>
      </w:pPr>
      <w:r>
        <w:rPr>
          <w:rFonts w:eastAsiaTheme="minorEastAsia"/>
        </w:rPr>
        <w:t xml:space="preserve">The threshold voltage and mobility of </w:t>
      </w:r>
      <w:proofErr w:type="spellStart"/>
      <w:r>
        <w:rPr>
          <w:rFonts w:eastAsiaTheme="minorEastAsia"/>
        </w:rPr>
        <w:t>mosfet</w:t>
      </w:r>
      <w:proofErr w:type="spellEnd"/>
      <w:r>
        <w:rPr>
          <w:rFonts w:eastAsiaTheme="minorEastAsia"/>
        </w:rPr>
        <w:t xml:space="preserve"> transistors</w:t>
      </w:r>
      <w:r w:rsidR="00613BBA">
        <w:rPr>
          <w:rFonts w:eastAsiaTheme="minorEastAsia"/>
        </w:rPr>
        <w:t xml:space="preserve"> is </w:t>
      </w:r>
      <w:r>
        <w:rPr>
          <w:rFonts w:eastAsiaTheme="minorEastAsia"/>
        </w:rPr>
        <w:t>temperature dependent.</w:t>
      </w:r>
      <w:r w:rsidR="00F23781">
        <w:rPr>
          <w:rFonts w:eastAsiaTheme="minorEastAsia"/>
        </w:rPr>
        <w:t xml:space="preserve">  For small </w:t>
      </w:r>
      <w:proofErr w:type="spellStart"/>
      <w:r w:rsidR="00F23781">
        <w:rPr>
          <w:rFonts w:eastAsiaTheme="minorEastAsia"/>
        </w:rPr>
        <w:t>Vdd</w:t>
      </w:r>
      <w:proofErr w:type="spellEnd"/>
      <w:r w:rsidR="00F23781">
        <w:rPr>
          <w:rFonts w:eastAsiaTheme="minorEastAsia"/>
        </w:rPr>
        <w:t xml:space="preserve"> transistors where the threshold voltage is approximately 200mV, the negative temperature coefficient of the threshold voltage surmounts the mobility degradation with the effect that the drain current increases with temperature.  Note that this temperature relationship is different for micron scale higher </w:t>
      </w:r>
      <w:proofErr w:type="spellStart"/>
      <w:r w:rsidR="00F23781">
        <w:rPr>
          <w:rFonts w:eastAsiaTheme="minorEastAsia"/>
        </w:rPr>
        <w:t>Vdd</w:t>
      </w:r>
      <w:proofErr w:type="spellEnd"/>
      <w:r w:rsidR="00F23781">
        <w:rPr>
          <w:rFonts w:eastAsiaTheme="minorEastAsia"/>
        </w:rPr>
        <w:t xml:space="preserve"> transistors.</w:t>
      </w:r>
      <w:r w:rsidR="007E12FF">
        <w:rPr>
          <w:rFonts w:eastAsiaTheme="minorEastAsia"/>
        </w:rPr>
        <w:t xml:space="preserve">  The drain current is affected proportionally</w:t>
      </w:r>
      <w:r w:rsidR="007E12FF">
        <w:rPr>
          <w:rFonts w:eastAsiaTheme="minorEastAsia"/>
          <w:vertAlign w:val="superscript"/>
        </w:rPr>
        <w:t>2</w:t>
      </w:r>
    </w:p>
    <w:p w:rsidR="00F23781" w:rsidRDefault="00F23781" w:rsidP="00BD4748">
      <w:pPr>
        <w:spacing w:after="0" w:line="240" w:lineRule="auto"/>
        <w:rPr>
          <w:rFonts w:eastAsiaTheme="minorEastAsia"/>
        </w:rPr>
      </w:pPr>
    </w:p>
    <w:p w:rsidR="00F52E5D" w:rsidRDefault="00F23781" w:rsidP="00BD4748">
      <w:pPr>
        <w:spacing w:after="0" w:line="240" w:lineRule="auto"/>
        <w:rPr>
          <w:rFonts w:eastAsiaTheme="minorEastAsia"/>
        </w:rPr>
      </w:pPr>
      <w:r>
        <w:rPr>
          <w:rFonts w:eastAsiaTheme="minorEastAsia"/>
        </w:rPr>
        <w:t xml:space="preserve"> </w:t>
      </w:r>
    </w:p>
    <w:p w:rsidR="00F52E5D" w:rsidRDefault="00F52E5D" w:rsidP="00F52E5D">
      <w:pPr>
        <w:tabs>
          <w:tab w:val="left" w:pos="3795"/>
        </w:tabs>
        <w:spacing w:after="0" w:line="240" w:lineRule="auto"/>
        <w:rPr>
          <w:rFonts w:eastAsiaTheme="minorEastAsia"/>
        </w:rPr>
      </w:pPr>
      <m:oMath>
        <m:r>
          <w:rPr>
            <w:rFonts w:ascii="Cambria Math" w:eastAsiaTheme="minorEastAsia" w:hAnsi="Cambria Math"/>
          </w:rPr>
          <m:t>VTH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ab/>
        <w:t xml:space="preserve">  </w:t>
      </w:r>
    </w:p>
    <w:p w:rsidR="00F52E5D" w:rsidRDefault="00F52E5D" w:rsidP="00F52E5D">
      <w:pPr>
        <w:tabs>
          <w:tab w:val="left" w:pos="3795"/>
        </w:tabs>
        <w:spacing w:after="0" w:line="240" w:lineRule="auto"/>
        <w:rPr>
          <w:rFonts w:eastAsiaTheme="minorEastAsia"/>
        </w:rPr>
      </w:pPr>
      <m:oMathPara>
        <m:oMathParaPr>
          <m:jc m:val="lef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oMath>
      </m:oMathPara>
    </w:p>
    <w:p w:rsidR="007E12FF" w:rsidRDefault="007E12FF" w:rsidP="00F52E5D">
      <w:pPr>
        <w:tabs>
          <w:tab w:val="left" w:pos="3795"/>
        </w:tabs>
        <w:spacing w:after="0" w:line="240" w:lineRule="auto"/>
        <w:rPr>
          <w:rFonts w:eastAsiaTheme="minorEastAsia"/>
        </w:rPr>
      </w:pPr>
    </w:p>
    <w:p w:rsidR="007E12FF" w:rsidRPr="00F23781" w:rsidRDefault="007E12FF" w:rsidP="007E12FF">
      <w:pPr>
        <w:tabs>
          <w:tab w:val="left" w:pos="3795"/>
        </w:tabs>
        <w:spacing w:after="0" w:line="240" w:lineRule="auto"/>
        <w:rPr>
          <w:rFonts w:eastAsiaTheme="minorEastAsia"/>
          <w:vertAlign w:val="super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α</m:t>
              </m:r>
            </m:sup>
          </m:sSup>
        </m:oMath>
      </m:oMathPara>
    </w:p>
    <w:p w:rsidR="007E12FF" w:rsidRDefault="007E12FF"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139C7" w:rsidRDefault="00F52E5D" w:rsidP="00F52E5D">
      <w:pPr>
        <w:tabs>
          <w:tab w:val="left" w:pos="3795"/>
        </w:tabs>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 xml:space="preserve">    T = temperature</w:t>
      </w:r>
    </w:p>
    <w:p w:rsidR="00F52E5D" w:rsidRDefault="00F52E5D" w:rsidP="00F52E5D">
      <w:pPr>
        <w:tabs>
          <w:tab w:val="left" w:pos="3795"/>
        </w:tab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room temperature (300 K)</w:t>
      </w:r>
    </w:p>
    <w:p w:rsidR="00F52E5D" w:rsidRDefault="00F52E5D" w:rsidP="00F52E5D">
      <w:pPr>
        <w:tabs>
          <w:tab w:val="left" w:pos="3795"/>
        </w:tabs>
        <w:spacing w:after="0" w:line="240" w:lineRule="auto"/>
        <w:rPr>
          <w:rFonts w:eastAsiaTheme="minorEastAsia"/>
        </w:rPr>
      </w:pPr>
      <w:r>
        <w:rPr>
          <w:rFonts w:eastAsiaTheme="minorEastAsia"/>
        </w:rPr>
        <w:t xml:space="preserve">    K = threshold voltage coefficient (typically 2.5mV/K)</w:t>
      </w:r>
    </w:p>
    <w:p w:rsidR="00F52E5D" w:rsidRDefault="00F52E5D" w:rsidP="00F52E5D">
      <w:pPr>
        <w:tabs>
          <w:tab w:val="left" w:pos="3795"/>
        </w:tabs>
        <w:spacing w:after="0" w:line="240" w:lineRule="auto"/>
        <w:rPr>
          <w:rFonts w:eastAsiaTheme="minorEastAsia"/>
        </w:rPr>
      </w:pPr>
      <w:r>
        <w:rPr>
          <w:rFonts w:eastAsiaTheme="minorEastAsia"/>
        </w:rPr>
        <w:t xml:space="preserve">    m = mobility temperature exponent (typically 1.5)</w:t>
      </w:r>
      <w:r>
        <w:rPr>
          <w:rStyle w:val="FootnoteReference"/>
          <w:rFonts w:eastAsiaTheme="minorEastAsia"/>
        </w:rPr>
        <w:footnoteReference w:id="4"/>
      </w:r>
    </w:p>
    <w:p w:rsidR="00F23781" w:rsidRDefault="007E12FF" w:rsidP="00F52E5D">
      <w:pPr>
        <w:tabs>
          <w:tab w:val="left" w:pos="3795"/>
        </w:tabs>
        <w:spacing w:after="0" w:line="240" w:lineRule="auto"/>
        <w:rPr>
          <w:rFonts w:eastAsiaTheme="minorEastAsia"/>
        </w:rPr>
      </w:pPr>
      <w:r>
        <w:rPr>
          <w:rFonts w:eastAsiaTheme="minorEastAsia"/>
        </w:rPr>
        <w:t xml:space="preserve">   </w:t>
      </w:r>
      <m:oMath>
        <m:r>
          <w:rPr>
            <w:rFonts w:ascii="Cambria Math" w:eastAsiaTheme="minorEastAsia" w:hAnsi="Cambria Math"/>
          </w:rPr>
          <m:t xml:space="preserve"> α</m:t>
        </m:r>
      </m:oMath>
      <w:r>
        <w:rPr>
          <w:rFonts w:eastAsiaTheme="minorEastAsia"/>
        </w:rPr>
        <w:t xml:space="preserve"> = velocity saturation index (typically 1.3 for short channel mosfets)</w:t>
      </w:r>
    </w:p>
    <w:p w:rsidR="00056C47" w:rsidRDefault="00056C47" w:rsidP="00F52E5D">
      <w:pPr>
        <w:tabs>
          <w:tab w:val="left" w:pos="3795"/>
        </w:tabs>
        <w:spacing w:after="0" w:line="240" w:lineRule="auto"/>
        <w:rPr>
          <w:rFonts w:eastAsiaTheme="minorEastAsia"/>
        </w:rPr>
      </w:pPr>
    </w:p>
    <w:p w:rsidR="00056C47" w:rsidRDefault="00056C47" w:rsidP="00F52E5D">
      <w:pPr>
        <w:tabs>
          <w:tab w:val="left" w:pos="3795"/>
        </w:tabs>
        <w:spacing w:after="0" w:line="240" w:lineRule="auto"/>
        <w:rPr>
          <w:rFonts w:eastAsiaTheme="minorEastAsia"/>
        </w:rPr>
      </w:pPr>
      <w:r>
        <w:rPr>
          <w:rFonts w:eastAsiaTheme="minorEastAsia"/>
        </w:rPr>
        <w:t>Also define the temperature coefficient for change in drain voltage over temperature:</w:t>
      </w:r>
    </w:p>
    <w:p w:rsidR="00056C47" w:rsidRDefault="00056C47" w:rsidP="00F52E5D">
      <w:pPr>
        <w:tabs>
          <w:tab w:val="left" w:pos="3795"/>
        </w:tabs>
        <w:spacing w:after="0" w:line="240" w:lineRule="auto"/>
        <w:rPr>
          <w:rFonts w:eastAsiaTheme="minorEastAsia"/>
        </w:rPr>
      </w:pPr>
    </w:p>
    <w:p w:rsidR="00056C47" w:rsidRPr="009D4E2B" w:rsidRDefault="00056C47" w:rsidP="00056C47">
      <w:pPr>
        <w:spacing w:after="0" w:line="240" w:lineRule="auto"/>
        <w:rPr>
          <w:rFonts w:eastAsiaTheme="minorEastAsia"/>
          <w:i/>
        </w:rPr>
      </w:pPr>
      <m:oMathPara>
        <m:oMath>
          <m:r>
            <w:rPr>
              <w:rFonts w:ascii="Cambria Math" w:eastAsiaTheme="minorEastAsia" w:hAnsi="Cambria Math"/>
            </w:rPr>
            <m:t xml:space="preserve">Tempco of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oMath>
      </m:oMathPara>
    </w:p>
    <w:p w:rsidR="00056C47" w:rsidRPr="00056C47" w:rsidRDefault="00056C47"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52E5D" w:rsidRDefault="00F139C7" w:rsidP="00BD4748">
      <w:pPr>
        <w:spacing w:after="0" w:line="240" w:lineRule="auto"/>
        <w:rPr>
          <w:rFonts w:eastAsiaTheme="minorEastAsia"/>
        </w:rPr>
      </w:pPr>
      <w:r>
        <w:rPr>
          <w:rFonts w:eastAsiaTheme="minorEastAsia"/>
        </w:rPr>
        <w:t xml:space="preserve">Applying a temperature sweep to an N_50n NMOS and P_50n PMOS transistor from the </w:t>
      </w:r>
      <w:proofErr w:type="spellStart"/>
      <w:r>
        <w:rPr>
          <w:rFonts w:eastAsiaTheme="minorEastAsia"/>
        </w:rPr>
        <w:t>cmosedu_models</w:t>
      </w:r>
      <w:proofErr w:type="spellEnd"/>
      <w:r>
        <w:rPr>
          <w:rFonts w:eastAsiaTheme="minorEastAsia"/>
        </w:rPr>
        <w:t xml:space="preserve"> library creates the following I-V curve.  See</w:t>
      </w:r>
      <w:r w:rsidR="00A03A63">
        <w:rPr>
          <w:rFonts w:eastAsiaTheme="minorEastAsia"/>
        </w:rPr>
        <w:t xml:space="preserve"> </w:t>
      </w:r>
      <w:r w:rsidR="00A03A63">
        <w:rPr>
          <w:rFonts w:eastAsiaTheme="minorEastAsia"/>
        </w:rPr>
        <w:fldChar w:fldCharType="begin"/>
      </w:r>
      <w:r w:rsidR="00A03A63">
        <w:rPr>
          <w:rFonts w:eastAsiaTheme="minorEastAsia"/>
        </w:rPr>
        <w:instrText xml:space="preserve"> REF _Ref342312647 \h </w:instrText>
      </w:r>
      <w:r w:rsidR="00A03A63">
        <w:rPr>
          <w:rFonts w:eastAsiaTheme="minorEastAsia"/>
        </w:rPr>
      </w:r>
      <w:r w:rsidR="00A03A63">
        <w:rPr>
          <w:rFonts w:eastAsiaTheme="minorEastAsia"/>
        </w:rPr>
        <w:fldChar w:fldCharType="separate"/>
      </w:r>
      <w:r w:rsidR="00A03A63">
        <w:t xml:space="preserve">Figure </w:t>
      </w:r>
      <w:r w:rsidR="00A03A63">
        <w:rPr>
          <w:noProof/>
        </w:rPr>
        <w:t>11</w:t>
      </w:r>
      <w:r w:rsidR="00A03A63">
        <w:t>.</w:t>
      </w:r>
      <w:r w:rsidR="00A03A63">
        <w:rPr>
          <w:rFonts w:eastAsiaTheme="minorEastAsia"/>
        </w:rPr>
        <w:fldChar w:fldCharType="end"/>
      </w:r>
      <w:r w:rsidR="00A03A63">
        <w:rPr>
          <w:rFonts w:eastAsiaTheme="minorEastAsia"/>
        </w:rPr>
        <w:t xml:space="preserve">  </w:t>
      </w:r>
    </w:p>
    <w:p w:rsidR="00FF0F80" w:rsidRDefault="00FF0F80" w:rsidP="00BD4748">
      <w:pPr>
        <w:spacing w:after="0" w:line="240" w:lineRule="auto"/>
        <w:rPr>
          <w:rFonts w:eastAsiaTheme="minorEastAsia"/>
        </w:rPr>
      </w:pPr>
    </w:p>
    <w:p w:rsidR="00380188" w:rsidRDefault="00613BBA" w:rsidP="00380188">
      <w:pPr>
        <w:keepNext/>
        <w:spacing w:after="0" w:line="240" w:lineRule="auto"/>
      </w:pPr>
      <w:r>
        <w:rPr>
          <w:noProof/>
        </w:rPr>
        <w:lastRenderedPageBreak/>
        <w:drawing>
          <wp:inline distT="0" distB="0" distL="0" distR="0">
            <wp:extent cx="5943600" cy="219176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5943600" cy="2191767"/>
                    </a:xfrm>
                    <a:prstGeom prst="rect">
                      <a:avLst/>
                    </a:prstGeom>
                    <a:noFill/>
                    <a:ln w="9525">
                      <a:noFill/>
                      <a:miter lim="800000"/>
                      <a:headEnd/>
                      <a:tailEnd/>
                    </a:ln>
                  </pic:spPr>
                </pic:pic>
              </a:graphicData>
            </a:graphic>
          </wp:inline>
        </w:drawing>
      </w:r>
    </w:p>
    <w:p w:rsidR="00380188" w:rsidRDefault="00380188" w:rsidP="00380188">
      <w:pPr>
        <w:pStyle w:val="Caption"/>
      </w:pPr>
      <w:bookmarkStart w:id="12" w:name="_Ref342312647"/>
      <w:r>
        <w:t xml:space="preserve">Figure </w:t>
      </w:r>
      <w:fldSimple w:instr=" SEQ Figure \* ARABIC ">
        <w:r w:rsidR="000E424C">
          <w:rPr>
            <w:noProof/>
          </w:rPr>
          <w:t>14</w:t>
        </w:r>
      </w:fldSimple>
      <w:r>
        <w:t xml:space="preserve">  Temperature dependen</w:t>
      </w:r>
      <w:r w:rsidR="00613BBA">
        <w:t xml:space="preserve">ce of PMOS (green) and NMOS (blue) transistors currents for </w:t>
      </w:r>
      <w:proofErr w:type="spellStart"/>
      <w:r w:rsidR="00613BBA">
        <w:rPr>
          <w:i/>
        </w:rPr>
        <w:t>vdd</w:t>
      </w:r>
      <w:proofErr w:type="spellEnd"/>
      <w:r w:rsidR="00613BBA">
        <w:t xml:space="preserve">=1.0V, gate voltage = .5V.  </w:t>
      </w:r>
      <w:r w:rsidR="0009509B">
        <w:t xml:space="preserve">Short channel </w:t>
      </w:r>
      <w:proofErr w:type="spellStart"/>
      <w:r w:rsidR="0009509B">
        <w:t>mosfets</w:t>
      </w:r>
      <w:proofErr w:type="spellEnd"/>
      <w:r w:rsidR="0009509B">
        <w:t xml:space="preserve"> have </w:t>
      </w:r>
      <w:r w:rsidR="00F52E5D">
        <w:t>a positive temperature coefficient.</w:t>
      </w:r>
      <w:bookmarkEnd w:id="12"/>
    </w:p>
    <w:p w:rsidR="00A03A63" w:rsidRDefault="00A03A63" w:rsidP="00A03A63">
      <w:pPr>
        <w:spacing w:after="0" w:line="240" w:lineRule="auto"/>
        <w:rPr>
          <w:rFonts w:eastAsiaTheme="minorEastAsia"/>
        </w:rPr>
      </w:pPr>
    </w:p>
    <w:p w:rsidR="00735270" w:rsidRDefault="00A03A63" w:rsidP="00A03A63">
      <w:pPr>
        <w:spacing w:after="0" w:line="240" w:lineRule="auto"/>
        <w:rPr>
          <w:rFonts w:eastAsiaTheme="minorEastAsia"/>
        </w:rPr>
      </w:pPr>
      <w:r>
        <w:rPr>
          <w:rFonts w:eastAsiaTheme="minorEastAsia"/>
        </w:rPr>
        <w:t xml:space="preserve"> </w:t>
      </w:r>
      <w:r w:rsidR="00735270">
        <w:rPr>
          <w:rFonts w:eastAsiaTheme="minorEastAsia"/>
        </w:rPr>
        <w:tab/>
        <w:t xml:space="preserve">We would expect the </w:t>
      </w:r>
      <w:r w:rsidR="007A198E">
        <w:rPr>
          <w:rFonts w:eastAsiaTheme="minorEastAsia"/>
        </w:rPr>
        <w:t xml:space="preserve">drain current of the </w:t>
      </w:r>
      <w:r w:rsidR="00F23781">
        <w:rPr>
          <w:rFonts w:eastAsiaTheme="minorEastAsia"/>
        </w:rPr>
        <w:t xml:space="preserve">single N_50n NMOS transistor </w:t>
      </w:r>
      <w:r w:rsidR="007A198E">
        <w:rPr>
          <w:rFonts w:eastAsiaTheme="minorEastAsia"/>
        </w:rPr>
        <w:t xml:space="preserve">current mirror to increase </w:t>
      </w:r>
      <w:r w:rsidR="0009509B">
        <w:rPr>
          <w:rFonts w:eastAsiaTheme="minorEastAsia"/>
        </w:rPr>
        <w:t xml:space="preserve">with temperature over a 50K sweep </w:t>
      </w:r>
    </w:p>
    <w:p w:rsidR="0009509B" w:rsidRDefault="0009509B" w:rsidP="00A03A63">
      <w:pPr>
        <w:spacing w:after="0" w:line="240" w:lineRule="auto"/>
        <w:rPr>
          <w:rFonts w:eastAsiaTheme="minorEastAsia"/>
        </w:rPr>
      </w:pPr>
    </w:p>
    <w:p w:rsidR="0009509B" w:rsidRDefault="0009509B" w:rsidP="00A03A63">
      <w:pPr>
        <w:spacing w:after="0" w:line="24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(70C)</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(20C)</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α</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300</m:t>
                      </m:r>
                    </m:den>
                  </m:f>
                </m:e>
              </m:d>
            </m:e>
            <m:sup>
              <m:r>
                <w:rPr>
                  <w:rFonts w:ascii="Cambria Math" w:eastAsiaTheme="minorEastAsia" w:hAnsi="Cambria Math"/>
                </w:rPr>
                <m:t>-1.5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(.22-.0025</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m:t>
                  </m:r>
                </m:e>
                <m:sup>
                  <m:r>
                    <w:rPr>
                      <w:rFonts w:ascii="Cambria Math" w:eastAsiaTheme="minorEastAsia" w:hAnsi="Cambria Math"/>
                    </w:rPr>
                    <m:t>1.3</m:t>
                  </m:r>
                </m:sup>
              </m:sSup>
            </m:den>
          </m:f>
        </m:oMath>
      </m:oMathPara>
    </w:p>
    <w:p w:rsidR="006742C4" w:rsidRDefault="006742C4" w:rsidP="00A03A63">
      <w:pPr>
        <w:spacing w:after="0" w:line="240" w:lineRule="auto"/>
        <w:rPr>
          <w:rFonts w:eastAsiaTheme="minorEastAsia"/>
        </w:rPr>
      </w:pPr>
    </w:p>
    <w:p w:rsidR="009D4E2B" w:rsidRDefault="006742C4" w:rsidP="009D4E2B">
      <w:pPr>
        <w:spacing w:after="0"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70C</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20C</m:t>
                  </m:r>
                </m:e>
              </m:d>
            </m:den>
          </m:f>
          <m:r>
            <w:rPr>
              <w:rFonts w:ascii="Cambria Math" w:eastAsiaTheme="minorEastAsia" w:hAnsi="Cambria Math"/>
            </w:rPr>
            <m:t xml:space="preserve">=.9627 </m:t>
          </m:r>
        </m:oMath>
      </m:oMathPara>
    </w:p>
    <w:p w:rsidR="00056C47" w:rsidRPr="009D4E2B" w:rsidRDefault="00056C47" w:rsidP="009D4E2B">
      <w:pPr>
        <w:spacing w:after="0" w:line="240" w:lineRule="auto"/>
        <w:jc w:val="center"/>
        <w:rPr>
          <w:rFonts w:eastAsiaTheme="minorEastAsia"/>
        </w:rPr>
      </w:pPr>
    </w:p>
    <w:p w:rsidR="009D4E2B" w:rsidRPr="00056C47" w:rsidRDefault="009D4E2B" w:rsidP="009D4E2B">
      <w:pPr>
        <w:spacing w:after="0" w:line="240" w:lineRule="auto"/>
        <w:rPr>
          <w:rFonts w:eastAsiaTheme="minorEastAsia"/>
        </w:rPr>
      </w:pPr>
      <w:r>
        <w:rPr>
          <w:rFonts w:eastAsiaTheme="minorEastAsia"/>
        </w:rPr>
        <w:t xml:space="preserve">This shows that the drain current decreases with increasing temperature.  That is opposite what the authors of the paper suggested.  It could be that the values for  </w:t>
      </w:r>
      <m:oMath>
        <m:r>
          <w:rPr>
            <w:rFonts w:ascii="Cambria Math" w:eastAsiaTheme="minorEastAsia" w:hAnsi="Cambria Math"/>
          </w:rPr>
          <m:t>α</m:t>
        </m:r>
      </m:oMath>
      <w:r>
        <w:rPr>
          <w:rFonts w:eastAsiaTheme="minorEastAsia"/>
        </w:rPr>
        <w:t xml:space="preserve"> velocity saturation and </w:t>
      </w:r>
      <w:r>
        <w:rPr>
          <w:rFonts w:eastAsiaTheme="minorEastAsia"/>
          <w:i/>
        </w:rPr>
        <w:t xml:space="preserve">m </w:t>
      </w:r>
      <w:r>
        <w:rPr>
          <w:rFonts w:eastAsiaTheme="minorEastAsia"/>
        </w:rPr>
        <w:t xml:space="preserve">mobility temperature exponent are estimated incorrectly.  It is also possible that the temperature equations that I am </w:t>
      </w:r>
      <w:proofErr w:type="gramStart"/>
      <w:r>
        <w:rPr>
          <w:rFonts w:eastAsiaTheme="minorEastAsia"/>
        </w:rPr>
        <w:t>using,</w:t>
      </w:r>
      <w:proofErr w:type="gramEnd"/>
      <w:r>
        <w:rPr>
          <w:rFonts w:eastAsiaTheme="minorEastAsia"/>
        </w:rPr>
        <w:t xml:space="preserve"> are meant to apply to a smaller </w:t>
      </w:r>
      <w:proofErr w:type="spellStart"/>
      <w:r>
        <w:rPr>
          <w:rFonts w:eastAsiaTheme="minorEastAsia"/>
        </w:rPr>
        <w:t>Vdd</w:t>
      </w:r>
      <w:proofErr w:type="spellEnd"/>
      <w:r>
        <w:rPr>
          <w:rFonts w:eastAsiaTheme="minorEastAsia"/>
        </w:rPr>
        <w:t xml:space="preserve"> than 1V.  As an experiment I swept the </w:t>
      </w:r>
      <w:proofErr w:type="spellStart"/>
      <w:r>
        <w:rPr>
          <w:rFonts w:eastAsiaTheme="minorEastAsia"/>
        </w:rPr>
        <w:t>Vdd</w:t>
      </w:r>
      <w:proofErr w:type="spellEnd"/>
      <w:r>
        <w:rPr>
          <w:rFonts w:eastAsiaTheme="minorEastAsia"/>
        </w:rPr>
        <w:t xml:space="preserve"> parameter on the full </w:t>
      </w:r>
      <w:proofErr w:type="spellStart"/>
      <w:r>
        <w:rPr>
          <w:rFonts w:eastAsiaTheme="minorEastAsia"/>
        </w:rPr>
        <w:t>cascode</w:t>
      </w:r>
      <w:proofErr w:type="spellEnd"/>
      <w:r>
        <w:rPr>
          <w:rFonts w:eastAsiaTheme="minorEastAsia"/>
        </w:rPr>
        <w:t xml:space="preserve"> current mirror from 1.3V to 1.8V while doing a temperature sweep.  The result is interesting because it shows the temperature coefficient changing sign from a positive value at </w:t>
      </w:r>
      <w:proofErr w:type="spellStart"/>
      <w:r>
        <w:rPr>
          <w:rFonts w:eastAsiaTheme="minorEastAsia"/>
        </w:rPr>
        <w:t>Vdd</w:t>
      </w:r>
      <w:proofErr w:type="spellEnd"/>
      <w:r>
        <w:rPr>
          <w:rFonts w:eastAsiaTheme="minorEastAsia"/>
        </w:rPr>
        <w:t>= 1.3V</w:t>
      </w:r>
      <w:r w:rsidR="00056C47">
        <w:rPr>
          <w:rFonts w:eastAsiaTheme="minorEastAsia"/>
        </w:rPr>
        <w:t xml:space="preserve"> to a basically </w:t>
      </w:r>
      <w:proofErr w:type="spellStart"/>
      <w:r w:rsidR="00056C47">
        <w:rPr>
          <w:rFonts w:eastAsiaTheme="minorEastAsia"/>
          <w:i/>
        </w:rPr>
        <w:t>Tempco</w:t>
      </w:r>
      <w:proofErr w:type="spellEnd"/>
      <w:r w:rsidR="00056C47">
        <w:rPr>
          <w:rFonts w:eastAsiaTheme="minorEastAsia"/>
        </w:rPr>
        <w:t xml:space="preserve"> = 0 at </w:t>
      </w:r>
      <w:proofErr w:type="spellStart"/>
      <w:r w:rsidR="00056C47">
        <w:rPr>
          <w:rFonts w:eastAsiaTheme="minorEastAsia"/>
        </w:rPr>
        <w:t>Vdd</w:t>
      </w:r>
      <w:proofErr w:type="spellEnd"/>
      <w:r w:rsidR="00056C47">
        <w:rPr>
          <w:rFonts w:eastAsiaTheme="minorEastAsia"/>
        </w:rPr>
        <w:t xml:space="preserve"> = 1.5V, to a negative value when </w:t>
      </w:r>
      <w:proofErr w:type="spellStart"/>
      <w:r w:rsidR="00056C47">
        <w:rPr>
          <w:rFonts w:eastAsiaTheme="minorEastAsia"/>
        </w:rPr>
        <w:t>Vdd</w:t>
      </w:r>
      <w:proofErr w:type="spellEnd"/>
      <w:r w:rsidR="00056C47">
        <w:rPr>
          <w:rFonts w:eastAsiaTheme="minorEastAsia"/>
        </w:rPr>
        <w:t xml:space="preserve"> = 1.8V.  See </w:t>
      </w:r>
      <w:r w:rsidR="00056C47">
        <w:rPr>
          <w:rFonts w:eastAsiaTheme="minorEastAsia"/>
        </w:rPr>
        <w:fldChar w:fldCharType="begin"/>
      </w:r>
      <w:r w:rsidR="00056C47">
        <w:rPr>
          <w:rFonts w:eastAsiaTheme="minorEastAsia"/>
        </w:rPr>
        <w:instrText xml:space="preserve"> REF _Ref342318028 \h </w:instrText>
      </w:r>
      <w:r w:rsidR="00056C47">
        <w:rPr>
          <w:rFonts w:eastAsiaTheme="minorEastAsia"/>
        </w:rPr>
      </w:r>
      <w:r w:rsidR="00056C47">
        <w:rPr>
          <w:rFonts w:eastAsiaTheme="minorEastAsia"/>
        </w:rPr>
        <w:fldChar w:fldCharType="separate"/>
      </w:r>
      <w:r w:rsidR="00056C47">
        <w:t xml:space="preserve">Figure </w:t>
      </w:r>
      <w:r w:rsidR="00056C47">
        <w:rPr>
          <w:noProof/>
        </w:rPr>
        <w:t>12</w:t>
      </w:r>
      <w:r w:rsidR="00056C47">
        <w:rPr>
          <w:rFonts w:eastAsiaTheme="minorEastAsia"/>
        </w:rPr>
        <w:fldChar w:fldCharType="end"/>
      </w:r>
      <w:r w:rsidR="00056C47">
        <w:rPr>
          <w:rFonts w:eastAsiaTheme="minorEastAsia"/>
        </w:rPr>
        <w:t>.</w:t>
      </w:r>
    </w:p>
    <w:p w:rsidR="009D4E2B" w:rsidRDefault="009D4E2B" w:rsidP="009D4E2B">
      <w:pPr>
        <w:spacing w:after="0" w:line="240" w:lineRule="auto"/>
        <w:rPr>
          <w:rFonts w:eastAsiaTheme="minorEastAsia"/>
          <w:i/>
        </w:rPr>
      </w:pPr>
    </w:p>
    <w:p w:rsidR="009D4E2B" w:rsidRDefault="009D4E2B" w:rsidP="009D4E2B">
      <w:pPr>
        <w:spacing w:after="0" w:line="240" w:lineRule="auto"/>
        <w:rPr>
          <w:rFonts w:eastAsiaTheme="minorEastAsia"/>
        </w:rPr>
      </w:pPr>
    </w:p>
    <w:p w:rsidR="009D4E2B" w:rsidRDefault="009D4E2B" w:rsidP="009D4E2B">
      <w:pPr>
        <w:spacing w:after="0" w:line="240" w:lineRule="auto"/>
        <w:jc w:val="center"/>
        <w:rPr>
          <w:rFonts w:eastAsiaTheme="minorEastAsia"/>
        </w:rPr>
      </w:pPr>
    </w:p>
    <w:p w:rsidR="00056C47" w:rsidRDefault="009D4E2B" w:rsidP="00056C47">
      <w:pPr>
        <w:keepNext/>
        <w:spacing w:after="0" w:line="240" w:lineRule="auto"/>
        <w:jc w:val="center"/>
      </w:pPr>
      <w:r>
        <w:rPr>
          <w:rFonts w:eastAsiaTheme="minorEastAsia"/>
          <w:noProof/>
        </w:rPr>
        <w:lastRenderedPageBreak/>
        <w:drawing>
          <wp:inline distT="0" distB="0" distL="0" distR="0">
            <wp:extent cx="5943600" cy="255991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5943600" cy="2559911"/>
                    </a:xfrm>
                    <a:prstGeom prst="rect">
                      <a:avLst/>
                    </a:prstGeom>
                    <a:noFill/>
                    <a:ln w="9525">
                      <a:noFill/>
                      <a:miter lim="800000"/>
                      <a:headEnd/>
                      <a:tailEnd/>
                    </a:ln>
                  </pic:spPr>
                </pic:pic>
              </a:graphicData>
            </a:graphic>
          </wp:inline>
        </w:drawing>
      </w:r>
    </w:p>
    <w:p w:rsidR="006742C4" w:rsidRDefault="00056C47" w:rsidP="00056C47">
      <w:pPr>
        <w:pStyle w:val="Caption"/>
        <w:rPr>
          <w:rFonts w:eastAsiaTheme="minorEastAsia"/>
        </w:rPr>
      </w:pPr>
      <w:bookmarkStart w:id="13" w:name="_Ref342318028"/>
      <w:r>
        <w:t xml:space="preserve">Figure </w:t>
      </w:r>
      <w:fldSimple w:instr=" SEQ Figure \* ARABIC ">
        <w:r w:rsidR="000E424C">
          <w:rPr>
            <w:noProof/>
          </w:rPr>
          <w:t>15</w:t>
        </w:r>
      </w:fldSimple>
      <w:bookmarkEnd w:id="13"/>
      <w:r>
        <w:t xml:space="preserve">  Effect of Temperature and </w:t>
      </w:r>
      <w:proofErr w:type="spellStart"/>
      <w:r>
        <w:t>Vdd</w:t>
      </w:r>
      <w:proofErr w:type="spellEnd"/>
      <w:r>
        <w:t xml:space="preserve"> on short channel MOSFET </w:t>
      </w:r>
      <w:proofErr w:type="spellStart"/>
      <w:r>
        <w:t>cascode</w:t>
      </w:r>
      <w:proofErr w:type="spellEnd"/>
      <w:r>
        <w:t xml:space="preserve"> current mirror.  Note that </w:t>
      </w:r>
      <w:proofErr w:type="spellStart"/>
      <w:r>
        <w:rPr>
          <w:i/>
        </w:rPr>
        <w:t>Tempco</w:t>
      </w:r>
      <w:proofErr w:type="spellEnd"/>
      <w:r>
        <w:t xml:space="preserve"> is positive for </w:t>
      </w:r>
      <w:proofErr w:type="spellStart"/>
      <w:r>
        <w:rPr>
          <w:i/>
        </w:rPr>
        <w:t>vdd</w:t>
      </w:r>
      <w:proofErr w:type="spellEnd"/>
      <w:r>
        <w:t xml:space="preserve"> = 1.3V (green line on bottom of graph), and </w:t>
      </w:r>
      <w:proofErr w:type="spellStart"/>
      <w:r>
        <w:rPr>
          <w:i/>
        </w:rPr>
        <w:t>Tempco</w:t>
      </w:r>
      <w:proofErr w:type="spellEnd"/>
      <w:r>
        <w:t xml:space="preserve"> is strongly negative for </w:t>
      </w:r>
      <w:proofErr w:type="spellStart"/>
      <w:r>
        <w:rPr>
          <w:i/>
        </w:rPr>
        <w:t>vdd</w:t>
      </w:r>
      <w:proofErr w:type="spellEnd"/>
      <w:r>
        <w:t xml:space="preserve"> = 1.8V.</w:t>
      </w:r>
    </w:p>
    <w:p w:rsidR="009D4E2B" w:rsidRDefault="009D4E2B" w:rsidP="00A03A63">
      <w:pPr>
        <w:spacing w:after="0" w:line="240" w:lineRule="auto"/>
        <w:rPr>
          <w:rFonts w:eastAsiaTheme="minorEastAsia"/>
        </w:rPr>
      </w:pPr>
    </w:p>
    <w:p w:rsidR="009D4E2B" w:rsidRPr="00056C47" w:rsidRDefault="00056C47" w:rsidP="00A03A63">
      <w:pPr>
        <w:spacing w:after="0" w:line="240" w:lineRule="auto"/>
        <w:rPr>
          <w:rFonts w:eastAsiaTheme="minorEastAsia"/>
        </w:rPr>
      </w:pPr>
      <w:r>
        <w:rPr>
          <w:rFonts w:eastAsiaTheme="minorEastAsia"/>
        </w:rPr>
        <w:tab/>
        <w:t xml:space="preserve">For the graph above, choosing the </w:t>
      </w:r>
      <w:proofErr w:type="spellStart"/>
      <w:r>
        <w:rPr>
          <w:rFonts w:eastAsiaTheme="minorEastAsia"/>
          <w:i/>
        </w:rPr>
        <w:t>vdd</w:t>
      </w:r>
      <w:proofErr w:type="spellEnd"/>
      <w:r>
        <w:rPr>
          <w:rFonts w:eastAsiaTheme="minorEastAsia"/>
        </w:rPr>
        <w:t xml:space="preserve"> = 1.8V </w:t>
      </w:r>
      <w:r w:rsidR="00F43FFA">
        <w:rPr>
          <w:rFonts w:eastAsiaTheme="minorEastAsia"/>
        </w:rPr>
        <w:t xml:space="preserve">(the 4k resistor was sized for a rail voltage of 1.8V which is why the drain current equals 50uA for </w:t>
      </w:r>
      <w:proofErr w:type="spellStart"/>
      <w:r w:rsidR="00F43FFA">
        <w:rPr>
          <w:rFonts w:eastAsiaTheme="minorEastAsia"/>
          <w:i/>
        </w:rPr>
        <w:t>vdd</w:t>
      </w:r>
      <w:proofErr w:type="spellEnd"/>
      <w:r w:rsidR="00F43FFA">
        <w:rPr>
          <w:rFonts w:eastAsiaTheme="minorEastAsia"/>
        </w:rPr>
        <w:t xml:space="preserve"> = 1.8V, and only 20uA for </w:t>
      </w:r>
      <w:proofErr w:type="spellStart"/>
      <w:r w:rsidR="00F43FFA">
        <w:rPr>
          <w:rFonts w:eastAsiaTheme="minorEastAsia"/>
          <w:i/>
        </w:rPr>
        <w:t>vdd</w:t>
      </w:r>
      <w:proofErr w:type="spellEnd"/>
      <w:r w:rsidR="00F43FFA">
        <w:rPr>
          <w:rFonts w:eastAsiaTheme="minorEastAsia"/>
        </w:rPr>
        <w:t xml:space="preserve"> = 1.3V) and </w:t>
      </w:r>
      <w:r>
        <w:rPr>
          <w:rFonts w:eastAsiaTheme="minorEastAsia"/>
        </w:rPr>
        <w:t xml:space="preserve">for consistency with the other </w:t>
      </w:r>
      <w:proofErr w:type="spellStart"/>
      <w:r>
        <w:rPr>
          <w:rFonts w:eastAsiaTheme="minorEastAsia"/>
        </w:rPr>
        <w:t>cascode</w:t>
      </w:r>
      <w:proofErr w:type="spellEnd"/>
      <w:r>
        <w:rPr>
          <w:rFonts w:eastAsiaTheme="minorEastAsia"/>
        </w:rPr>
        <w:t xml:space="preserve"> current parameters, the </w:t>
      </w:r>
      <w:proofErr w:type="spellStart"/>
      <w:r>
        <w:rPr>
          <w:rFonts w:eastAsiaTheme="minorEastAsia"/>
          <w:i/>
        </w:rPr>
        <w:t>Tempco</w:t>
      </w:r>
      <w:proofErr w:type="spellEnd"/>
      <w:r>
        <w:rPr>
          <w:rFonts w:eastAsiaTheme="minorEastAsia"/>
        </w:rPr>
        <w:t xml:space="preserve"> of the circuit at </w:t>
      </w:r>
      <w:proofErr w:type="spellStart"/>
      <w:proofErr w:type="gramStart"/>
      <w:r>
        <w:rPr>
          <w:rFonts w:eastAsiaTheme="minorEastAsia"/>
          <w:i/>
        </w:rPr>
        <w:t>vout</w:t>
      </w:r>
      <w:proofErr w:type="spellEnd"/>
      <w:r w:rsidR="00F43FFA">
        <w:rPr>
          <w:rFonts w:eastAsiaTheme="minorEastAsia"/>
        </w:rPr>
        <w:t xml:space="preserve">  is</w:t>
      </w:r>
      <w:proofErr w:type="gramEnd"/>
      <w:r w:rsidR="00F43FFA">
        <w:rPr>
          <w:rFonts w:eastAsiaTheme="minorEastAsia"/>
        </w:rPr>
        <w:t>:</w:t>
      </w:r>
    </w:p>
    <w:p w:rsidR="006742C4" w:rsidRDefault="006742C4" w:rsidP="00A03A63">
      <w:pPr>
        <w:spacing w:after="0" w:line="240" w:lineRule="auto"/>
        <w:rPr>
          <w:rFonts w:eastAsiaTheme="minorEastAsia"/>
        </w:rPr>
      </w:pPr>
    </w:p>
    <w:p w:rsidR="00A03A63" w:rsidRDefault="00A03A63" w:rsidP="00A03A63">
      <w:pPr>
        <w:spacing w:after="0" w:line="240" w:lineRule="auto"/>
        <w:rPr>
          <w:rFonts w:eastAsiaTheme="minorEastAsia"/>
        </w:rPr>
      </w:pPr>
      <m:oMathPara>
        <m:oMath>
          <m:r>
            <w:rPr>
              <w:rFonts w:ascii="Cambria Math" w:eastAsiaTheme="minorEastAsia" w:hAnsi="Cambria Math"/>
            </w:rPr>
            <m:t>Tempco</m:t>
          </m:r>
          <m:r>
            <w:rPr>
              <w:rFonts w:ascii="Cambria Math" w:eastAsiaTheme="minorEastAsia" w:hAnsi="Cambria Math"/>
            </w:rPr>
            <m:t xml:space="preserve"> of drain current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.04</m:t>
          </m:r>
          <m:r>
            <w:rPr>
              <w:rFonts w:ascii="Cambria Math" w:eastAsiaTheme="minorEastAsia" w:hAnsi="Cambria Math"/>
            </w:rPr>
            <m:t>uA/C</m:t>
          </m:r>
        </m:oMath>
      </m:oMathPara>
    </w:p>
    <w:p w:rsidR="006742C4" w:rsidRDefault="006742C4" w:rsidP="00A03A63">
      <w:pPr>
        <w:spacing w:after="0" w:line="240" w:lineRule="auto"/>
        <w:rPr>
          <w:rFonts w:eastAsiaTheme="minorEastAsia"/>
        </w:rPr>
      </w:pPr>
    </w:p>
    <w:p w:rsidR="00735270" w:rsidRDefault="00735270" w:rsidP="00A03A63">
      <w:pPr>
        <w:spacing w:after="0" w:line="240" w:lineRule="auto"/>
        <w:rPr>
          <w:rFonts w:eastAsiaTheme="minorEastAsia"/>
        </w:rPr>
      </w:pPr>
    </w:p>
    <w:p w:rsidR="002E5E82" w:rsidRDefault="002E5E82" w:rsidP="00A03A63">
      <w:pPr>
        <w:spacing w:after="0" w:line="240" w:lineRule="auto"/>
        <w:rPr>
          <w:rFonts w:eastAsiaTheme="minorEastAsia"/>
        </w:rPr>
      </w:pPr>
      <w:r>
        <w:rPr>
          <w:rFonts w:eastAsiaTheme="minorEastAsia"/>
        </w:rPr>
        <w:t>The slew rate is a measure of the response speed of the amplifier.  The slew rate is defined as:</w:t>
      </w:r>
    </w:p>
    <w:p w:rsidR="002147CB" w:rsidRDefault="002147CB" w:rsidP="00A03A63">
      <w:pPr>
        <w:spacing w:after="0" w:line="240" w:lineRule="auto"/>
        <w:rPr>
          <w:rFonts w:eastAsiaTheme="minorEastAsia"/>
        </w:rPr>
      </w:pPr>
    </w:p>
    <w:p w:rsidR="00735270" w:rsidRDefault="002E5E82" w:rsidP="002E5E82">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t0</m:t>
              </m:r>
            </m:sub>
            <m:sup/>
          </m:sSubSup>
        </m:oMath>
      </m:oMathPara>
    </w:p>
    <w:p w:rsidR="00A03A63" w:rsidRDefault="00A03A63" w:rsidP="00A03A63"/>
    <w:p w:rsidR="002E5E82" w:rsidRDefault="002E5E82" w:rsidP="00A03A63">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initial time when the input waveform makes a step </w:t>
      </w:r>
      <w:proofErr w:type="gramStart"/>
      <w:r>
        <w:rPr>
          <w:rFonts w:eastAsiaTheme="minorEastAsia"/>
        </w:rPr>
        <w:t>change.</w:t>
      </w:r>
      <w:proofErr w:type="gramEnd"/>
      <w:r>
        <w:rPr>
          <w:rFonts w:eastAsiaTheme="minorEastAsia"/>
        </w:rPr>
        <w:t xml:space="preserve">  It is important to distinguish between the RC response and slew rate of the </w:t>
      </w:r>
      <w:r w:rsidR="002147CB">
        <w:rPr>
          <w:rFonts w:eastAsiaTheme="minorEastAsia"/>
        </w:rPr>
        <w:t xml:space="preserve">amplifier under discussion.  The step at the input response must be large enough so that the linear slew rate is clearly visible from the exponential RC response.    Giving a step signal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2147CB">
        <w:rPr>
          <w:rFonts w:eastAsiaTheme="minorEastAsia"/>
        </w:rPr>
        <w:t xml:space="preserve"> around the operating point of the circuit gives the output waveform of </w:t>
      </w:r>
      <w:r w:rsidR="002147CB">
        <w:rPr>
          <w:rFonts w:eastAsiaTheme="minorEastAsia"/>
        </w:rPr>
        <w:fldChar w:fldCharType="begin"/>
      </w:r>
      <w:r w:rsidR="002147CB">
        <w:rPr>
          <w:rFonts w:eastAsiaTheme="minorEastAsia"/>
        </w:rPr>
        <w:instrText xml:space="preserve"> REF _Ref342323855 \h </w:instrText>
      </w:r>
      <w:r w:rsidR="002147CB">
        <w:rPr>
          <w:rFonts w:eastAsiaTheme="minorEastAsia"/>
        </w:rPr>
      </w:r>
      <w:r w:rsidR="002147CB">
        <w:rPr>
          <w:rFonts w:eastAsiaTheme="minorEastAsia"/>
        </w:rPr>
        <w:fldChar w:fldCharType="separate"/>
      </w:r>
      <w:r w:rsidR="002147CB">
        <w:t xml:space="preserve">Figure </w:t>
      </w:r>
      <w:r w:rsidR="002147CB">
        <w:rPr>
          <w:noProof/>
        </w:rPr>
        <w:t>13</w:t>
      </w:r>
      <w:r w:rsidR="002147CB">
        <w:rPr>
          <w:rFonts w:eastAsiaTheme="minorEastAsia"/>
        </w:rPr>
        <w:fldChar w:fldCharType="end"/>
      </w:r>
      <w:r w:rsidR="002147CB">
        <w:rPr>
          <w:rFonts w:eastAsiaTheme="minorEastAsia"/>
        </w:rPr>
        <w:t>.  The slew rate is measured as</w:t>
      </w:r>
      <w:r w:rsidR="001A7308">
        <w:rPr>
          <w:rFonts w:eastAsiaTheme="minorEastAsia"/>
        </w:rPr>
        <w:t xml:space="preserve"> </w:t>
      </w:r>
    </w:p>
    <w:p w:rsidR="001A7308" w:rsidRDefault="001A7308" w:rsidP="001A7308">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500mV</m:t>
              </m:r>
            </m:num>
            <m:den>
              <m:r>
                <w:rPr>
                  <w:rFonts w:ascii="Cambria Math" w:eastAsiaTheme="minorEastAsia" w:hAnsi="Cambria Math"/>
                </w:rPr>
                <m:t>20ns</m:t>
              </m:r>
            </m:den>
          </m:f>
          <m:r>
            <w:rPr>
              <w:rFonts w:ascii="Cambria Math" w:eastAsiaTheme="minorEastAsia" w:hAnsi="Cambria Math"/>
            </w:rPr>
            <m:t>=25 MV/s</m:t>
          </m:r>
        </m:oMath>
      </m:oMathPara>
    </w:p>
    <w:p w:rsidR="001A7308" w:rsidRDefault="001A7308" w:rsidP="00A03A63">
      <w:pPr>
        <w:rPr>
          <w:rFonts w:eastAsiaTheme="minorEastAsia"/>
        </w:rPr>
      </w:pPr>
    </w:p>
    <w:p w:rsidR="001A7308" w:rsidRDefault="001A7308" w:rsidP="00A03A63">
      <w:pPr>
        <w:rPr>
          <w:rFonts w:eastAsiaTheme="minorEastAsia"/>
        </w:rPr>
      </w:pPr>
    </w:p>
    <w:p w:rsidR="002147CB" w:rsidRDefault="002147CB" w:rsidP="00A03A63">
      <w:pPr>
        <w:rPr>
          <w:rFonts w:eastAsiaTheme="minorEastAsia"/>
        </w:rPr>
      </w:pPr>
    </w:p>
    <w:p w:rsidR="002147CB" w:rsidRDefault="002147CB" w:rsidP="002147CB">
      <w:pPr>
        <w:keepNext/>
      </w:pPr>
      <w:r>
        <w:rPr>
          <w:noProof/>
        </w:rPr>
        <w:lastRenderedPageBreak/>
        <w:drawing>
          <wp:inline distT="0" distB="0" distL="0" distR="0">
            <wp:extent cx="5943600" cy="28190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2147CB" w:rsidRPr="00A03A63" w:rsidRDefault="002147CB" w:rsidP="002147CB">
      <w:pPr>
        <w:pStyle w:val="Caption"/>
      </w:pPr>
      <w:bookmarkStart w:id="14" w:name="_Ref342323855"/>
      <w:r>
        <w:t xml:space="preserve">Figure </w:t>
      </w:r>
      <w:fldSimple w:instr=" SEQ Figure \* ARABIC ">
        <w:r w:rsidR="000E424C">
          <w:rPr>
            <w:noProof/>
          </w:rPr>
          <w:t>16</w:t>
        </w:r>
      </w:fldSimple>
      <w:bookmarkEnd w:id="14"/>
      <w:r>
        <w:t xml:space="preserve">  Slew rate of the common source PMOS amplifier.  The slew rate is visible as the linear section of the waveform highlighted between the crosshairs.  The spike in the green </w:t>
      </w:r>
      <w:proofErr w:type="spellStart"/>
      <w:r>
        <w:rPr>
          <w:i/>
        </w:rPr>
        <w:t>vout</w:t>
      </w:r>
      <w:proofErr w:type="spellEnd"/>
      <w:r>
        <w:t xml:space="preserve"> signal is probably caused by inductance.</w:t>
      </w:r>
    </w:p>
    <w:p w:rsidR="003E14E6" w:rsidRDefault="003E14E6" w:rsidP="003E14E6">
      <w:pPr>
        <w:keepNext/>
        <w:spacing w:after="0" w:line="240" w:lineRule="auto"/>
      </w:pPr>
    </w:p>
    <w:p w:rsidR="002A7C70" w:rsidRPr="002A7C70" w:rsidRDefault="002A7C70" w:rsidP="003E14E6">
      <w:pPr>
        <w:keepNext/>
        <w:spacing w:after="0" w:line="240" w:lineRule="auto"/>
        <w:rPr>
          <w:b/>
        </w:rPr>
      </w:pPr>
      <w:r>
        <w:rPr>
          <w:b/>
        </w:rPr>
        <w:t>Layout Analysis</w:t>
      </w:r>
    </w:p>
    <w:p w:rsidR="002A7C70" w:rsidRDefault="002A7C70" w:rsidP="003E14E6">
      <w:pPr>
        <w:keepNext/>
        <w:spacing w:after="0" w:line="240" w:lineRule="auto"/>
      </w:pPr>
    </w:p>
    <w:p w:rsidR="00152B93" w:rsidRDefault="00152B93" w:rsidP="002F226D">
      <w:pPr>
        <w:spacing w:after="0" w:line="240" w:lineRule="auto"/>
      </w:pPr>
      <w:r>
        <w:tab/>
        <w:t xml:space="preserve">The analysis so far has been based on the </w:t>
      </w:r>
      <w:proofErr w:type="spellStart"/>
      <w:r>
        <w:t>cmosedu_models</w:t>
      </w:r>
      <w:proofErr w:type="spellEnd"/>
      <w:r>
        <w:t xml:space="preserve"> spice file.  This necessarily makes assumptions about geometric based parameters such as parasitic capacitances.  We did a layout of the </w:t>
      </w:r>
      <w:proofErr w:type="spellStart"/>
      <w:r>
        <w:t>cascode</w:t>
      </w:r>
      <w:proofErr w:type="spellEnd"/>
      <w:r>
        <w:t xml:space="preserve"> current mirror and ran a series of simulations to check the parameters of the circuit and compare them with the schematic pure SPICE based results.</w:t>
      </w:r>
    </w:p>
    <w:p w:rsidR="00152B93" w:rsidRDefault="00152B93" w:rsidP="002F226D">
      <w:pPr>
        <w:spacing w:after="0" w:line="240" w:lineRule="auto"/>
      </w:pPr>
    </w:p>
    <w:p w:rsidR="00152B93" w:rsidRDefault="00152B93" w:rsidP="002F226D">
      <w:pPr>
        <w:spacing w:after="0" w:line="240" w:lineRule="auto"/>
      </w:pPr>
      <w:r>
        <w:tab/>
        <w:t xml:space="preserve">The layout introduces the concept of the footprint.   Silicon real estate is expensive, and for most applications there is a premium placed on efficient layout and use of space.  For our </w:t>
      </w:r>
      <w:proofErr w:type="spellStart"/>
      <w:r>
        <w:t>cascode</w:t>
      </w:r>
      <w:proofErr w:type="spellEnd"/>
      <w:r>
        <w:t xml:space="preserve"> current mirror layout we decided it was more important to demonstrate that we could use the electric-</w:t>
      </w:r>
      <w:proofErr w:type="spellStart"/>
      <w:r>
        <w:t>vlsi</w:t>
      </w:r>
      <w:proofErr w:type="spellEnd"/>
      <w:r>
        <w:t xml:space="preserve"> SPICE </w:t>
      </w:r>
      <w:proofErr w:type="spellStart"/>
      <w:r>
        <w:t>toolchain</w:t>
      </w:r>
      <w:proofErr w:type="spellEnd"/>
      <w:r>
        <w:t xml:space="preserve">, then to try and optimize this preliminary current mirror.  </w:t>
      </w:r>
    </w:p>
    <w:p w:rsidR="00152B93" w:rsidRDefault="00152B93" w:rsidP="002F226D">
      <w:pPr>
        <w:spacing w:after="0" w:line="240" w:lineRule="auto"/>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966E6D" w:rsidRDefault="00966E6D" w:rsidP="002F226D">
      <w:pPr>
        <w:spacing w:after="0" w:line="240" w:lineRule="auto"/>
      </w:pPr>
    </w:p>
    <w:p w:rsidR="00966E6D" w:rsidRDefault="00966E6D" w:rsidP="00966E6D">
      <w:pPr>
        <w:keepNext/>
        <w:spacing w:after="0" w:line="240" w:lineRule="auto"/>
      </w:pPr>
      <w:r>
        <w:rPr>
          <w:noProof/>
        </w:rPr>
        <w:lastRenderedPageBreak/>
        <w:drawing>
          <wp:inline distT="0" distB="0" distL="0" distR="0">
            <wp:extent cx="4057650" cy="47339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srcRect/>
                    <a:stretch>
                      <a:fillRect/>
                    </a:stretch>
                  </pic:blipFill>
                  <pic:spPr bwMode="auto">
                    <a:xfrm>
                      <a:off x="0" y="0"/>
                      <a:ext cx="4057650" cy="4733925"/>
                    </a:xfrm>
                    <a:prstGeom prst="rect">
                      <a:avLst/>
                    </a:prstGeom>
                    <a:noFill/>
                    <a:ln w="9525">
                      <a:noFill/>
                      <a:miter lim="800000"/>
                      <a:headEnd/>
                      <a:tailEnd/>
                    </a:ln>
                  </pic:spPr>
                </pic:pic>
              </a:graphicData>
            </a:graphic>
          </wp:inline>
        </w:drawing>
      </w:r>
    </w:p>
    <w:p w:rsidR="00966E6D" w:rsidRPr="00966E6D" w:rsidRDefault="00966E6D" w:rsidP="00966E6D">
      <w:pPr>
        <w:pStyle w:val="Caption"/>
      </w:pPr>
      <w:r>
        <w:t xml:space="preserve">Figure </w:t>
      </w:r>
      <w:fldSimple w:instr=" SEQ Figure \* ARABIC ">
        <w:r w:rsidR="000E424C">
          <w:rPr>
            <w:noProof/>
          </w:rPr>
          <w:t>17</w:t>
        </w:r>
      </w:fldSimple>
      <w:r>
        <w:t xml:space="preserve">  Layout of </w:t>
      </w:r>
      <w:proofErr w:type="spellStart"/>
      <w:r>
        <w:t>Cascode</w:t>
      </w:r>
      <w:proofErr w:type="spellEnd"/>
      <w:r>
        <w:t xml:space="preserve"> Current Mirror</w:t>
      </w:r>
    </w:p>
    <w:p w:rsidR="008F3A46" w:rsidRDefault="008F3A46" w:rsidP="008F3A46">
      <w:pPr>
        <w:spacing w:after="0" w:line="240" w:lineRule="auto"/>
        <w:rPr>
          <w:b/>
        </w:rPr>
      </w:pPr>
    </w:p>
    <w:p w:rsidR="008F3A46" w:rsidRDefault="008F3A46" w:rsidP="008F3A46">
      <w:pPr>
        <w:spacing w:after="0" w:line="240" w:lineRule="auto"/>
        <w:rPr>
          <w:b/>
        </w:rPr>
      </w:pPr>
      <w:r>
        <w:rPr>
          <w:b/>
        </w:rPr>
        <w:t>Footprint</w:t>
      </w:r>
    </w:p>
    <w:p w:rsidR="008F3A46" w:rsidRDefault="008F3A46" w:rsidP="008F3A46">
      <w:pPr>
        <w:spacing w:after="0" w:line="240" w:lineRule="auto"/>
        <w:rPr>
          <w:b/>
        </w:rPr>
      </w:pPr>
    </w:p>
    <w:p w:rsidR="008F3A46" w:rsidRDefault="008F3A46" w:rsidP="008F3A46">
      <w:pPr>
        <w:spacing w:after="0" w:line="240" w:lineRule="auto"/>
      </w:pPr>
      <w:r>
        <w:t xml:space="preserve">The circuit uses 5 transistors including the PMOS common source.  </w:t>
      </w:r>
    </w:p>
    <w:p w:rsidR="008F3A46" w:rsidRDefault="008F3A46" w:rsidP="008F3A46">
      <w:pPr>
        <w:spacing w:after="0" w:line="240" w:lineRule="auto"/>
      </w:pPr>
      <w:r>
        <w:t xml:space="preserve">There </w:t>
      </w:r>
      <w:r w:rsidR="00A55C21">
        <w:t>is</w:t>
      </w:r>
      <w:r>
        <w:t xml:space="preserve"> 1 passive element (the resistor).</w:t>
      </w:r>
    </w:p>
    <w:p w:rsidR="00152B93" w:rsidRDefault="008F3A46" w:rsidP="002F226D">
      <w:pPr>
        <w:spacing w:after="0" w:line="240" w:lineRule="auto"/>
      </w:pPr>
      <w:r>
        <w:t xml:space="preserve">The collective </w:t>
      </w:r>
      <w:r w:rsidRPr="00A55C21">
        <w:rPr>
          <w:b/>
        </w:rPr>
        <w:t>gate length</w:t>
      </w:r>
      <w:r>
        <w:t xml:space="preserve"> is 60 units = 3um.</w:t>
      </w:r>
    </w:p>
    <w:p w:rsidR="008F3A46" w:rsidRDefault="008F3A46" w:rsidP="002F226D">
      <w:pPr>
        <w:spacing w:after="0" w:line="240" w:lineRule="auto"/>
      </w:pPr>
      <w:r>
        <w:t>Th</w:t>
      </w:r>
      <w:r w:rsidR="00A55C21">
        <w:t xml:space="preserve">e </w:t>
      </w:r>
      <w:r w:rsidR="00A55C21" w:rsidRPr="00A55C21">
        <w:rPr>
          <w:b/>
        </w:rPr>
        <w:t>area</w:t>
      </w:r>
      <w:r w:rsidRPr="00A55C21">
        <w:rPr>
          <w:b/>
        </w:rPr>
        <w:t xml:space="preserve"> </w:t>
      </w:r>
      <w:r>
        <w:t>of the rectangle that would enclose the circuit is 36um</w:t>
      </w:r>
      <w:r>
        <w:rPr>
          <w:vertAlign w:val="superscript"/>
        </w:rPr>
        <w:t>2</w:t>
      </w:r>
      <w:r>
        <w:t>.</w:t>
      </w:r>
    </w:p>
    <w:p w:rsidR="008F3A46" w:rsidRDefault="008F3A46" w:rsidP="002F226D">
      <w:pPr>
        <w:spacing w:after="0" w:line="240" w:lineRule="auto"/>
      </w:pPr>
    </w:p>
    <w:p w:rsidR="00925A8F" w:rsidRDefault="00AF37EE" w:rsidP="002F226D">
      <w:pPr>
        <w:spacing w:after="0" w:line="240" w:lineRule="auto"/>
      </w:pPr>
      <w:r w:rsidRPr="00A55C21">
        <w:rPr>
          <w:b/>
        </w:rPr>
        <w:t>Total Power Consumption</w:t>
      </w:r>
      <w:r>
        <w:t xml:space="preserve"> = .18mW</w:t>
      </w:r>
    </w:p>
    <w:p w:rsidR="00AF37EE" w:rsidRDefault="00AF37EE" w:rsidP="002F226D">
      <w:pPr>
        <w:spacing w:after="0" w:line="240" w:lineRule="auto"/>
      </w:pPr>
      <w:r w:rsidRPr="00A55C21">
        <w:rPr>
          <w:b/>
        </w:rPr>
        <w:t>Total Bias Power</w:t>
      </w:r>
      <w:r>
        <w:t xml:space="preserve"> = 90uW</w:t>
      </w:r>
    </w:p>
    <w:p w:rsidR="0019646A" w:rsidRPr="00A55C21" w:rsidRDefault="0019646A" w:rsidP="002F226D">
      <w:pPr>
        <w:spacing w:after="0" w:line="240" w:lineRule="auto"/>
        <w:rPr>
          <w:b/>
        </w:rPr>
      </w:pPr>
      <w:r w:rsidRPr="00A55C21">
        <w:rPr>
          <w:b/>
        </w:rPr>
        <w:t>Total leakage Power</w:t>
      </w:r>
    </w:p>
    <w:p w:rsidR="0019646A" w:rsidRDefault="0019646A" w:rsidP="002F226D">
      <w:pPr>
        <w:spacing w:after="0" w:line="240" w:lineRule="auto"/>
      </w:pPr>
    </w:p>
    <w:p w:rsidR="00AF37EE" w:rsidRDefault="0019646A" w:rsidP="002F226D">
      <w:pPr>
        <w:spacing w:after="0" w:line="240" w:lineRule="auto"/>
        <w:rPr>
          <w:rFonts w:eastAsiaTheme="minorEastAsia"/>
        </w:rPr>
      </w:pPr>
      <w:r>
        <w:t xml:space="preserve"> </w:t>
      </w:r>
      <m:oMath>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bias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g</m:t>
                </m:r>
              </m:sub>
            </m:sSub>
          </m:e>
        </m:nary>
      </m:oMath>
      <w:r>
        <w:rPr>
          <w:rFonts w:eastAsiaTheme="minorEastAsia"/>
        </w:rPr>
        <w:t xml:space="preserve"> </w:t>
      </w: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bias</m:t>
            </m:r>
          </m:sub>
        </m:sSub>
      </m:oMath>
      <w:r>
        <w:rPr>
          <w:rFonts w:eastAsiaTheme="minorEastAsia"/>
        </w:rPr>
        <w:t xml:space="preserve"> is some appropriate leakage voltage &lt; </w:t>
      </w:r>
      <w:proofErr w:type="spellStart"/>
      <w:r>
        <w:rPr>
          <w:rFonts w:eastAsiaTheme="minorEastAsia"/>
          <w:i/>
        </w:rPr>
        <w:t>vdd</w:t>
      </w:r>
      <w:proofErr w:type="spellEnd"/>
      <w:r>
        <w:rPr>
          <w:rFonts w:eastAsiaTheme="minorEastAsia"/>
          <w:i/>
        </w:rPr>
        <w:t xml:space="preserve"> </w:t>
      </w:r>
      <w:r>
        <w:rPr>
          <w:rFonts w:eastAsiaTheme="minorEastAsia"/>
        </w:rPr>
        <w:t>for all the transistors.</w:t>
      </w:r>
    </w:p>
    <w:p w:rsidR="0019646A" w:rsidRDefault="0019646A" w:rsidP="002F226D">
      <w:pPr>
        <w:spacing w:after="0" w:line="240" w:lineRule="auto"/>
        <w:rPr>
          <w:rFonts w:eastAsiaTheme="minorEastAsia"/>
        </w:rPr>
      </w:pPr>
      <w:r>
        <w:rPr>
          <w:rFonts w:eastAsiaTheme="minorEastAsia"/>
        </w:rPr>
        <w:t xml:space="preserve">Setting </w:t>
      </w:r>
      <w:proofErr w:type="spellStart"/>
      <w:r>
        <w:rPr>
          <w:rFonts w:eastAsiaTheme="minorEastAsia"/>
          <w:i/>
        </w:rPr>
        <w:t>vout</w:t>
      </w:r>
      <w:proofErr w:type="spellEnd"/>
      <w:r>
        <w:rPr>
          <w:rFonts w:eastAsiaTheme="minorEastAsia"/>
        </w:rPr>
        <w:t xml:space="preserve"> = 500mV and </w:t>
      </w:r>
      <w:proofErr w:type="spellStart"/>
      <w:proofErr w:type="gramStart"/>
      <w:r>
        <w:rPr>
          <w:rFonts w:eastAsiaTheme="minorEastAsia"/>
          <w:i/>
        </w:rPr>
        <w:t>vin</w:t>
      </w:r>
      <w:proofErr w:type="spellEnd"/>
      <w:proofErr w:type="gramEnd"/>
      <w:r>
        <w:rPr>
          <w:rFonts w:eastAsiaTheme="minorEastAsia"/>
        </w:rPr>
        <w:t xml:space="preserve"> = .7V, and running the .op operating point analysis we get:</w:t>
      </w:r>
    </w:p>
    <w:p w:rsidR="0019646A" w:rsidRPr="0019646A" w:rsidRDefault="0019646A" w:rsidP="002F226D">
      <w:pPr>
        <w:spacing w:after="0" w:line="240" w:lineRule="auto"/>
        <w:rPr>
          <w:rFonts w:eastAsiaTheme="minorEastAsia"/>
        </w:rPr>
      </w:pPr>
    </w:p>
    <w:p w:rsidR="0019646A" w:rsidRPr="0019646A" w:rsidRDefault="0019646A" w:rsidP="002F226D">
      <w:pPr>
        <w:spacing w:after="0" w:line="240" w:lineRule="auto"/>
      </w:pPr>
    </w:p>
    <w:p w:rsidR="00AF37EE" w:rsidRDefault="00AF37EE" w:rsidP="002F226D">
      <w:pPr>
        <w:spacing w:after="0" w:line="240" w:lineRule="auto"/>
      </w:pPr>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-1.51323e-008</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2.32593e-009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Is(</w:t>
      </w:r>
      <w:proofErr w:type="gramEnd"/>
      <w:r>
        <w:rPr>
          <w:rFonts w:ascii="Courier New" w:hAnsi="Courier New" w:cs="Courier New"/>
          <w:sz w:val="20"/>
          <w:szCs w:val="20"/>
        </w:rPr>
        <w:t>Mq5):</w:t>
      </w:r>
      <w:r>
        <w:rPr>
          <w:rFonts w:ascii="Courier New" w:hAnsi="Courier New" w:cs="Courier New"/>
          <w:sz w:val="20"/>
          <w:szCs w:val="20"/>
        </w:rPr>
        <w:tab/>
        <w:t xml:space="preserve"> 0.00011777</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Mq4):</w:t>
      </w:r>
      <w:r>
        <w:rPr>
          <w:rFonts w:ascii="Courier New" w:hAnsi="Courier New" w:cs="Courier New"/>
          <w:sz w:val="20"/>
          <w:szCs w:val="20"/>
        </w:rPr>
        <w:tab/>
        <w:t xml:space="preserve"> -4.55874e-005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9.13425e-009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-1.98804e-009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Mq4):</w:t>
      </w:r>
      <w:r>
        <w:rPr>
          <w:rFonts w:ascii="Courier New" w:hAnsi="Courier New" w:cs="Courier New"/>
          <w:sz w:val="20"/>
          <w:szCs w:val="20"/>
        </w:rPr>
        <w:tab/>
        <w:t xml:space="preserve"> 4.55803e-005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Mq3):</w:t>
      </w:r>
      <w:r>
        <w:rPr>
          <w:rFonts w:ascii="Courier New" w:hAnsi="Courier New" w:cs="Courier New"/>
          <w:sz w:val="20"/>
          <w:szCs w:val="20"/>
        </w:rPr>
        <w:tab/>
        <w:t xml:space="preserve"> -4.93894e-005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1.44961e-009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-1.89107e-011</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Mq3):</w:t>
      </w:r>
      <w:r>
        <w:rPr>
          <w:rFonts w:ascii="Courier New" w:hAnsi="Courier New" w:cs="Courier New"/>
          <w:sz w:val="20"/>
          <w:szCs w:val="20"/>
        </w:rPr>
        <w:tab/>
        <w:t xml:space="preserve"> 4.9388e-005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Mq2):</w:t>
      </w:r>
      <w:r>
        <w:rPr>
          <w:rFonts w:ascii="Courier New" w:hAnsi="Courier New" w:cs="Courier New"/>
          <w:sz w:val="20"/>
          <w:szCs w:val="20"/>
        </w:rPr>
        <w:tab/>
        <w:t xml:space="preserve"> -4.5588e-005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4.47265e-010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-6.27307e-013</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Mq2):</w:t>
      </w:r>
      <w:r>
        <w:rPr>
          <w:rFonts w:ascii="Courier New" w:hAnsi="Courier New" w:cs="Courier New"/>
          <w:sz w:val="20"/>
          <w:szCs w:val="20"/>
        </w:rPr>
        <w:tab/>
        <w:t xml:space="preserve"> 4.55875e-005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Mq1):</w:t>
      </w:r>
      <w:r>
        <w:rPr>
          <w:rFonts w:ascii="Courier New" w:hAnsi="Courier New" w:cs="Courier New"/>
          <w:sz w:val="20"/>
          <w:szCs w:val="20"/>
        </w:rPr>
        <w:tab/>
        <w:t xml:space="preserve"> -4.9389e-005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4.40984e-010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55C21" w:rsidP="00AF37EE">
      <w:pPr>
        <w:spacing w:after="0" w:line="240" w:lineRule="auto"/>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-9.4603e-013</w:t>
      </w:r>
      <w:r>
        <w:rPr>
          <w:rFonts w:ascii="Courier New" w:hAnsi="Courier New" w:cs="Courier New"/>
          <w:sz w:val="20"/>
          <w:szCs w:val="20"/>
        </w:rPr>
        <w:tab/>
      </w:r>
      <w:proofErr w:type="spellStart"/>
      <w:r w:rsidR="00AF37EE">
        <w:rPr>
          <w:rFonts w:ascii="Courier New" w:hAnsi="Courier New" w:cs="Courier New"/>
          <w:sz w:val="20"/>
          <w:szCs w:val="20"/>
        </w:rPr>
        <w:t>device_current</w:t>
      </w:r>
      <w:proofErr w:type="spellEnd"/>
    </w:p>
    <w:p w:rsidR="00AF37EE" w:rsidRPr="008F3A46" w:rsidRDefault="00AF37EE" w:rsidP="002F226D">
      <w:pPr>
        <w:spacing w:after="0" w:line="240" w:lineRule="auto"/>
      </w:pPr>
    </w:p>
    <w:p w:rsidR="0019646A" w:rsidRDefault="0019646A" w:rsidP="002F226D">
      <w:pPr>
        <w:spacing w:after="0" w:line="240" w:lineRule="auto"/>
      </w:pPr>
      <w:r>
        <w:t xml:space="preserve">To save the trouble of summing and multiplying the whole stack of base currents and gate currents let’s take a </w:t>
      </w:r>
      <w:proofErr w:type="spellStart"/>
      <w:r>
        <w:t>guestimate</w:t>
      </w:r>
      <w:proofErr w:type="spellEnd"/>
      <w:r>
        <w:t xml:space="preserve"> and call the leakage </w:t>
      </w:r>
      <w:proofErr w:type="gramStart"/>
      <w:r>
        <w:t xml:space="preserve">power </w:t>
      </w:r>
      <w:r w:rsidR="00072240">
        <w:t>:</w:t>
      </w:r>
      <w:proofErr w:type="gramEnd"/>
    </w:p>
    <w:p w:rsidR="00072240" w:rsidRDefault="00072240" w:rsidP="002F226D">
      <w:pPr>
        <w:spacing w:after="0" w:line="240" w:lineRule="auto"/>
      </w:pPr>
    </w:p>
    <w:p w:rsidR="0019646A" w:rsidRDefault="0019646A" w:rsidP="002F226D">
      <w:pPr>
        <w:spacing w:after="0" w:line="240" w:lineRule="auto"/>
        <w:rPr>
          <w:rFonts w:eastAsiaTheme="minorEastAsia"/>
        </w:rPr>
      </w:pPr>
      <w:r>
        <w:t xml:space="preserve">  (5 transistors)*</w:t>
      </w:r>
      <w:r>
        <w:rPr>
          <w:rFonts w:eastAsiaTheme="minorEastAsia"/>
        </w:rPr>
        <w:t>(</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leakage current/transistor)*(1V median voltage) = </w:t>
      </w:r>
      <w:r w:rsidR="00072240">
        <w:rPr>
          <w:rFonts w:eastAsiaTheme="minorEastAsia"/>
        </w:rPr>
        <w:t>50nW</w:t>
      </w:r>
    </w:p>
    <w:p w:rsidR="00072240" w:rsidRDefault="00072240" w:rsidP="002F226D">
      <w:pPr>
        <w:spacing w:after="0" w:line="240" w:lineRule="auto"/>
        <w:rPr>
          <w:rFonts w:eastAsiaTheme="minorEastAsia"/>
        </w:rPr>
      </w:pPr>
    </w:p>
    <w:p w:rsidR="00072240" w:rsidRDefault="00072240" w:rsidP="002F226D">
      <w:pPr>
        <w:spacing w:after="0" w:line="240" w:lineRule="auto"/>
        <w:rPr>
          <w:rFonts w:eastAsiaTheme="minorEastAsia"/>
        </w:rPr>
      </w:pPr>
      <w:r>
        <w:rPr>
          <w:rFonts w:eastAsiaTheme="minorEastAsia"/>
        </w:rPr>
        <w:t>We can do a more definitive measurement on the final wide swing current implementation.</w:t>
      </w:r>
    </w:p>
    <w:p w:rsidR="00072240" w:rsidRDefault="00072240" w:rsidP="002F226D">
      <w:pPr>
        <w:spacing w:after="0" w:line="240" w:lineRule="auto"/>
        <w:rPr>
          <w:rFonts w:eastAsiaTheme="minorEastAsia"/>
        </w:rPr>
      </w:pPr>
    </w:p>
    <w:p w:rsidR="00072240" w:rsidRDefault="00560DEB" w:rsidP="002F226D">
      <w:pPr>
        <w:spacing w:after="0" w:line="240" w:lineRule="auto"/>
        <w:rPr>
          <w:rFonts w:eastAsiaTheme="minorEastAsia"/>
        </w:rPr>
      </w:pPr>
      <w:r w:rsidRPr="00A55C21">
        <w:rPr>
          <w:rFonts w:eastAsiaTheme="minorEastAsia"/>
          <w:b/>
        </w:rPr>
        <w:t>Temperature Coefficient</w:t>
      </w:r>
      <w:r>
        <w:rPr>
          <w:rFonts w:eastAsiaTheme="minorEastAsia"/>
        </w:rPr>
        <w:t xml:space="preserve">:  Running a temperature sweep while sweeping </w:t>
      </w:r>
      <w:proofErr w:type="spellStart"/>
      <w:r>
        <w:rPr>
          <w:rFonts w:eastAsiaTheme="minorEastAsia"/>
          <w:i/>
        </w:rPr>
        <w:t>vdd</w:t>
      </w:r>
      <w:proofErr w:type="spellEnd"/>
      <w:r>
        <w:rPr>
          <w:rFonts w:eastAsiaTheme="minorEastAsia"/>
        </w:rPr>
        <w:t xml:space="preserve"> from 1.3V to 1.8V shows the same range of positive and negative temperature coefficients as the SPICE model for short channel low voltage MOSFETS.  The </w:t>
      </w:r>
      <w:proofErr w:type="spellStart"/>
      <w:r>
        <w:rPr>
          <w:rFonts w:eastAsiaTheme="minorEastAsia"/>
          <w:i/>
        </w:rPr>
        <w:t>Tempco</w:t>
      </w:r>
      <w:proofErr w:type="spellEnd"/>
      <w:r>
        <w:rPr>
          <w:rFonts w:eastAsiaTheme="minorEastAsia"/>
        </w:rPr>
        <w:t xml:space="preserve"> for </w:t>
      </w:r>
      <w:proofErr w:type="spellStart"/>
      <w:r>
        <w:rPr>
          <w:rFonts w:eastAsiaTheme="minorEastAsia"/>
          <w:i/>
        </w:rPr>
        <w:t>vdd</w:t>
      </w:r>
      <w:proofErr w:type="spellEnd"/>
      <w:r>
        <w:rPr>
          <w:rFonts w:eastAsiaTheme="minorEastAsia"/>
        </w:rPr>
        <w:t xml:space="preserve"> = 1.8V is -42nA/C which matches very closely with the SPICE </w:t>
      </w:r>
      <w:proofErr w:type="spellStart"/>
      <w:r w:rsidRPr="00560DEB">
        <w:rPr>
          <w:rFonts w:eastAsiaTheme="minorEastAsia"/>
          <w:i/>
        </w:rPr>
        <w:t>Tempco</w:t>
      </w:r>
      <w:proofErr w:type="spellEnd"/>
      <w:r>
        <w:rPr>
          <w:rFonts w:eastAsiaTheme="minorEastAsia"/>
          <w:i/>
        </w:rPr>
        <w:t xml:space="preserve"> </w:t>
      </w:r>
      <w:r>
        <w:rPr>
          <w:rFonts w:eastAsiaTheme="minorEastAsia"/>
        </w:rPr>
        <w:t xml:space="preserve">value of </w:t>
      </w:r>
      <w:r w:rsidRPr="00560DEB">
        <w:rPr>
          <w:rFonts w:eastAsiaTheme="minorEastAsia"/>
          <w:i/>
        </w:rPr>
        <w:t>40uA</w:t>
      </w:r>
      <w:r>
        <w:rPr>
          <w:rFonts w:eastAsiaTheme="minorEastAsia"/>
        </w:rPr>
        <w:t xml:space="preserve">/C.  </w:t>
      </w:r>
    </w:p>
    <w:p w:rsidR="00560DEB" w:rsidRDefault="00560DEB" w:rsidP="002F226D">
      <w:pPr>
        <w:spacing w:after="0" w:line="240" w:lineRule="auto"/>
        <w:rPr>
          <w:rFonts w:eastAsiaTheme="minorEastAsia"/>
        </w:rPr>
      </w:pPr>
    </w:p>
    <w:p w:rsidR="00560DEB" w:rsidRDefault="00560DEB" w:rsidP="002F226D">
      <w:pPr>
        <w:spacing w:after="0" w:line="240" w:lineRule="auto"/>
        <w:rPr>
          <w:rFonts w:eastAsiaTheme="minorEastAsia"/>
        </w:rPr>
      </w:pPr>
      <w:r>
        <w:rPr>
          <w:rFonts w:eastAsiaTheme="minorEastAsia"/>
        </w:rPr>
        <w:t xml:space="preserve">The </w:t>
      </w:r>
      <w:r w:rsidRPr="00A55C21">
        <w:rPr>
          <w:rFonts w:eastAsiaTheme="minorEastAsia"/>
          <w:b/>
        </w:rPr>
        <w:t>output resistance</w:t>
      </w:r>
      <w:r>
        <w:rPr>
          <w:rFonts w:eastAsiaTheme="minorEastAsia"/>
        </w:rPr>
        <w:t xml:space="preserve"> is found from disconnecting the PMOS amp, setting </w:t>
      </w:r>
      <w:proofErr w:type="spellStart"/>
      <w:r>
        <w:rPr>
          <w:rFonts w:eastAsiaTheme="minorEastAsia"/>
          <w:i/>
        </w:rPr>
        <w:t>vout</w:t>
      </w:r>
      <w:proofErr w:type="spellEnd"/>
      <w:r>
        <w:rPr>
          <w:rFonts w:eastAsiaTheme="minorEastAsia"/>
        </w:rPr>
        <w:t xml:space="preserve"> = 550mV, and then running the .op analysis.  Rout = </w:t>
      </w:r>
      <w:proofErr w:type="spellStart"/>
      <w:r>
        <w:rPr>
          <w:rFonts w:eastAsiaTheme="minorEastAsia"/>
          <w:i/>
        </w:rPr>
        <w:t>vout</w:t>
      </w:r>
      <w:proofErr w:type="spellEnd"/>
      <w:r>
        <w:rPr>
          <w:rFonts w:eastAsiaTheme="minorEastAsia"/>
        </w:rPr>
        <w:t>/</w:t>
      </w:r>
      <w:proofErr w:type="gramStart"/>
      <w:r>
        <w:rPr>
          <w:rFonts w:eastAsiaTheme="minorEastAsia"/>
        </w:rPr>
        <w:t>Id(</w:t>
      </w:r>
      <w:proofErr w:type="gramEnd"/>
      <w:r>
        <w:rPr>
          <w:rFonts w:eastAsiaTheme="minorEastAsia"/>
        </w:rPr>
        <w:t>Mq4) = 12.2kΩ which is reasonably close to the 10kΩ of the SPICE analysis.</w:t>
      </w:r>
      <w:r w:rsidR="00A55C21">
        <w:rPr>
          <w:rFonts w:eastAsiaTheme="minorEastAsia"/>
        </w:rPr>
        <w:t xml:space="preserve">  </w:t>
      </w:r>
    </w:p>
    <w:p w:rsidR="00A55C21" w:rsidRDefault="00A55C21" w:rsidP="002F226D">
      <w:pPr>
        <w:spacing w:after="0" w:line="240" w:lineRule="auto"/>
        <w:rPr>
          <w:rFonts w:eastAsiaTheme="minorEastAsia"/>
        </w:rPr>
      </w:pPr>
    </w:p>
    <w:p w:rsidR="00152B93" w:rsidRDefault="00A55C21" w:rsidP="002F226D">
      <w:pPr>
        <w:spacing w:after="0" w:line="240" w:lineRule="auto"/>
      </w:pPr>
      <w:r>
        <w:t xml:space="preserve">The </w:t>
      </w:r>
      <w:r>
        <w:rPr>
          <w:b/>
        </w:rPr>
        <w:t>input resistance</w:t>
      </w:r>
      <w:r>
        <w:t xml:space="preserve"> is found with </w:t>
      </w:r>
      <w:proofErr w:type="gramStart"/>
      <w:r>
        <w:t>a</w:t>
      </w:r>
      <w:proofErr w:type="gramEnd"/>
      <w:r>
        <w:t xml:space="preserve"> .op analysis similar to the output resistance.  The input resistance measures 32.6k</w:t>
      </w:r>
      <w:r>
        <w:rPr>
          <w:rFonts w:eastAsiaTheme="minorEastAsia"/>
        </w:rPr>
        <w:t>Ω</w:t>
      </w:r>
      <w:r>
        <w:t xml:space="preserve"> which matches the SPICE based analysis.</w:t>
      </w:r>
    </w:p>
    <w:p w:rsidR="00A55C21" w:rsidRDefault="00A55C21" w:rsidP="002F226D">
      <w:pPr>
        <w:spacing w:after="0" w:line="240" w:lineRule="auto"/>
      </w:pPr>
    </w:p>
    <w:p w:rsidR="00A55C21" w:rsidRDefault="00A55C21" w:rsidP="002F226D">
      <w:pPr>
        <w:spacing w:after="0" w:line="240" w:lineRule="auto"/>
      </w:pPr>
      <w:r>
        <w:t xml:space="preserve"> </w:t>
      </w:r>
      <w:proofErr w:type="spellStart"/>
      <w:proofErr w:type="gramStart"/>
      <w:r>
        <w:rPr>
          <w:b/>
        </w:rPr>
        <w:t>vout</w:t>
      </w:r>
      <w:proofErr w:type="spellEnd"/>
      <w:r>
        <w:rPr>
          <w:b/>
        </w:rPr>
        <w:t>-minimum</w:t>
      </w:r>
      <w:proofErr w:type="gramEnd"/>
      <w:r>
        <w:t xml:space="preserve"> = 550mV.</w:t>
      </w:r>
    </w:p>
    <w:p w:rsidR="00A55C21" w:rsidRDefault="00A55C21" w:rsidP="002F226D">
      <w:pPr>
        <w:spacing w:after="0" w:line="240" w:lineRule="auto"/>
      </w:pPr>
    </w:p>
    <w:p w:rsidR="00A55C21" w:rsidRPr="00A55C21" w:rsidRDefault="00A55C21" w:rsidP="002F226D">
      <w:pPr>
        <w:spacing w:after="0" w:line="240" w:lineRule="auto"/>
      </w:pPr>
      <w:proofErr w:type="spellStart"/>
      <w:proofErr w:type="gramStart"/>
      <w:r>
        <w:rPr>
          <w:b/>
        </w:rPr>
        <w:t>vout</w:t>
      </w:r>
      <w:proofErr w:type="spellEnd"/>
      <w:r>
        <w:rPr>
          <w:b/>
        </w:rPr>
        <w:t>-maximum</w:t>
      </w:r>
      <w:proofErr w:type="gramEnd"/>
      <w:r>
        <w:t xml:space="preserve"> = rail voltage </w:t>
      </w:r>
      <w:r w:rsidR="00E70E40">
        <w:t>(</w:t>
      </w:r>
      <w:r>
        <w:t>with no common source amp</w:t>
      </w:r>
      <w:r w:rsidR="00E70E40">
        <w:t>)</w:t>
      </w:r>
      <w:r>
        <w:t xml:space="preserve">.  </w:t>
      </w:r>
    </w:p>
    <w:p w:rsidR="00152B93" w:rsidRDefault="00152B93" w:rsidP="002F226D">
      <w:pPr>
        <w:spacing w:after="0" w:line="240" w:lineRule="auto"/>
      </w:pPr>
    </w:p>
    <w:p w:rsidR="00152B93" w:rsidRDefault="00846C31" w:rsidP="002F226D">
      <w:pPr>
        <w:spacing w:after="0" w:line="240" w:lineRule="auto"/>
      </w:pPr>
      <w:proofErr w:type="gramStart"/>
      <w:r>
        <w:rPr>
          <w:b/>
        </w:rPr>
        <w:t>Vin</w:t>
      </w:r>
      <w:proofErr w:type="gramEnd"/>
      <w:r>
        <w:t xml:space="preserve"> is set by the operating point of the Q3-Q1 transistors and R.  1.602V.</w:t>
      </w:r>
    </w:p>
    <w:p w:rsidR="00846C31" w:rsidRDefault="00846C31" w:rsidP="002F226D">
      <w:pPr>
        <w:spacing w:after="0" w:line="240" w:lineRule="auto"/>
      </w:pPr>
    </w:p>
    <w:p w:rsidR="00846C31" w:rsidRDefault="00846C31" w:rsidP="002F226D">
      <w:pPr>
        <w:spacing w:after="0" w:line="240" w:lineRule="auto"/>
      </w:pPr>
      <w:r>
        <w:rPr>
          <w:b/>
        </w:rPr>
        <w:t>Gain</w:t>
      </w:r>
      <w:r>
        <w:t xml:space="preserve"> = -</w:t>
      </w:r>
      <w:proofErr w:type="gramStart"/>
      <w:r>
        <w:t>15.8  This</w:t>
      </w:r>
      <w:proofErr w:type="gramEnd"/>
      <w:r>
        <w:t xml:space="preserve"> is dramatically lower than the -51 from the SPICE analysis.  </w:t>
      </w:r>
      <w:r w:rsidR="000951C5">
        <w:t>Moving around the bias point proves that -15.8 is the maximum gain for the dc small signal transfer function.  Considering that gain is:</w:t>
      </w:r>
    </w:p>
    <w:p w:rsidR="000951C5" w:rsidRDefault="000951C5" w:rsidP="002F226D">
      <w:pPr>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ds5</m:t>
              </m:r>
            </m:sub>
          </m:sSub>
          <m:r>
            <w:rPr>
              <w:rFonts w:ascii="Cambria Math" w:hAnsi="Cambria Math"/>
            </w:rPr>
            <m:t>)</m:t>
          </m:r>
        </m:oMath>
      </m:oMathPara>
    </w:p>
    <w:p w:rsidR="000951C5" w:rsidRPr="000951C5" w:rsidRDefault="000951C5" w:rsidP="002F226D">
      <w:pPr>
        <w:spacing w:after="0" w:line="240" w:lineRule="auto"/>
        <w:rPr>
          <w:rFonts w:eastAsiaTheme="minorEastAsia"/>
        </w:rPr>
      </w:pPr>
    </w:p>
    <w:p w:rsidR="000951C5" w:rsidRPr="000951C5" w:rsidRDefault="000951C5" w:rsidP="002F226D">
      <w:pPr>
        <w:spacing w:after="0" w:line="240" w:lineRule="auto"/>
        <w:rPr>
          <w:rFonts w:eastAsiaTheme="minorEastAsia"/>
        </w:rPr>
      </w:pPr>
      <w:proofErr w:type="gramStart"/>
      <w:r>
        <w:rPr>
          <w:rFonts w:eastAsiaTheme="minorEastAsia"/>
        </w:rPr>
        <w:t>and</w:t>
      </w:r>
      <w:proofErr w:type="gramEnd"/>
      <w:r>
        <w:rPr>
          <w:rFonts w:eastAsiaTheme="minorEastAsia"/>
        </w:rPr>
        <w:t xml:space="preserve"> that the output resistance of the layout matches the SPICE model, either the </w:t>
      </w:r>
      <w:proofErr w:type="spellStart"/>
      <w:r>
        <w:rPr>
          <w:rFonts w:eastAsiaTheme="minorEastAsia"/>
        </w:rPr>
        <w:t>transconductance</w:t>
      </w:r>
      <w:proofErr w:type="spellEnd"/>
      <w:r>
        <w:rPr>
          <w:rFonts w:eastAsiaTheme="minorEastAsia"/>
        </w:rPr>
        <w:t xml:space="preserve"> of Q5 or the drain source resistance of Q5 are different in the layout model.</w:t>
      </w:r>
    </w:p>
    <w:p w:rsidR="000951C5" w:rsidRDefault="000951C5" w:rsidP="002F226D">
      <w:pPr>
        <w:spacing w:after="0" w:line="240" w:lineRule="auto"/>
      </w:pPr>
    </w:p>
    <w:p w:rsidR="000951C5" w:rsidRDefault="000951C5" w:rsidP="002F226D">
      <w:pPr>
        <w:spacing w:after="0" w:line="240" w:lineRule="auto"/>
      </w:pPr>
      <w:r>
        <w:rPr>
          <w:b/>
        </w:rPr>
        <w:lastRenderedPageBreak/>
        <w:t xml:space="preserve">Bandwidth = </w:t>
      </w:r>
      <w:proofErr w:type="gramStart"/>
      <w:r>
        <w:t>437MHz  (</w:t>
      </w:r>
      <w:proofErr w:type="gramEnd"/>
      <w:r>
        <w:t xml:space="preserve">Only slightly less than the SPICE model simulation.  The discrepancy is probably due </w:t>
      </w:r>
      <w:r w:rsidR="00415ADF">
        <w:t>to real geometric capacitances that the layout model incorporates).</w:t>
      </w:r>
    </w:p>
    <w:p w:rsidR="000951C5" w:rsidRDefault="000951C5" w:rsidP="002F226D">
      <w:pPr>
        <w:spacing w:after="0" w:line="240" w:lineRule="auto"/>
      </w:pPr>
    </w:p>
    <w:p w:rsidR="000951C5" w:rsidRDefault="000951C5" w:rsidP="002F226D">
      <w:pPr>
        <w:spacing w:after="0" w:line="240" w:lineRule="auto"/>
      </w:pPr>
      <w:r>
        <w:rPr>
          <w:b/>
        </w:rPr>
        <w:t xml:space="preserve">Gain </w:t>
      </w:r>
      <w:proofErr w:type="gramStart"/>
      <w:r>
        <w:rPr>
          <w:b/>
        </w:rPr>
        <w:t>Bandwidth</w:t>
      </w:r>
      <w:r w:rsidR="00415ADF">
        <w:rPr>
          <w:b/>
        </w:rPr>
        <w:t xml:space="preserve">  =</w:t>
      </w:r>
      <w:proofErr w:type="gramEnd"/>
      <w:r w:rsidR="00415ADF">
        <w:rPr>
          <w:b/>
        </w:rPr>
        <w:t xml:space="preserve"> </w:t>
      </w:r>
      <w:r w:rsidR="00415ADF">
        <w:t>437MHz</w:t>
      </w:r>
    </w:p>
    <w:p w:rsidR="00415ADF" w:rsidRDefault="00415ADF" w:rsidP="002F226D">
      <w:pPr>
        <w:spacing w:after="0" w:line="240" w:lineRule="auto"/>
      </w:pPr>
    </w:p>
    <w:p w:rsidR="00415ADF" w:rsidRDefault="00415ADF" w:rsidP="002F226D">
      <w:pPr>
        <w:spacing w:after="0" w:line="240" w:lineRule="auto"/>
      </w:pPr>
      <w:proofErr w:type="gramStart"/>
      <w:r>
        <w:rPr>
          <w:b/>
        </w:rPr>
        <w:t>PSRR</w:t>
      </w:r>
      <w:r w:rsidR="006110F6">
        <w:t xml:space="preserve">  =</w:t>
      </w:r>
      <w:proofErr w:type="gramEnd"/>
      <w:r w:rsidR="006110F6">
        <w:t xml:space="preserve"> -19dB  This is a parameter that we should improve in the wide swing design.  The easiest way to improve it would be to use a current source with better PSRR.</w:t>
      </w:r>
    </w:p>
    <w:p w:rsidR="00846C31" w:rsidRPr="00846C31" w:rsidRDefault="00846C31" w:rsidP="002F226D">
      <w:pPr>
        <w:spacing w:after="0" w:line="240" w:lineRule="auto"/>
      </w:pPr>
    </w:p>
    <w:p w:rsidR="00152B93" w:rsidRDefault="00571542" w:rsidP="002F226D">
      <w:pPr>
        <w:spacing w:after="0" w:line="240" w:lineRule="auto"/>
      </w:pPr>
      <w:r>
        <w:rPr>
          <w:b/>
        </w:rPr>
        <w:t>Slew Rate</w:t>
      </w:r>
      <w:r>
        <w:t xml:space="preserve"> = 3.2GV/s which is about 100 times better than the SPICE simulation.  Normally the layout simulation should be “slower” featuring more parasitic capacitances.  </w:t>
      </w:r>
    </w:p>
    <w:p w:rsidR="00571542" w:rsidRDefault="00571542" w:rsidP="002F226D">
      <w:pPr>
        <w:spacing w:after="0" w:line="240" w:lineRule="auto"/>
      </w:pPr>
    </w:p>
    <w:p w:rsidR="00571542" w:rsidRDefault="00571542" w:rsidP="002F226D">
      <w:pPr>
        <w:spacing w:after="0" w:line="240" w:lineRule="auto"/>
      </w:pPr>
      <w:r>
        <w:t>The layout matches the SPICE schematic based simulation fairly closely.  In the wide swing current mirror rev 2, we will try to optimize the layout for peak performance to reduce parasitic.</w:t>
      </w:r>
    </w:p>
    <w:p w:rsidR="0060547B" w:rsidRDefault="0060547B" w:rsidP="002F226D">
      <w:pPr>
        <w:spacing w:after="0" w:line="240" w:lineRule="auto"/>
      </w:pPr>
    </w:p>
    <w:p w:rsidR="0060547B" w:rsidRPr="0060547B" w:rsidRDefault="0060547B" w:rsidP="002F226D">
      <w:pPr>
        <w:spacing w:after="0" w:line="240" w:lineRule="auto"/>
      </w:pPr>
      <w:proofErr w:type="gramStart"/>
      <w:r>
        <w:rPr>
          <w:b/>
        </w:rPr>
        <w:t>Current Matching</w:t>
      </w:r>
      <w:r>
        <w:t>.</w:t>
      </w:r>
      <w:proofErr w:type="gramEnd"/>
      <w:r>
        <w:t xml:space="preserve">  Though </w:t>
      </w:r>
      <w:proofErr w:type="gramStart"/>
      <w:r>
        <w:t>this  parameter</w:t>
      </w:r>
      <w:proofErr w:type="gramEnd"/>
      <w:r>
        <w:t xml:space="preserve"> was not required, it is an important characteristic for current mirrors.  Sweeping the output voltage produces</w:t>
      </w:r>
    </w:p>
    <w:p w:rsidR="00152B93" w:rsidRDefault="00152B93" w:rsidP="002F226D">
      <w:pPr>
        <w:spacing w:after="0" w:line="240" w:lineRule="auto"/>
      </w:pPr>
    </w:p>
    <w:p w:rsidR="00152B93" w:rsidRDefault="00152B93" w:rsidP="002F226D">
      <w:pPr>
        <w:spacing w:after="0" w:line="240" w:lineRule="auto"/>
      </w:pPr>
    </w:p>
    <w:p w:rsidR="00152B93" w:rsidRDefault="00152B93" w:rsidP="002F226D">
      <w:pPr>
        <w:spacing w:after="0" w:line="240" w:lineRule="auto"/>
      </w:pPr>
    </w:p>
    <w:p w:rsidR="00BD6419" w:rsidRPr="00EF081F" w:rsidRDefault="00152B93" w:rsidP="002F226D">
      <w:pPr>
        <w:spacing w:after="0" w:line="240" w:lineRule="auto"/>
        <w:rPr>
          <w:rFonts w:eastAsiaTheme="minorEastAsia"/>
          <w:b/>
        </w:rPr>
      </w:pPr>
      <w:r>
        <w:rPr>
          <w:rFonts w:eastAsiaTheme="minorEastAsia"/>
          <w:b/>
        </w:rPr>
        <w:t xml:space="preserve"> </w:t>
      </w:r>
      <w:r w:rsidR="002A7C70">
        <w:rPr>
          <w:rFonts w:eastAsiaTheme="minorEastAsia"/>
          <w:b/>
        </w:rPr>
        <w:t>Summary</w:t>
      </w:r>
    </w:p>
    <w:p w:rsidR="00BD4748" w:rsidRDefault="00BD4748" w:rsidP="002F226D">
      <w:pPr>
        <w:spacing w:after="0" w:line="240" w:lineRule="auto"/>
        <w:rPr>
          <w:rFonts w:eastAsiaTheme="minorEastAsia"/>
        </w:rPr>
      </w:pPr>
    </w:p>
    <w:p w:rsidR="000A3247" w:rsidRDefault="00EF081F" w:rsidP="000A3247">
      <w:pPr>
        <w:spacing w:after="0" w:line="240" w:lineRule="auto"/>
      </w:pPr>
      <w:r>
        <w:t xml:space="preserve">The </w:t>
      </w:r>
      <w:proofErr w:type="spellStart"/>
      <w:r>
        <w:t>cascode</w:t>
      </w:r>
      <w:proofErr w:type="spellEnd"/>
      <w:r>
        <w:t xml:space="preserve"> current mirror has an improved output impedance over the source </w:t>
      </w:r>
      <w:proofErr w:type="gramStart"/>
      <w:r>
        <w:t>degeneration  current</w:t>
      </w:r>
      <w:proofErr w:type="gramEnd"/>
      <w:r>
        <w:t xml:space="preserve"> mirror, however it suffers serious drawbacks in terms of supply voltage and operational voltage limitations.  The strong trend across the electronics industry is for lower power consu</w:t>
      </w:r>
      <w:r w:rsidR="00674BAE">
        <w:t xml:space="preserve">mption and lower voltage rails making the </w:t>
      </w:r>
      <w:proofErr w:type="spellStart"/>
      <w:r w:rsidR="00674BAE">
        <w:t>cascode</w:t>
      </w:r>
      <w:proofErr w:type="spellEnd"/>
      <w:r w:rsidR="00674BAE">
        <w:t xml:space="preserve"> current mirror difficult to implement in many low power applications.  </w:t>
      </w:r>
      <w:r>
        <w:t xml:space="preserve">In the wide swing current mirror, we preserve the </w:t>
      </w:r>
      <w:proofErr w:type="gramStart"/>
      <w:r>
        <w:t>Rout  of</w:t>
      </w:r>
      <w:proofErr w:type="gramEnd"/>
      <w:r>
        <w:t xml:space="preserve"> the </w:t>
      </w:r>
      <w:proofErr w:type="spellStart"/>
      <w:r>
        <w:t>cascode</w:t>
      </w:r>
      <w:proofErr w:type="spellEnd"/>
      <w:r>
        <w:t xml:space="preserve"> current mirror, but change the topology to allow a lower operating voltage both at the supply rail and at the </w:t>
      </w:r>
      <w:proofErr w:type="spellStart"/>
      <w:r>
        <w:rPr>
          <w:i/>
        </w:rPr>
        <w:t>vout</w:t>
      </w:r>
      <w:proofErr w:type="spellEnd"/>
      <w:r>
        <w:rPr>
          <w:i/>
        </w:rPr>
        <w:t xml:space="preserve"> .</w:t>
      </w:r>
      <w:r w:rsidR="00674BAE">
        <w:t xml:space="preserve"> </w:t>
      </w:r>
    </w:p>
    <w:p w:rsidR="002A392B" w:rsidRDefault="002A392B" w:rsidP="000A3247">
      <w:pPr>
        <w:spacing w:after="0" w:line="240" w:lineRule="auto"/>
      </w:pPr>
    </w:p>
    <w:p w:rsidR="002A392B" w:rsidRDefault="002A392B" w:rsidP="000A3247">
      <w:pPr>
        <w:spacing w:after="0" w:line="240" w:lineRule="auto"/>
      </w:pPr>
      <w:r>
        <w:rPr>
          <w:b/>
        </w:rPr>
        <w:t>Design Improvements</w:t>
      </w:r>
    </w:p>
    <w:p w:rsidR="002A392B" w:rsidRDefault="002A392B" w:rsidP="000A3247">
      <w:pPr>
        <w:spacing w:after="0" w:line="240" w:lineRule="auto"/>
      </w:pPr>
    </w:p>
    <w:p w:rsidR="002A392B" w:rsidRPr="002A392B" w:rsidRDefault="002A392B" w:rsidP="000A3247">
      <w:pPr>
        <w:spacing w:after="0" w:line="240" w:lineRule="auto"/>
      </w:pPr>
      <w:r>
        <w:t>The ideal current mirror should have high PSRR</w:t>
      </w:r>
      <w:r w:rsidR="00D644AC">
        <w:t xml:space="preserve">, high output impedance, large output swing, low voltage supply requirements, precise current matching.  The output swing and voltage supply limits will be improved by the wide swing current mirror topology.  </w:t>
      </w:r>
      <w:r w:rsidR="0060547B">
        <w:t xml:space="preserve"> The PSRR is the area most in need of improvement.  Changing from the resistive current source to an active current source with better PSRR will improve the circuit.  </w:t>
      </w:r>
      <w:r w:rsidR="00B00E3F">
        <w:t xml:space="preserve">The current matching ability of the </w:t>
      </w:r>
      <w:proofErr w:type="spellStart"/>
      <w:r w:rsidR="00B00E3F">
        <w:t>cascode</w:t>
      </w:r>
      <w:proofErr w:type="spellEnd"/>
      <w:r w:rsidR="00B00E3F">
        <w:t xml:space="preserve"> current source suffers from the relatively high output voltage.  This should be improved in the wide swing version.</w:t>
      </w: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2F226D" w:rsidRDefault="002F226D" w:rsidP="002F226D">
      <w:pPr>
        <w:spacing w:after="0" w:line="240" w:lineRule="auto"/>
      </w:pPr>
    </w:p>
    <w:p w:rsidR="002F226D" w:rsidRDefault="002F226D" w:rsidP="002F226D">
      <w:pPr>
        <w:spacing w:after="0" w:line="240" w:lineRule="auto"/>
      </w:pPr>
    </w:p>
    <w:p w:rsidR="00ED060C" w:rsidRDefault="00ED060C"/>
    <w:sectPr w:rsidR="00ED060C"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EA5" w:rsidRDefault="004F0EA5" w:rsidP="005432BC">
      <w:pPr>
        <w:spacing w:after="0" w:line="240" w:lineRule="auto"/>
      </w:pPr>
      <w:r>
        <w:separator/>
      </w:r>
    </w:p>
  </w:endnote>
  <w:endnote w:type="continuationSeparator" w:id="0">
    <w:p w:rsidR="004F0EA5" w:rsidRDefault="004F0EA5"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EA5" w:rsidRDefault="004F0EA5" w:rsidP="005432BC">
      <w:pPr>
        <w:spacing w:after="0" w:line="240" w:lineRule="auto"/>
      </w:pPr>
      <w:r>
        <w:separator/>
      </w:r>
    </w:p>
  </w:footnote>
  <w:footnote w:type="continuationSeparator" w:id="0">
    <w:p w:rsidR="004F0EA5" w:rsidRDefault="004F0EA5" w:rsidP="005432BC">
      <w:pPr>
        <w:spacing w:after="0" w:line="240" w:lineRule="auto"/>
      </w:pPr>
      <w:r>
        <w:continuationSeparator/>
      </w:r>
    </w:p>
  </w:footnote>
  <w:footnote w:id="1">
    <w:p w:rsidR="002147CB" w:rsidRPr="00C84F60" w:rsidRDefault="002147CB"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  </w:t>
      </w:r>
    </w:p>
  </w:footnote>
  <w:footnote w:id="2">
    <w:p w:rsidR="00732482" w:rsidRDefault="00732482" w:rsidP="00732482">
      <w:pPr>
        <w:pStyle w:val="FootnoteText"/>
      </w:pPr>
      <w:r>
        <w:rPr>
          <w:rStyle w:val="FootnoteReference"/>
        </w:rPr>
        <w:footnoteRef/>
      </w:r>
      <w:r>
        <w:t xml:space="preserve"> A reference of BSIM4 SPICE parameters can be found at </w:t>
      </w:r>
      <w:hyperlink r:id="rId1" w:history="1">
        <w:r w:rsidRPr="008B2148">
          <w:rPr>
            <w:rStyle w:val="Hyperlink"/>
          </w:rPr>
          <w:t>http://www.ece.uci.edu/docs/hspice/hspice_2001_2-173.html</w:t>
        </w:r>
      </w:hyperlink>
      <w:proofErr w:type="gramStart"/>
      <w:r>
        <w:t xml:space="preserve"> </w:t>
      </w:r>
      <w:proofErr w:type="gramEnd"/>
      <w:r>
        <w:t xml:space="preserve"> .  The BSIM4.3.0 MOSFET manual can be found at </w:t>
      </w:r>
      <w:r w:rsidRPr="003F4BC2">
        <w:t>http://www.idea2ic.com/PlayWithPerl/Bsim_Ref/BSIM4_manual.pdf</w:t>
      </w:r>
    </w:p>
  </w:footnote>
  <w:footnote w:id="3">
    <w:p w:rsidR="00530344" w:rsidRDefault="00530344">
      <w:pPr>
        <w:pStyle w:val="FootnoteText"/>
      </w:pPr>
      <w:r>
        <w:rPr>
          <w:rStyle w:val="FootnoteReference"/>
        </w:rPr>
        <w:footnoteRef/>
      </w:r>
      <w:r>
        <w:t xml:space="preserve">Sanjay, </w:t>
      </w:r>
      <w:proofErr w:type="spellStart"/>
      <w:r>
        <w:t>Pathadia</w:t>
      </w:r>
      <w:proofErr w:type="spellEnd"/>
      <w:r>
        <w:t xml:space="preserve"> </w:t>
      </w:r>
      <w:proofErr w:type="gramStart"/>
      <w:r>
        <w:t>et</w:t>
      </w:r>
      <w:proofErr w:type="gramEnd"/>
      <w:r>
        <w:t xml:space="preserve">. </w:t>
      </w:r>
      <w:proofErr w:type="gramStart"/>
      <w:r>
        <w:t>al</w:t>
      </w:r>
      <w:proofErr w:type="gramEnd"/>
      <w:r>
        <w:t xml:space="preserve">.  </w:t>
      </w:r>
      <w:proofErr w:type="gramStart"/>
      <w:r>
        <w:t>pg 1.</w:t>
      </w:r>
      <w:proofErr w:type="gramEnd"/>
      <w:r>
        <w:t xml:space="preserve"> LDO PSRR Measurement Simplified.  </w:t>
      </w:r>
      <w:proofErr w:type="gramStart"/>
      <w:r>
        <w:t>Texas Instruments Application Report 2009.</w:t>
      </w:r>
      <w:proofErr w:type="gramEnd"/>
      <w:r>
        <w:t xml:space="preserve">  </w:t>
      </w:r>
      <w:r w:rsidRPr="00530344">
        <w:t>http://www.ti.com/lit/an/slaa414/slaa414.pdf</w:t>
      </w:r>
    </w:p>
  </w:footnote>
  <w:footnote w:id="4">
    <w:p w:rsidR="002147CB" w:rsidRDefault="002147CB">
      <w:pPr>
        <w:pStyle w:val="FootnoteText"/>
      </w:pPr>
      <w:r>
        <w:rPr>
          <w:rStyle w:val="FootnoteReference"/>
        </w:rPr>
        <w:footnoteRef/>
      </w:r>
      <w:r>
        <w:t xml:space="preserve"> Design Impact of Positive Temperature Dependence on Drain Currents in sub-1V CMOS VLSIs.  </w:t>
      </w:r>
      <w:proofErr w:type="spellStart"/>
      <w:r>
        <w:t>Kouichi</w:t>
      </w:r>
      <w:proofErr w:type="spellEnd"/>
      <w:r>
        <w:t xml:space="preserve">, Kanda </w:t>
      </w:r>
      <w:proofErr w:type="gramStart"/>
      <w:r>
        <w:t>et</w:t>
      </w:r>
      <w:proofErr w:type="gramEnd"/>
      <w:r>
        <w:t xml:space="preserve">. </w:t>
      </w:r>
      <w:proofErr w:type="gramStart"/>
      <w:r>
        <w:t>al</w:t>
      </w:r>
      <w:proofErr w:type="gramEnd"/>
      <w:r>
        <w:t xml:space="preserve">.  </w:t>
      </w:r>
      <w:proofErr w:type="gramStart"/>
      <w:r>
        <w:t>Pg 1559,   IEEE Journal of Solid State Circuits.</w:t>
      </w:r>
      <w:proofErr w:type="gramEnd"/>
      <w:r>
        <w:t xml:space="preserve"> </w:t>
      </w:r>
      <w:proofErr w:type="gramStart"/>
      <w:r>
        <w:t>Vol. 36, No. 10.</w:t>
      </w:r>
      <w:proofErr w:type="gramEnd"/>
      <w:r>
        <w:t xml:space="preserve">  </w:t>
      </w:r>
      <w:r w:rsidRPr="00F139C7">
        <w:t>http://lowpower.iis.u-tokyo.ac.jp/~kawapy/publications/IEEEJSSC01PTD.pdf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06FB2"/>
    <w:rsid w:val="000319E3"/>
    <w:rsid w:val="00035BF7"/>
    <w:rsid w:val="00056C47"/>
    <w:rsid w:val="00072240"/>
    <w:rsid w:val="00076302"/>
    <w:rsid w:val="000834E3"/>
    <w:rsid w:val="00091F62"/>
    <w:rsid w:val="0009509B"/>
    <w:rsid w:val="000951C5"/>
    <w:rsid w:val="000A3247"/>
    <w:rsid w:val="000C0497"/>
    <w:rsid w:val="000C1016"/>
    <w:rsid w:val="000C1E01"/>
    <w:rsid w:val="000D5A38"/>
    <w:rsid w:val="000E424C"/>
    <w:rsid w:val="001022B9"/>
    <w:rsid w:val="00116EB6"/>
    <w:rsid w:val="00125A36"/>
    <w:rsid w:val="00125AA1"/>
    <w:rsid w:val="00151333"/>
    <w:rsid w:val="00152B93"/>
    <w:rsid w:val="001668CB"/>
    <w:rsid w:val="0019646A"/>
    <w:rsid w:val="001A7308"/>
    <w:rsid w:val="00207829"/>
    <w:rsid w:val="00210F07"/>
    <w:rsid w:val="002147CB"/>
    <w:rsid w:val="002A392B"/>
    <w:rsid w:val="002A7A59"/>
    <w:rsid w:val="002A7C70"/>
    <w:rsid w:val="002E5E82"/>
    <w:rsid w:val="002F148A"/>
    <w:rsid w:val="002F226D"/>
    <w:rsid w:val="003009FA"/>
    <w:rsid w:val="00321978"/>
    <w:rsid w:val="00357EFA"/>
    <w:rsid w:val="003663AB"/>
    <w:rsid w:val="00380188"/>
    <w:rsid w:val="00393876"/>
    <w:rsid w:val="003E14E6"/>
    <w:rsid w:val="003E3D51"/>
    <w:rsid w:val="003F4BC2"/>
    <w:rsid w:val="00415ADF"/>
    <w:rsid w:val="00492724"/>
    <w:rsid w:val="004944A9"/>
    <w:rsid w:val="004D05CB"/>
    <w:rsid w:val="004E5FA8"/>
    <w:rsid w:val="004F0EA5"/>
    <w:rsid w:val="00503EA7"/>
    <w:rsid w:val="005232FF"/>
    <w:rsid w:val="00530344"/>
    <w:rsid w:val="005333CA"/>
    <w:rsid w:val="005432BC"/>
    <w:rsid w:val="00552E94"/>
    <w:rsid w:val="005563DF"/>
    <w:rsid w:val="00560DEB"/>
    <w:rsid w:val="00571542"/>
    <w:rsid w:val="005872B1"/>
    <w:rsid w:val="005C6154"/>
    <w:rsid w:val="005E5364"/>
    <w:rsid w:val="0060547B"/>
    <w:rsid w:val="006110F6"/>
    <w:rsid w:val="00613BBA"/>
    <w:rsid w:val="00623F2E"/>
    <w:rsid w:val="00624EC3"/>
    <w:rsid w:val="006323E7"/>
    <w:rsid w:val="006742C4"/>
    <w:rsid w:val="00674BAE"/>
    <w:rsid w:val="006805C2"/>
    <w:rsid w:val="00686B56"/>
    <w:rsid w:val="00697B2E"/>
    <w:rsid w:val="006A62EF"/>
    <w:rsid w:val="006E285D"/>
    <w:rsid w:val="00732482"/>
    <w:rsid w:val="00735270"/>
    <w:rsid w:val="007A198E"/>
    <w:rsid w:val="007E12FF"/>
    <w:rsid w:val="00846C31"/>
    <w:rsid w:val="00873B54"/>
    <w:rsid w:val="008B1DFA"/>
    <w:rsid w:val="008C4D16"/>
    <w:rsid w:val="008F3A46"/>
    <w:rsid w:val="00913BE0"/>
    <w:rsid w:val="00925A8F"/>
    <w:rsid w:val="00950771"/>
    <w:rsid w:val="00951DF2"/>
    <w:rsid w:val="009646C1"/>
    <w:rsid w:val="00966E6D"/>
    <w:rsid w:val="0096794B"/>
    <w:rsid w:val="00975BAF"/>
    <w:rsid w:val="0099730E"/>
    <w:rsid w:val="009A4E82"/>
    <w:rsid w:val="009C7248"/>
    <w:rsid w:val="009D4E2B"/>
    <w:rsid w:val="009E10BD"/>
    <w:rsid w:val="009E3390"/>
    <w:rsid w:val="00A03A63"/>
    <w:rsid w:val="00A4029A"/>
    <w:rsid w:val="00A42E4A"/>
    <w:rsid w:val="00A55C21"/>
    <w:rsid w:val="00A65461"/>
    <w:rsid w:val="00A90CF1"/>
    <w:rsid w:val="00AB49FB"/>
    <w:rsid w:val="00AD1EB8"/>
    <w:rsid w:val="00AF0786"/>
    <w:rsid w:val="00AF1C9B"/>
    <w:rsid w:val="00AF37EE"/>
    <w:rsid w:val="00B00E3F"/>
    <w:rsid w:val="00B30B4A"/>
    <w:rsid w:val="00B36FD3"/>
    <w:rsid w:val="00B404D1"/>
    <w:rsid w:val="00B5560F"/>
    <w:rsid w:val="00B76360"/>
    <w:rsid w:val="00B7669C"/>
    <w:rsid w:val="00B96910"/>
    <w:rsid w:val="00BB272C"/>
    <w:rsid w:val="00BB77EF"/>
    <w:rsid w:val="00BC2350"/>
    <w:rsid w:val="00BC4E4D"/>
    <w:rsid w:val="00BD0040"/>
    <w:rsid w:val="00BD4748"/>
    <w:rsid w:val="00BD6419"/>
    <w:rsid w:val="00BF1CB5"/>
    <w:rsid w:val="00C32A42"/>
    <w:rsid w:val="00C84F60"/>
    <w:rsid w:val="00D246B7"/>
    <w:rsid w:val="00D2764E"/>
    <w:rsid w:val="00D61D5F"/>
    <w:rsid w:val="00D62A13"/>
    <w:rsid w:val="00D644AC"/>
    <w:rsid w:val="00D77C9C"/>
    <w:rsid w:val="00D937DD"/>
    <w:rsid w:val="00D95AE2"/>
    <w:rsid w:val="00DD0A1F"/>
    <w:rsid w:val="00E1621E"/>
    <w:rsid w:val="00E70E40"/>
    <w:rsid w:val="00E72BDA"/>
    <w:rsid w:val="00E74695"/>
    <w:rsid w:val="00E83E5C"/>
    <w:rsid w:val="00ED060C"/>
    <w:rsid w:val="00EE6FA9"/>
    <w:rsid w:val="00EF081F"/>
    <w:rsid w:val="00EF4141"/>
    <w:rsid w:val="00F05D0F"/>
    <w:rsid w:val="00F139C7"/>
    <w:rsid w:val="00F23781"/>
    <w:rsid w:val="00F2695A"/>
    <w:rsid w:val="00F35CE0"/>
    <w:rsid w:val="00F43FFA"/>
    <w:rsid w:val="00F52E5D"/>
    <w:rsid w:val="00F91765"/>
    <w:rsid w:val="00FB1CDA"/>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 w:type="character" w:styleId="Hyperlink">
    <w:name w:val="Hyperlink"/>
    <w:basedOn w:val="DefaultParagraphFont"/>
    <w:uiPriority w:val="99"/>
    <w:unhideWhenUsed/>
    <w:rsid w:val="003F4B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ce.uci.edu/docs/hspice/hspice_2001_2-1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ADDCE9-C93F-4000-B619-5007FF55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3859</Words>
  <Characters>21998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4</cp:revision>
  <dcterms:created xsi:type="dcterms:W3CDTF">2012-12-04T21:17:00Z</dcterms:created>
  <dcterms:modified xsi:type="dcterms:W3CDTF">2012-12-04T21:27:00Z</dcterms:modified>
</cp:coreProperties>
</file>