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52"/>
          <w:sz w:val="56"/>
          <w:szCs w:val="56"/>
        </w:rPr>
        <w:t xml:space="preserve">CreditReclaim</w:t>
      </w:r>
    </w:p>
    <w:p>
      <w:pPr>
        <w:spacing w:after="240"/>
        <w:jc w:val="center"/>
      </w:pPr>
      <w:r>
        <w:rPr>
          <w:i/>
          <w:iCs/>
          <w:color w:val="2c5aa0"/>
          <w:sz w:val="24"/>
          <w:szCs w:val="24"/>
        </w:rPr>
        <w:t xml:space="preserve">The Industry's First Education-First Credit Repair Platform</w:t>
      </w:r>
    </w:p>
    <w:p>
      <w:pPr>
        <w:pStyle w:val="Heading1"/>
      </w:pPr>
      <w:r>
        <w:t xml:space="preserve">THE PROBLEM</w:t>
      </w:r>
    </w:p>
    <w:p>
      <w:r>
        <w:t xml:space="preserve">91% of DIY credit repair attempts fail. Users don't understand the game. They lack education on credit laws, dispute strategy, and timing. They give up.</w:t>
      </w:r>
      <w:r>
        <w:rPr>
          <w:i/>
          <w:iCs/>
        </w:rPr>
        <w:t xml:space="preserve">
Existing platforms (Lexington Law, Sky Blue) sell access to templates. No guidance. No accountability. No success.
Market gap: Education + Execution + Results.</w:t>
      </w:r>
    </w:p>
    <w:p>
      <w:pPr>
        <w:pStyle w:val="Heading1"/>
        <w:spacing w:before="240"/>
      </w:pPr>
      <w:r>
        <w:t xml:space="preserve">THE SOLUTION</w:t>
      </w:r>
    </w:p>
    <w:p>
      <w:r>
        <w:rPr>
          <w:b/>
          <w:bCs/>
        </w:rPr>
        <w:t xml:space="preserve">CreditReclaim is the first SaaS platform that makes credit repair work through forced education, managed services, and transparent tracking.</w:t>
      </w:r>
    </w:p>
    <w:p>
      <w:pPr>
        <w:spacing w:before="120"/>
      </w:pPr>
      <w:r>
        <w:t xml:space="preserve">
Two business models in one platform:</w:t>
      </w:r>
    </w:p>
    <w:p>
      <w:pPr>
        <w:pStyle w:val="ListParagraph"/>
        <w:numPr>
          <w:ilvl w:val="0"/>
          <w:numId w:val="2"/>
        </w:numPr>
      </w:pPr>
      <w:r>
        <w:t xml:space="preserve">DIY ($149/mo) - User educates themselves through mandatory training, then manages disputes</w:t>
      </w:r>
    </w:p>
    <w:p>
      <w:pPr>
        <w:pStyle w:val="ListParagraph"/>
        <w:numPr>
          <w:ilvl w:val="0"/>
          <w:numId w:val="2"/>
        </w:numPr>
      </w:pPr>
      <w:r>
        <w:t xml:space="preserve">Managed ($249/mo + mailing) - User gets education + we handle all dispute sending, tracking, follow-ups</w:t>
      </w:r>
    </w:p>
    <w:p>
      <w:pPr>
        <w:pStyle w:val="Heading1"/>
        <w:spacing w:before="240"/>
      </w:pPr>
      <w:r>
        <w:t xml:space="preserve">KEY DIFFERENTIATORS</w:t>
      </w:r>
    </w:p>
    <w:p>
      <w:pPr>
        <w:spacing w:after="80"/>
      </w:pPr>
      <w:r>
        <w:t xml:space="preserve">✓ Mandatory training (users can't access letters until trained)</w:t>
      </w:r>
    </w:p>
    <w:p>
      <w:pPr>
        <w:spacing w:after="80"/>
      </w:pPr>
      <w:r>
        <w:t xml:space="preserve">✓ 100+ issue-type specific dispute letters (not generic)</w:t>
      </w:r>
    </w:p>
    <w:p>
      <w:pPr>
        <w:spacing w:after="80"/>
      </w:pPr>
      <w:r>
        <w:t xml:space="preserve">✓ Managed service tier (high-margin recurring revenue)</w:t>
      </w:r>
    </w:p>
    <w:p>
      <w:pPr>
        <w:spacing w:after="80"/>
      </w:pPr>
      <w:r>
        <w:t xml:space="preserve">✓ Full audit trail (every document, every dispute, every email tracked)</w:t>
      </w:r>
    </w:p>
    <w:p>
      <w:pPr>
        <w:spacing w:after="80"/>
      </w:pPr>
      <w:r>
        <w:t xml:space="preserve">✓ Certified mail integration (we send, track, verify delivery)</w:t>
      </w:r>
    </w:p>
    <w:p>
      <w:pPr>
        <w:spacing w:after="80"/>
      </w:pPr>
      <w:r>
        <w:t xml:space="preserve">✓ AI Q&amp;A (trained on your dispute library + collection law)</w:t>
      </w:r>
    </w:p>
    <w:p>
      <w:r>
        <w:t xml:space="preserve">✓ No ghosting (daily emails for managed, 3-day nags for DIY)</w:t>
      </w:r>
    </w:p>
    <w:p>
      <w:pPr>
        <w:pStyle w:val="Heading1"/>
        <w:spacing w:before="240"/>
      </w:pPr>
      <w:r>
        <w:t xml:space="preserve">PLATFORM CAPABILITIES</w:t>
      </w:r>
    </w:p>
    <w:p>
      <w:pPr>
        <w:pStyle w:val="Heading2"/>
      </w:pPr>
      <w:r>
        <w:t xml:space="preserve">Member Experience</w:t>
      </w:r>
    </w:p>
    <w:p>
      <w:r>
        <w:t xml:space="preserve">Landing Page: Greyed background + popup conversion (12%+ conversion with automatic 10% discount on YES)</w:t>
      </w:r>
    </w:p>
    <w:p>
      <w:r>
        <w:t xml:space="preserve">Signup: Choose DIY or Managed tier instantly</w:t>
      </w:r>
    </w:p>
    <w:p>
      <w:r>
        <w:t xml:space="preserve">Training Dashboard: 5 modules (late payments, collections, inquiries, charge-offs, legal tactics) with videos, guides, mandatory quizzes (80% pass required)</w:t>
      </w:r>
    </w:p>
    <w:p>
      <w:r>
        <w:t xml:space="preserve">Letter Library: 100+ pre-populated, editable dispute letters organized by issue type</w:t>
      </w:r>
    </w:p>
    <w:p>
      <w:r>
        <w:t xml:space="preserve">Letter Tools: Edit, customize, print, download PDF, request certified mailing</w:t>
      </w:r>
    </w:p>
    <w:p>
      <w:r>
        <w:t xml:space="preserve">Dashboard: Real-time dispute tracking, status timeline, response management</w:t>
      </w:r>
    </w:p>
    <w:p>
      <w:r>
        <w:t xml:space="preserve">Document Vault: Upload any doc (credit reports, responses, proofs). 7-year retention. Download all as ZIP</w:t>
      </w:r>
    </w:p>
    <w:p>
      <w:r>
        <w:t xml:space="preserve">AI Q&amp;A: Instant answers trained on your letter library + collection laws</w:t>
      </w:r>
    </w:p>
    <w:p>
      <w:r>
        <w:t xml:space="preserve">Email System: DIY (every 3 days) + upsell to managed | Managed (daily status + next steps)</w:t>
      </w:r>
    </w:p>
    <w:p>
      <w:r>
        <w:t xml:space="preserve">Managed Queue: Submit letter → we print → we certify mail → we track delivery → we upload responses</w:t>
      </w:r>
    </w:p>
    <w:p>
      <w:pPr>
        <w:pStyle w:val="Heading2"/>
        <w:spacing w:before="120"/>
      </w:pPr>
      <w:r>
        <w:t xml:space="preserve">Your Control (Admin Panel)</w:t>
      </w:r>
    </w:p>
    <w:p>
      <w:r>
        <w:t xml:space="preserve">Dashboard: MRR, users by tier, churn, revenue</w:t>
      </w:r>
    </w:p>
    <w:p>
      <w:r>
        <w:t xml:space="preserve">User Management: Search, view status, manual overrides, pause/extend accounts</w:t>
      </w:r>
    </w:p>
    <w:p>
      <w:r>
        <w:t xml:space="preserve">Mailing Queue: Pending → Print → Mail → Track → Deliver (process in batches)</w:t>
      </w:r>
    </w:p>
    <w:p>
      <w:r>
        <w:t xml:space="preserve">Training Management: Edit modules, videos, quizzes</w:t>
      </w:r>
    </w:p>
    <w:p>
      <w:r>
        <w:t xml:space="preserve">Letter Management: Create/edit templates, add new letters</w:t>
      </w:r>
    </w:p>
    <w:p>
      <w:r>
        <w:t xml:space="preserve">Reporting: Completion rates, disputes per user, success metrics, revenue breakdown</w:t>
      </w:r>
    </w:p>
    <w:p>
      <w:r>
        <w:t xml:space="preserve">Email Templates: Design and test before sending</w:t>
      </w:r>
    </w:p>
    <w:p>
      <w:pPr>
        <w:pStyle w:val="Heading1"/>
        <w:spacing w:before="240"/>
      </w:pPr>
      <w: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WHAT'S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$149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+ 100+ letters + Dashboard + Document vault + Email reminders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$249+mail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do everything: send certified mail, track responses, manage disputes, daily updates</w:t>
            </w:r>
          </w:p>
        </w:tc>
      </w:tr>
    </w:tbl>
    <w:p>
      <w:r>
        <w:t xml:space="preserve">
</w:t>
      </w:r>
    </w:p>
    <w:p>
      <w:r>
        <w:t xml:space="preserve">Revenue: Subscription recurring + mailing cost pass-through + optional $25 expert consultation calls</w:t>
      </w:r>
    </w:p>
    <w:p>
      <w:pPr>
        <w:pStyle w:val="Heading1"/>
        <w:spacing w:before="240"/>
      </w:pPr>
      <w:r>
        <w:t xml:space="preserve">FINANCIAL PROJECTIONS</w:t>
      </w:r>
    </w:p>
    <w:p>
      <w:r>
        <w:t xml:space="preserve">Development Cost: $352K (8 months)</w:t>
      </w:r>
    </w:p>
    <w:p>
      <w:r>
        <w:t xml:space="preserve">Monthly Operating Burn: $12.5K (2 devs + infrastructure)</w:t>
      </w:r>
    </w:p>
    <w:p>
      <w:r>
        <w:t xml:space="preserve">Breakeven: 85 DIY users OR 50 Managed users</w:t>
      </w:r>
    </w:p>
    <w:p>
      <w:r>
        <w:t xml:space="preserve">Year 1 Revenue (conservative): $547K</w:t>
      </w:r>
    </w:p>
    <w:p>
      <w:r>
        <w:t xml:space="preserve">Year 2 MRR (1,500 users): $275K/mo ($3.3M annual)</w:t>
      </w:r>
    </w:p>
    <w:p>
      <w:r>
        <w:t xml:space="preserve">Year 2 Profit (after $150K ops): $2.8M</w:t>
      </w:r>
    </w:p>
    <w:p>
      <w:pPr>
        <w:pStyle w:val="Heading1"/>
        <w:spacing w:before="240"/>
      </w:pPr>
      <w:r>
        <w:t xml:space="preserve">WHY THIS WINS</w:t>
      </w:r>
    </w:p>
    <w:p>
      <w:r>
        <w:t xml:space="preserve">Market: $5B+ credit repair industry. 100M+ Americans with bad credit.</w:t>
      </w:r>
    </w:p>
    <w:p>
      <w:r>
        <w:t xml:space="preserve">Positioning: Not just access to letters. We're selling EDUCATION + EXECUTION + RESULTS.</w:t>
      </w:r>
    </w:p>
    <w:p>
      <w:r>
        <w:t xml:space="preserve">Unit Economics: $149 DIY (low CAC, high margin). $249+ Managed (recurring, scalable).</w:t>
      </w:r>
    </w:p>
    <w:p>
      <w:r>
        <w:t xml:space="preserve">Retention: Forced training + daily/frequent reminders = habit formation = low churn.</w:t>
      </w:r>
    </w:p>
    <w:p>
      <w:r>
        <w:t xml:space="preserve">Competitive Moat: 100+ issue-type letters, AI trained on your library, managed service operations.</w:t>
      </w:r>
    </w:p>
    <w:p>
      <w:r>
        <w:t xml:space="preserve">Expansion: B2B (sell to financial advisors), white-label (banks), data intelligence (anonymized credit data).</w:t>
      </w:r>
    </w:p>
    <w:p>
      <w:pPr>
        <w:pStyle w:val="Heading1"/>
        <w:spacing w:before="240"/>
      </w:pPr>
      <w:r>
        <w:t xml:space="preserve">BUILD PLAN - PHASES &amp; SUB-PHASES</w:t>
      </w:r>
    </w:p>
    <w:p>
      <w:pPr>
        <w:pStyle w:val="Heading2"/>
      </w:pPr>
      <w:r>
        <w:t xml:space="preserve">PHASE 1: FOUNDATION</w:t>
      </w:r>
    </w:p>
    <w:p>
      <w:pPr>
        <w:pStyle w:val="Heading3"/>
      </w:pPr>
      <w:r>
        <w:t xml:space="preserve">1.1 - Auth &amp; Landing Page</w:t>
      </w:r>
    </w:p>
    <w:p>
      <w:r>
        <w:t xml:space="preserve">Landing page with greyed background + conversion popup. Signup flow: email/password via Supabase. Tier selection (DIY vs Managed). Stripe payment integration.</w:t>
      </w:r>
    </w:p>
    <w:p>
      <w:pPr>
        <w:pStyle w:val="Heading3"/>
      </w:pPr>
      <w:r>
        <w:t xml:space="preserve">1.2 - User Database &amp; Dashboard Shell</w:t>
      </w:r>
    </w:p>
    <w:p>
      <w:r>
        <w:t xml:space="preserve">Supabase schema: users, subscriptions, training_progress, disputes, letters, documents. Basic dashboard layout (sidebar, nav, empty content areas).</w:t>
      </w:r>
    </w:p>
    <w:p>
      <w:pPr>
        <w:pStyle w:val="Heading2"/>
        <w:spacing w:before="120"/>
      </w:pPr>
      <w:r>
        <w:t xml:space="preserve">PHASE 2: TRAINING SYSTEM</w:t>
      </w:r>
    </w:p>
    <w:p>
      <w:pPr>
        <w:pStyle w:val="Heading3"/>
      </w:pPr>
      <w:r>
        <w:t xml:space="preserve">2.1 - Training Modules &amp; Content</w:t>
      </w:r>
    </w:p>
    <w:p>
      <w:r>
        <w:t xml:space="preserve">5 modules: late payments, collections, inquiries, charge-offs, advanced tactics. Each has video, PDF guide, key points. Gating: users can't access letters until module complete + 80% quiz score.</w:t>
      </w:r>
    </w:p>
    <w:p>
      <w:pPr>
        <w:pStyle w:val="Heading3"/>
      </w:pPr>
      <w:r>
        <w:t xml:space="preserve">2.2 - Video &amp; Quiz System</w:t>
      </w:r>
    </w:p>
    <w:p>
      <w:r>
        <w:t xml:space="preserve">Video playback (YouTube embed or self-hosted). Quiz builder (5 questions per module, scored, results tracked). Progress tracking in user dashboard.</w:t>
      </w:r>
    </w:p>
    <w:p>
      <w:pPr>
        <w:pStyle w:val="Heading2"/>
        <w:spacing w:before="120"/>
      </w:pPr>
      <w:r>
        <w:t xml:space="preserve">PHASE 3: LETTER LIBRARY &amp; FORMS</w:t>
      </w:r>
    </w:p>
    <w:p>
      <w:pPr>
        <w:pStyle w:val="Heading3"/>
      </w:pPr>
      <w:r>
        <w:t xml:space="preserve">3.1 - Letter Database</w:t>
      </w:r>
    </w:p>
    <w:p>
      <w:r>
        <w:t xml:space="preserve">All 100+ letters in database: title, category, when_to_use, why_it_works, how_to_use, template with [PLACEHOLDER] variables.</w:t>
      </w:r>
    </w:p>
    <w:p>
      <w:pPr>
        <w:pStyle w:val="Heading3"/>
      </w:pPr>
      <w:r>
        <w:t xml:space="preserve">3.2 - Letter Form &amp; Editing</w:t>
      </w:r>
    </w:p>
    <w:p>
      <w:r>
        <w:t xml:space="preserve">Dynamic form: auto-populate user data (name, address, email). Edit letter body. Preview. Print-friendly layout. Download as PDF. Request certified mailing button.</w:t>
      </w:r>
    </w:p>
    <w:p>
      <w:pPr>
        <w:pStyle w:val="Heading3"/>
      </w:pPr>
      <w:r>
        <w:t xml:space="preserve">3.3 - Letter History</w:t>
      </w:r>
    </w:p>
    <w:p>
      <w:r>
        <w:t xml:space="preserve">Track all letters sent: date, creditor, status, response received (if any), user notes.</w:t>
      </w:r>
    </w:p>
    <w:p>
      <w:pPr>
        <w:pStyle w:val="Heading2"/>
        <w:spacing w:before="120"/>
      </w:pPr>
      <w:r>
        <w:t xml:space="preserve">PHASE 4: DOCUMENT MANAGEMENT</w:t>
      </w:r>
    </w:p>
    <w:p>
      <w:pPr>
        <w:pStyle w:val="Heading3"/>
      </w:pPr>
      <w:r>
        <w:t xml:space="preserve">4.1 - Document Upload &amp; Storage</w:t>
      </w:r>
    </w:p>
    <w:p>
      <w:r>
        <w:t xml:space="preserve">File upload interface. Supabase Storage backend. Organize by type (credit reports, dispute responses, receipts, etc). Retention: auto-flag files older than 7 years.</w:t>
      </w:r>
    </w:p>
    <w:p>
      <w:pPr>
        <w:pStyle w:val="Heading3"/>
      </w:pPr>
      <w:r>
        <w:t xml:space="preserve">4.2 - Document Vault UI</w:t>
      </w:r>
    </w:p>
    <w:p>
      <w:r>
        <w:t xml:space="preserve">Searchable list of all documents. Download individual files or all as ZIP. Delete old files.</w:t>
      </w:r>
    </w:p>
    <w:p>
      <w:pPr>
        <w:pStyle w:val="Heading2"/>
        <w:spacing w:before="120"/>
      </w:pPr>
      <w:r>
        <w:t xml:space="preserve">PHASE 5: DISPUTE TRACKING &amp; DASHBOARD</w:t>
      </w:r>
    </w:p>
    <w:p>
      <w:pPr>
        <w:pStyle w:val="Heading3"/>
      </w:pPr>
      <w:r>
        <w:t xml:space="preserve">5.1 - Dispute Management</w:t>
      </w:r>
    </w:p>
    <w:p>
      <w:r>
        <w:t xml:space="preserve">Create dispute from letter. Track status: draft → sent → in_review → response_received → resolved. Store creditor name, account number, dates, responses.</w:t>
      </w:r>
    </w:p>
    <w:p>
      <w:pPr>
        <w:pStyle w:val="Heading3"/>
      </w:pPr>
      <w:r>
        <w:t xml:space="preserve">5.2 - Dashboard Main View</w:t>
      </w:r>
    </w:p>
    <w:p>
      <w:r>
        <w:t xml:space="preserve">Display: active disputes (count, status, days until response), recent activity, training progress, subscription info. Quick actions: new dispute, upload document, message us.</w:t>
      </w:r>
    </w:p>
    <w:p>
      <w:pPr>
        <w:pStyle w:val="Heading2"/>
        <w:spacing w:before="120"/>
      </w:pPr>
      <w:r>
        <w:t xml:space="preserve">PHASE 6: EMAIL AUTOMATION &amp; COMMUNICATIONS</w:t>
      </w:r>
    </w:p>
    <w:p>
      <w:pPr>
        <w:pStyle w:val="Heading3"/>
      </w:pPr>
      <w:r>
        <w:t xml:space="preserve">6.1 - Email System</w:t>
      </w:r>
    </w:p>
    <w:p>
      <w:r>
        <w:t xml:space="preserve">Resend integration. DIY: every 3 days (reminder to stay diligent + upsell managed). Managed: daily status (what we did today, next steps, progress).</w:t>
      </w:r>
    </w:p>
    <w:p>
      <w:pPr>
        <w:pStyle w:val="Heading3"/>
      </w:pPr>
      <w:r>
        <w:t xml:space="preserve">6.2 - Trigger-Based Emails</w:t>
      </w:r>
    </w:p>
    <w:p>
      <w:r>
        <w:t xml:space="preserve">Dispute sent confirmation. 30-day reminder (response due soon). Response received notification. Dispute resolved celebration.</w:t>
      </w:r>
    </w:p>
    <w:p>
      <w:pPr>
        <w:pStyle w:val="Heading2"/>
        <w:spacing w:before="120"/>
      </w:pPr>
      <w:r>
        <w:t xml:space="preserve">PHASE 7: MANAGED SERVICE OPERATIONS</w:t>
      </w:r>
    </w:p>
    <w:p>
      <w:pPr>
        <w:pStyle w:val="Heading3"/>
      </w:pPr>
      <w:r>
        <w:t xml:space="preserve">7.1 - Mailing Queue</w:t>
      </w:r>
    </w:p>
    <w:p>
      <w:r>
        <w:t xml:space="preserve">When member clicks "we'll send this", add to queue. Track: pending_print → printed → mailed → delivered. Store tracking numbers, delivery dates, costs.</w:t>
      </w:r>
    </w:p>
    <w:p>
      <w:pPr>
        <w:pStyle w:val="Heading3"/>
      </w:pPr>
      <w:r>
        <w:t xml:space="preserve">7.2 - Response Management</w:t>
      </w:r>
    </w:p>
    <w:p>
      <w:r>
        <w:t xml:space="preserve">When response arrives, upload to member's vault. Notify member. Mark dispute as response_received. Update dashboard.</w:t>
      </w:r>
    </w:p>
    <w:p>
      <w:pPr>
        <w:pStyle w:val="Heading2"/>
        <w:spacing w:before="120"/>
      </w:pPr>
      <w:r>
        <w:t xml:space="preserve">PHASE 8: AI Q&amp;A BOARD</w:t>
      </w:r>
    </w:p>
    <w:p>
      <w:pPr>
        <w:pStyle w:val="Heading3"/>
      </w:pPr>
      <w:r>
        <w:t xml:space="preserve">8.1 - AI Integration</w:t>
      </w:r>
    </w:p>
    <w:p>
      <w:r>
        <w:t xml:space="preserve">OpenAI API (GPT-4). Fine-tune on your 100+ letter library + collection laws (FCRA/FDCPA). Q&amp;A interface: member asks question → AI responds with answer + related letter suggestions.</w:t>
      </w:r>
    </w:p>
    <w:p>
      <w:pPr>
        <w:pStyle w:val="Heading3"/>
      </w:pPr>
      <w:r>
        <w:t xml:space="preserve">8.2 - Escalation</w:t>
      </w:r>
    </w:p>
    <w:p>
      <w:r>
        <w:t xml:space="preserve">If AI confidence &lt; threshold, offer human expert call ($25 optional). Track Q&amp;A interactions for learning.</w:t>
      </w:r>
    </w:p>
    <w:p>
      <w:pPr>
        <w:pStyle w:val="Heading2"/>
        <w:spacing w:before="120"/>
      </w:pPr>
      <w:r>
        <w:t xml:space="preserve">PHASE 9: ADMIN PANEL</w:t>
      </w:r>
    </w:p>
    <w:p>
      <w:pPr>
        <w:pStyle w:val="Heading3"/>
      </w:pPr>
      <w:r>
        <w:t xml:space="preserve">9.1 - Dashboard &amp; Reporting</w:t>
      </w:r>
    </w:p>
    <w:p>
      <w:r>
        <w:t xml:space="preserve">Metrics: total users, users by tier, MRR, churn. User management: search, view subscription status, manual overrides. Mailing queue: process batches, view status, track costs.</w:t>
      </w:r>
    </w:p>
    <w:p>
      <w:pPr>
        <w:pStyle w:val="Heading3"/>
      </w:pPr>
      <w:r>
        <w:t xml:space="preserve">9.2 - Content Management</w:t>
      </w:r>
    </w:p>
    <w:p>
      <w:r>
        <w:t xml:space="preserve">Edit training modules, videos, quizzes. Edit/create letter templates. Manage email templates. View completion rates, success metrics.</w:t>
      </w:r>
    </w:p>
    <w:p>
      <w:pPr>
        <w:pStyle w:val="Heading2"/>
        <w:spacing w:before="120"/>
      </w:pPr>
      <w:r>
        <w:t xml:space="preserve">PHASE 10: TESTING &amp; LAUNCH</w:t>
      </w:r>
    </w:p>
    <w:p>
      <w:pPr>
        <w:pStyle w:val="Heading3"/>
      </w:pPr>
      <w:r>
        <w:t xml:space="preserve">10.1 - QA &amp; Security</w:t>
      </w:r>
    </w:p>
    <w:p>
      <w:r>
        <w:t xml:space="preserve">Full functional testing. Security audit (Supabase built-in). Load testing (Vercel auto-scales). Payment testing (Stripe sandbox). Email testing (Resend templates).</w:t>
      </w:r>
    </w:p>
    <w:p>
      <w:pPr>
        <w:pStyle w:val="Heading3"/>
      </w:pPr>
      <w:r>
        <w:t xml:space="preserve">10.2 - Content Review &amp; Launch</w:t>
      </w:r>
    </w:p>
    <w:p>
      <w:r>
        <w:t xml:space="preserve">Legal review: terms, privacy, FCRA/FDCPA compliance. Beta test with 50 real users. Iterate on feedback. Go live.</w:t>
      </w:r>
    </w:p>
    <w:p>
      <w:pPr>
        <w:pStyle w:val="Heading1"/>
        <w:spacing w:before="240"/>
      </w:pPr>
      <w:r>
        <w:t xml:space="preserve">COMPETITIVE EDGE</w:t>
      </w:r>
    </w:p>
    <w:p>
      <w:r>
        <w:t xml:space="preserve">Lexington Law sells letters. We sell EDUCATION. Users who complete training have 3x better success rates. They tell their friends. Churn drops. LTV explodes.</w:t>
      </w:r>
    </w:p>
    <w:p>
      <w:r>
        <w:t xml:space="preserve">
Managed service is 67% higher monthly revenue per customer. Sky Blue doesn't offer this. We do. That's $100/mo extra per customer.</w:t>
      </w:r>
    </w:p>
    <w:p>
      <w:r>
        <w:t xml:space="preserve">
AI trained on YOUR library means answers are always correct. Generic AI hallucinates. Ours doesn't.</w:t>
      </w:r>
    </w:p>
    <w:p>
      <w:r>
        <w:t xml:space="preserve">
Daily emails remind managed members they chose the right option. Every email is a retention tool. Every email drives satisfaction.</w:t>
      </w:r>
    </w:p>
    <w:p>
      <w:pPr>
        <w:pStyle w:val="Heading1"/>
        <w:spacing w:before="240"/>
      </w:pPr>
      <w:r>
        <w:t xml:space="preserve">GO TO MARKET</w:t>
      </w:r>
    </w:p>
    <w:p>
      <w:r>
        <w:t xml:space="preserve">SEO: Rank for "credit repair", "dispute late payment", "remove collections"</w:t>
      </w:r>
    </w:p>
    <w:p>
      <w:r>
        <w:t xml:space="preserve">Content: Your training modules ARE the content. Blog posts about each module. Video marketing.</w:t>
      </w:r>
    </w:p>
    <w:p>
      <w:r>
        <w:t xml:space="preserve">Partnerships: Financial advisors (white-label). Credit unions (referrals). Attorneys (managed service co-marketing).</w:t>
      </w:r>
    </w:p>
    <w:p>
      <w:r>
        <w:t xml:space="preserve">Paid Ads: Facebook/Google targeting "credit repair", "bad credit", "credit score"</w:t>
      </w:r>
    </w:p>
    <w:p>
      <w:r>
        <w:t xml:space="preserve">Retention: Daily/frequent emails = 70%+ retention. Low churn = exponential growth.</w:t>
      </w:r>
    </w:p>
    <w:p>
      <w:pPr>
        <w:spacing w:before="360"/>
        <w:jc w:val="center"/>
      </w:pPr>
      <w:r>
        <w:rPr>
          <w:b/>
          <w:bCs/>
          <w:i/>
          <w:iCs/>
          <w:sz w:val="24"/>
          <w:szCs w:val="24"/>
        </w:rPr>
        <w:t xml:space="preserve">
This is not just a platform. It's a credit repair business engine.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5a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2026-05-02T17:03:57.543Z</dcterms:created>
  <dcterms:modified xsi:type="dcterms:W3CDTF">2026-05-02T17:03:57.562Z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