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35FD" w:rsidRPr="001C344B" w:rsidRDefault="007135FD" w:rsidP="007135FD">
      <w:pPr>
        <w:pStyle w:val="Handoutinfo"/>
        <w:rPr>
          <w:rFonts w:ascii="Calibri" w:hAnsi="Calibri"/>
        </w:rPr>
      </w:pPr>
      <w:bookmarkStart w:id="0" w:name="h.apmmf0pno0wh" w:colFirst="0" w:colLast="0"/>
      <w:bookmarkEnd w:id="0"/>
      <w:r w:rsidRPr="001C344B">
        <w:rPr>
          <w:rFonts w:ascii="Calibri" w:hAnsi="Calibri"/>
        </w:rPr>
        <w:t>CS106B</w:t>
      </w:r>
      <w:r w:rsidRPr="001C344B">
        <w:rPr>
          <w:rFonts w:ascii="Calibri" w:hAnsi="Calibri"/>
        </w:rPr>
        <w:tab/>
        <w:t xml:space="preserve">Handout </w:t>
      </w:r>
      <w:r w:rsidRPr="001C344B">
        <w:rPr>
          <w:rFonts w:ascii="Calibri" w:hAnsi="Calibri"/>
        </w:rPr>
        <w:br/>
      </w:r>
      <w:r>
        <w:rPr>
          <w:rFonts w:ascii="Calibri" w:hAnsi="Calibri"/>
        </w:rPr>
        <w:t>Winter</w:t>
      </w:r>
      <w:r w:rsidRPr="001C344B">
        <w:rPr>
          <w:rFonts w:ascii="Calibri" w:hAnsi="Calibri"/>
        </w:rPr>
        <w:t xml:space="preserve"> 201</w:t>
      </w:r>
      <w:r>
        <w:rPr>
          <w:rFonts w:ascii="Calibri" w:hAnsi="Calibri"/>
        </w:rPr>
        <w:t>6</w:t>
      </w:r>
      <w:r w:rsidRPr="001C344B">
        <w:rPr>
          <w:rFonts w:ascii="Calibri" w:hAnsi="Calibri"/>
        </w:rPr>
        <w:tab/>
      </w:r>
      <w:r>
        <w:rPr>
          <w:rFonts w:ascii="Calibri" w:hAnsi="Calibri"/>
        </w:rPr>
        <w:t>Feb</w:t>
      </w:r>
      <w:r w:rsidRPr="001C344B">
        <w:rPr>
          <w:rFonts w:ascii="Calibri" w:hAnsi="Calibri"/>
        </w:rPr>
        <w:t xml:space="preserve"> </w:t>
      </w:r>
      <w:r>
        <w:rPr>
          <w:rFonts w:ascii="Calibri" w:hAnsi="Calibri"/>
        </w:rPr>
        <w:t>6</w:t>
      </w:r>
      <w:r w:rsidRPr="001C344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>, 2016</w:t>
      </w:r>
    </w:p>
    <w:p w:rsidR="007135FD" w:rsidRPr="00255EF2" w:rsidRDefault="007135FD" w:rsidP="007135FD">
      <w:pPr>
        <w:pStyle w:val="MajorHeader"/>
        <w:tabs>
          <w:tab w:val="left" w:pos="450"/>
          <w:tab w:val="left" w:pos="900"/>
          <w:tab w:val="left" w:pos="1350"/>
          <w:tab w:val="left" w:pos="1800"/>
        </w:tabs>
        <w:ind w:left="1440" w:right="10" w:hanging="1440"/>
        <w:rPr>
          <w:rFonts w:ascii="Calibri" w:hAnsi="Calibri"/>
        </w:rPr>
      </w:pPr>
      <w:r>
        <w:rPr>
          <w:rFonts w:ascii="Calibri" w:hAnsi="Calibri"/>
        </w:rPr>
        <w:t>Collections and Usage</w:t>
      </w:r>
    </w:p>
    <w:p w:rsidR="007135FD" w:rsidRDefault="007135FD">
      <w:pPr>
        <w:pStyle w:val="normal0"/>
      </w:pPr>
    </w:p>
    <w:p w:rsidR="00D81F2B" w:rsidRDefault="009C2B54">
      <w:pPr>
        <w:pStyle w:val="normal0"/>
      </w:pPr>
      <w:r>
        <w:t>We have learned about a variety of data structures so far in the course. In this handout, we will review the major data structures and how to use each one. Recall that collections have 3 major properties:</w:t>
      </w:r>
    </w:p>
    <w:p w:rsidR="00D81F2B" w:rsidRDefault="00D81F2B">
      <w:pPr>
        <w:pStyle w:val="normal0"/>
      </w:pPr>
      <w:bookmarkStart w:id="1" w:name="_GoBack"/>
      <w:bookmarkEnd w:id="1"/>
    </w:p>
    <w:p w:rsidR="00D81F2B" w:rsidRDefault="009C2B54">
      <w:pPr>
        <w:pStyle w:val="normal0"/>
        <w:numPr>
          <w:ilvl w:val="0"/>
          <w:numId w:val="1"/>
        </w:numPr>
        <w:ind w:hanging="360"/>
        <w:contextualSpacing/>
      </w:pPr>
      <w:r>
        <w:t>Defined as Classes -- they have constructors and member functions</w:t>
      </w:r>
    </w:p>
    <w:p w:rsidR="00D81F2B" w:rsidRDefault="009C2B54">
      <w:pPr>
        <w:pStyle w:val="normal0"/>
        <w:numPr>
          <w:ilvl w:val="0"/>
          <w:numId w:val="1"/>
        </w:numPr>
        <w:ind w:hanging="360"/>
        <w:contextualSpacing/>
      </w:pPr>
      <w:proofErr w:type="spellStart"/>
      <w:r>
        <w:t>Templatized</w:t>
      </w:r>
      <w:proofErr w:type="spellEnd"/>
      <w:r>
        <w:t xml:space="preserve"> -- they have a mechanism for collecting different variable types</w:t>
      </w:r>
    </w:p>
    <w:p w:rsidR="00D81F2B" w:rsidRDefault="009C2B54">
      <w:pPr>
        <w:pStyle w:val="normal0"/>
        <w:numPr>
          <w:ilvl w:val="0"/>
          <w:numId w:val="1"/>
        </w:numPr>
        <w:ind w:hanging="360"/>
        <w:contextualSpacing/>
      </w:pPr>
      <w:r>
        <w:t>Deep copy assignment -- they are taxing to pass by value, should pass by reference!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For each of the following co</w:t>
      </w:r>
      <w:r>
        <w:t>llections, we will cover how to declare the data structure and how to manipulate the contents.</w:t>
      </w:r>
    </w:p>
    <w:p w:rsidR="00D81F2B" w:rsidRDefault="00D81F2B">
      <w:pPr>
        <w:pStyle w:val="normal0"/>
      </w:pPr>
    </w:p>
    <w:p w:rsidR="00D81F2B" w:rsidRDefault="009C2B54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985591" cy="2081213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591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F2B" w:rsidRDefault="00D81F2B">
      <w:pPr>
        <w:pStyle w:val="normal0"/>
      </w:pPr>
      <w:bookmarkStart w:id="2" w:name="h.s8lbxmlwt6w9" w:colFirst="0" w:colLast="0"/>
      <w:bookmarkEnd w:id="2"/>
    </w:p>
    <w:p w:rsidR="007135FD" w:rsidRDefault="007135FD" w:rsidP="007135FD">
      <w:pPr>
        <w:rPr>
          <w:rFonts w:eastAsia="Times New Roman"/>
          <w:color w:val="252525"/>
          <w:sz w:val="21"/>
          <w:szCs w:val="21"/>
          <w:shd w:val="clear" w:color="auto" w:fill="FFFFFF"/>
        </w:rPr>
      </w:pPr>
      <w:r w:rsidRPr="007135FD">
        <w:t xml:space="preserve">Collections get their name because they are data structures that </w:t>
      </w:r>
      <w:r w:rsidRPr="007135FD">
        <w:rPr>
          <w:rFonts w:eastAsia="Times New Roman"/>
          <w:color w:val="252525"/>
          <w:sz w:val="21"/>
          <w:szCs w:val="21"/>
          <w:shd w:val="clear" w:color="auto" w:fill="FFFFFF"/>
        </w:rPr>
        <w:t>is a grouping of some variable number of data items (possibly zero) that have some shared significance to a problem being solved and need to be operated upon together in some controlled fashion.</w:t>
      </w:r>
    </w:p>
    <w:p w:rsidR="007135FD" w:rsidRDefault="007135FD" w:rsidP="007135FD">
      <w:pPr>
        <w:rPr>
          <w:rFonts w:eastAsia="Times New Roman"/>
          <w:color w:val="252525"/>
          <w:sz w:val="21"/>
          <w:szCs w:val="21"/>
          <w:shd w:val="clear" w:color="auto" w:fill="FFFFFF"/>
        </w:rPr>
      </w:pPr>
    </w:p>
    <w:p w:rsidR="007135FD" w:rsidRPr="007135FD" w:rsidRDefault="007135FD" w:rsidP="007135FD">
      <w:pPr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252525"/>
          <w:sz w:val="21"/>
          <w:szCs w:val="21"/>
          <w:shd w:val="clear" w:color="auto" w:fill="FFFFFF"/>
        </w:rPr>
        <w:t>In CS106B (in lecture and in the book) collections are often referred to as Abstract data Types.</w:t>
      </w:r>
    </w:p>
    <w:p w:rsidR="007135FD" w:rsidRPr="007135FD" w:rsidRDefault="007135FD" w:rsidP="007135FD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3"/>
        <w:contextualSpacing w:val="0"/>
      </w:pPr>
      <w:bookmarkStart w:id="3" w:name="h.uetyo1klp89v" w:colFirst="0" w:colLast="0"/>
      <w:bookmarkEnd w:id="3"/>
      <w:r>
        <w:lastRenderedPageBreak/>
        <w:t>Vectors</w:t>
      </w:r>
    </w:p>
    <w:p w:rsidR="00D81F2B" w:rsidRDefault="009C2B54">
      <w:pPr>
        <w:pStyle w:val="normal0"/>
      </w:pPr>
      <w:r>
        <w:t xml:space="preserve">The Vector class provides the same abilities as the </w:t>
      </w:r>
      <w:proofErr w:type="spellStart"/>
      <w:r>
        <w:t>ArrayList</w:t>
      </w:r>
      <w:proofErr w:type="spellEnd"/>
      <w:r>
        <w:t xml:space="preserve"> class you encountered in Java. In C++, collection classes specify the type of object they contain by including the type name in angle brackets following the class name. Therefore, a Vector of </w:t>
      </w:r>
      <w:proofErr w:type="spellStart"/>
      <w:r>
        <w:t>in</w:t>
      </w:r>
      <w:r>
        <w:t>ts</w:t>
      </w:r>
      <w:proofErr w:type="spellEnd"/>
      <w:r>
        <w:t xml:space="preserve"> could be declared in the two following ways: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Vector&lt;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&gt; </w:t>
      </w:r>
      <w:proofErr w:type="spellStart"/>
      <w:r>
        <w:rPr>
          <w:rFonts w:ascii="Consolas" w:eastAsia="Consolas" w:hAnsi="Consolas" w:cs="Consolas"/>
        </w:rPr>
        <w:t>vec</w:t>
      </w:r>
      <w:proofErr w:type="spellEnd"/>
      <w:r>
        <w:rPr>
          <w:rFonts w:ascii="Consolas" w:eastAsia="Consolas" w:hAnsi="Consolas" w:cs="Consolas"/>
        </w:rPr>
        <w:t xml:space="preserve">; 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Vector&lt;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</w:rPr>
        <w:t>vec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The above constructors create an empty list and the Vector is indexed starting at 0. The following methods can be invoked on a Vector to manipulate and read the data it</w:t>
      </w:r>
      <w:r>
        <w:t xml:space="preserve"> contains. </w:t>
      </w:r>
    </w:p>
    <w:p w:rsidR="00D81F2B" w:rsidRDefault="00D81F2B">
      <w:pPr>
        <w:pStyle w:val="normal0"/>
      </w:pPr>
    </w:p>
    <w:tbl>
      <w:tblPr>
        <w:tblStyle w:val="a"/>
        <w:tblW w:w="747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D81F2B"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1F2B" w:rsidRDefault="009C2B54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4538663" cy="2556035"/>
                  <wp:effectExtent l="0" t="0" r="0" b="0"/>
                  <wp:docPr id="2" name="image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5560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normal0"/>
      </w:pPr>
    </w:p>
    <w:p w:rsidR="00D81F2B" w:rsidRDefault="009C2B54">
      <w:pPr>
        <w:pStyle w:val="Heading4"/>
        <w:contextualSpacing w:val="0"/>
      </w:pPr>
      <w:bookmarkStart w:id="4" w:name="h.ubstvax2qrdw" w:colFirst="0" w:colLast="0"/>
      <w:bookmarkEnd w:id="4"/>
      <w:r>
        <w:t>Example code: prints out contents of a vector in a comma-separated list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printContents</w:t>
      </w:r>
      <w:proofErr w:type="spellEnd"/>
      <w:r>
        <w:rPr>
          <w:rFonts w:ascii="Consolas" w:eastAsia="Consolas" w:hAnsi="Consolas" w:cs="Consolas"/>
        </w:rPr>
        <w:t>(Vector&lt;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&gt; </w:t>
      </w:r>
      <w:proofErr w:type="spellStart"/>
      <w:r>
        <w:rPr>
          <w:rFonts w:ascii="Consolas" w:eastAsia="Consolas" w:hAnsi="Consolas" w:cs="Consolas"/>
        </w:rPr>
        <w:t>vec</w:t>
      </w:r>
      <w:proofErr w:type="spellEnd"/>
      <w:r>
        <w:rPr>
          <w:rFonts w:ascii="Consolas" w:eastAsia="Consolas" w:hAnsi="Consolas" w:cs="Consolas"/>
        </w:rPr>
        <w:t>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“[“;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vec.size</w:t>
      </w:r>
      <w:proofErr w:type="spellEnd"/>
      <w:r>
        <w:rPr>
          <w:rFonts w:ascii="Consolas" w:eastAsia="Consolas" w:hAnsi="Consolas" w:cs="Consolas"/>
        </w:rPr>
        <w:t xml:space="preserve">();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&gt; 0) </w:t>
      </w:r>
      <w:proofErr w:type="spellStart"/>
      <w:r>
        <w:rPr>
          <w:rFonts w:ascii="Consolas" w:eastAsia="Consolas" w:hAnsi="Consolas" w:cs="Consolas"/>
        </w:rPr>
        <w:t>cout</w:t>
      </w:r>
      <w:proofErr w:type="spellEnd"/>
      <w:r>
        <w:rPr>
          <w:rFonts w:ascii="Consolas" w:eastAsia="Consolas" w:hAnsi="Consolas" w:cs="Consolas"/>
        </w:rPr>
        <w:t xml:space="preserve"> &lt;&lt; “, “;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vec</w:t>
      </w:r>
      <w:proofErr w:type="spellEnd"/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}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“]” &lt;&lt;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3"/>
        <w:contextualSpacing w:val="0"/>
      </w:pPr>
      <w:bookmarkStart w:id="5" w:name="h.ur7n815n5h9" w:colFirst="0" w:colLast="0"/>
      <w:bookmarkEnd w:id="5"/>
      <w:r>
        <w:lastRenderedPageBreak/>
        <w:t>Grids</w:t>
      </w:r>
    </w:p>
    <w:p w:rsidR="00D81F2B" w:rsidRDefault="009C2B54">
      <w:pPr>
        <w:pStyle w:val="normal0"/>
      </w:pPr>
      <w:r>
        <w:t xml:space="preserve">The Grid class allows us to represent two-dimensional structures. They are helpful in representing spreadsheets, </w:t>
      </w:r>
      <w:proofErr w:type="spellStart"/>
      <w:r>
        <w:t>gameboards</w:t>
      </w:r>
      <w:proofErr w:type="spellEnd"/>
      <w:r>
        <w:t>, matrices and other 2D array structures. Note that the Grid class is a Stanford collection but there is no counterp</w:t>
      </w:r>
      <w:r>
        <w:t xml:space="preserve">art for the class in the Standard Template Library.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Grid&lt;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&gt; grid; // default constructor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Grid&lt;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&gt; </w:t>
      </w:r>
      <w:proofErr w:type="gramStart"/>
      <w:r>
        <w:rPr>
          <w:rFonts w:ascii="Consolas" w:eastAsia="Consolas" w:hAnsi="Consolas" w:cs="Consolas"/>
        </w:rPr>
        <w:t>grid(</w:t>
      </w:r>
      <w:proofErr w:type="gramEnd"/>
      <w:r>
        <w:rPr>
          <w:rFonts w:ascii="Consolas" w:eastAsia="Consolas" w:hAnsi="Consolas" w:cs="Consolas"/>
        </w:rPr>
        <w:t>2, 2); // initializes a 2x2 Grid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The default constructor will create a grid of size zero whereas the second constructor will create an empty 2x2 gr</w:t>
      </w:r>
      <w:r>
        <w:t>id. The following methods can be invoked on a Grid to manipulate and read its data:</w:t>
      </w:r>
    </w:p>
    <w:p w:rsidR="00D81F2B" w:rsidRDefault="00D81F2B">
      <w:pPr>
        <w:pStyle w:val="normal0"/>
      </w:pPr>
    </w:p>
    <w:tbl>
      <w:tblPr>
        <w:tblStyle w:val="a0"/>
        <w:tblW w:w="766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7665"/>
      </w:tblGrid>
      <w:tr w:rsidR="00D81F2B">
        <w:tc>
          <w:tcPr>
            <w:tcW w:w="7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F2B" w:rsidRDefault="009C2B54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691063" cy="1871803"/>
                  <wp:effectExtent l="0" t="0" r="0" b="0"/>
                  <wp:docPr id="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63" cy="18718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normal0"/>
      </w:pPr>
    </w:p>
    <w:p w:rsidR="00D81F2B" w:rsidRDefault="009C2B54">
      <w:pPr>
        <w:pStyle w:val="Heading4"/>
        <w:contextualSpacing w:val="0"/>
      </w:pPr>
      <w:bookmarkStart w:id="6" w:name="h.rzkp5wcrozv0" w:colFirst="0" w:colLast="0"/>
      <w:bookmarkEnd w:id="6"/>
      <w:r>
        <w:t xml:space="preserve">Example code: computes the sum of the contents of a Grid of </w:t>
      </w:r>
      <w:proofErr w:type="spellStart"/>
      <w:r>
        <w:t>ints</w:t>
      </w:r>
      <w:proofErr w:type="spellEnd"/>
    </w:p>
    <w:p w:rsidR="00D81F2B" w:rsidRDefault="00D81F2B">
      <w:pPr>
        <w:pStyle w:val="normal0"/>
      </w:pPr>
    </w:p>
    <w:p w:rsidR="00D81F2B" w:rsidRDefault="009C2B54">
      <w:pPr>
        <w:pStyle w:val="normal0"/>
      </w:pP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computeSum</w:t>
      </w:r>
      <w:proofErr w:type="spellEnd"/>
      <w:r>
        <w:rPr>
          <w:rFonts w:ascii="Consolas" w:eastAsia="Consolas" w:hAnsi="Consolas" w:cs="Consolas"/>
        </w:rPr>
        <w:t>(Grid&lt;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&gt;&amp; grid) {</w:t>
      </w: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int</w:t>
      </w:r>
      <w:proofErr w:type="spellEnd"/>
      <w:proofErr w:type="gramEnd"/>
      <w:r>
        <w:rPr>
          <w:rFonts w:ascii="Consolas" w:eastAsia="Consolas" w:hAnsi="Consolas" w:cs="Consolas"/>
        </w:rPr>
        <w:t xml:space="preserve"> sum = 0;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= 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grid.numRows</w:t>
      </w:r>
      <w:proofErr w:type="spellEnd"/>
      <w:r>
        <w:rPr>
          <w:rFonts w:ascii="Consolas" w:eastAsia="Consolas" w:hAnsi="Consolas" w:cs="Consolas"/>
        </w:rPr>
        <w:t xml:space="preserve">();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j = 0; j &lt; </w:t>
      </w:r>
      <w:proofErr w:type="spellStart"/>
      <w:r>
        <w:rPr>
          <w:rFonts w:ascii="Consolas" w:eastAsia="Consolas" w:hAnsi="Consolas" w:cs="Consolas"/>
        </w:rPr>
        <w:t>grid.numCols</w:t>
      </w:r>
      <w:proofErr w:type="spellEnd"/>
      <w:r>
        <w:rPr>
          <w:rFonts w:ascii="Consolas" w:eastAsia="Consolas" w:hAnsi="Consolas" w:cs="Consolas"/>
        </w:rPr>
        <w:t>(); j++)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sum</w:t>
      </w:r>
      <w:proofErr w:type="gramEnd"/>
      <w:r>
        <w:rPr>
          <w:rFonts w:ascii="Consolas" w:eastAsia="Consolas" w:hAnsi="Consolas" w:cs="Consolas"/>
        </w:rPr>
        <w:t xml:space="preserve"> += grid[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][j];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}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}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return</w:t>
      </w:r>
      <w:proofErr w:type="gramEnd"/>
      <w:r>
        <w:rPr>
          <w:rFonts w:ascii="Consolas" w:eastAsia="Consolas" w:hAnsi="Consolas" w:cs="Consolas"/>
        </w:rPr>
        <w:t xml:space="preserve"> sum;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3"/>
        <w:contextualSpacing w:val="0"/>
      </w:pPr>
      <w:bookmarkStart w:id="7" w:name="h.64ityi2vat15" w:colFirst="0" w:colLast="0"/>
      <w:bookmarkEnd w:id="7"/>
      <w:r>
        <w:lastRenderedPageBreak/>
        <w:t>Stacks</w:t>
      </w:r>
    </w:p>
    <w:p w:rsidR="00D81F2B" w:rsidRDefault="009C2B54">
      <w:pPr>
        <w:pStyle w:val="normal0"/>
      </w:pPr>
      <w:r>
        <w:t>Conceptually, a stack provides storage for a collection of data values with the restriction that values must be removed from a stack in the opposite</w:t>
      </w:r>
      <w:r>
        <w:t xml:space="preserve"> order from with they were added. This implies that the last item added to a stack is </w:t>
      </w:r>
      <w:r>
        <w:rPr>
          <w:i/>
        </w:rPr>
        <w:t>always</w:t>
      </w:r>
      <w:r>
        <w:t xml:space="preserve"> the first item that gets removed. The common visual representation of a stack is a literal stack of plates. To </w:t>
      </w:r>
      <w:r>
        <w:rPr>
          <w:b/>
        </w:rPr>
        <w:t>push</w:t>
      </w:r>
      <w:r>
        <w:t xml:space="preserve"> a plate onto the stack you place it on top. To </w:t>
      </w:r>
      <w:r>
        <w:rPr>
          <w:b/>
        </w:rPr>
        <w:t>pop</w:t>
      </w:r>
      <w:r>
        <w:t xml:space="preserve"> a plate from the stack you take the plate that was on top.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Stack&lt;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&gt; plates;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The above constructor would create an empty stack of integers. The following methods can be invoked on a Stack object:</w:t>
      </w:r>
    </w:p>
    <w:p w:rsidR="00D81F2B" w:rsidRDefault="00D81F2B">
      <w:pPr>
        <w:pStyle w:val="normal0"/>
      </w:pPr>
    </w:p>
    <w:tbl>
      <w:tblPr>
        <w:tblStyle w:val="a1"/>
        <w:tblW w:w="7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D81F2B">
        <w:trPr>
          <w:trHeight w:val="3700"/>
        </w:trPr>
        <w:tc>
          <w:tcPr>
            <w:tcW w:w="7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F2B" w:rsidRDefault="009C2B54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4605338" cy="2269706"/>
                  <wp:effectExtent l="0" t="0" r="0" b="0"/>
                  <wp:docPr id="3" name="image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38" cy="2269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Heading4"/>
        <w:contextualSpacing w:val="0"/>
      </w:pPr>
      <w:bookmarkStart w:id="8" w:name="h.oq8tz8ts8se6" w:colFirst="0" w:colLast="0"/>
      <w:bookmarkEnd w:id="8"/>
    </w:p>
    <w:p w:rsidR="00D81F2B" w:rsidRDefault="009C2B54">
      <w:pPr>
        <w:pStyle w:val="Heading4"/>
        <w:contextualSpacing w:val="0"/>
      </w:pPr>
      <w:bookmarkStart w:id="9" w:name="h.7knxpipia2jt" w:colFirst="0" w:colLast="0"/>
      <w:bookmarkEnd w:id="9"/>
      <w:r>
        <w:t>Example code: print lines of a file in reverse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printLinesInReverse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ifstream</w:t>
      </w:r>
      <w:proofErr w:type="spellEnd"/>
      <w:r>
        <w:rPr>
          <w:rFonts w:ascii="Consolas" w:eastAsia="Consolas" w:hAnsi="Consolas" w:cs="Consolas"/>
        </w:rPr>
        <w:t xml:space="preserve">&amp; </w:t>
      </w:r>
      <w:proofErr w:type="spellStart"/>
      <w:r>
        <w:rPr>
          <w:rFonts w:ascii="Consolas" w:eastAsia="Consolas" w:hAnsi="Consolas" w:cs="Consolas"/>
        </w:rPr>
        <w:t>infile</w:t>
      </w:r>
      <w:proofErr w:type="spellEnd"/>
      <w:r>
        <w:rPr>
          <w:rFonts w:ascii="Consolas" w:eastAsia="Consolas" w:hAnsi="Consolas" w:cs="Consolas"/>
        </w:rPr>
        <w:t xml:space="preserve">) {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Stack&lt;string&gt; lines;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while</w:t>
      </w:r>
      <w:proofErr w:type="gramEnd"/>
      <w:r>
        <w:rPr>
          <w:rFonts w:ascii="Consolas" w:eastAsia="Consolas" w:hAnsi="Consolas" w:cs="Consolas"/>
        </w:rPr>
        <w:t xml:space="preserve"> (true)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string</w:t>
      </w:r>
      <w:proofErr w:type="gramEnd"/>
      <w:r>
        <w:rPr>
          <w:rFonts w:ascii="Consolas" w:eastAsia="Consolas" w:hAnsi="Consolas" w:cs="Consolas"/>
        </w:rPr>
        <w:t xml:space="preserve"> line; </w:t>
      </w:r>
      <w:proofErr w:type="spellStart"/>
      <w:r>
        <w:rPr>
          <w:rFonts w:ascii="Consolas" w:eastAsia="Consolas" w:hAnsi="Consolas" w:cs="Consolas"/>
        </w:rPr>
        <w:t>getline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infile</w:t>
      </w:r>
      <w:proofErr w:type="spellEnd"/>
      <w:r>
        <w:rPr>
          <w:rFonts w:ascii="Consolas" w:eastAsia="Consolas" w:hAnsi="Consolas" w:cs="Consolas"/>
        </w:rPr>
        <w:t>, line);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gramStart"/>
      <w:r>
        <w:rPr>
          <w:rFonts w:ascii="Consolas" w:eastAsia="Consolas" w:hAnsi="Consolas" w:cs="Consolas"/>
        </w:rPr>
        <w:t>if</w:t>
      </w:r>
      <w:proofErr w:type="gram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infile.fail</w:t>
      </w:r>
      <w:proofErr w:type="spellEnd"/>
      <w:r>
        <w:rPr>
          <w:rFonts w:ascii="Consolas" w:eastAsia="Consolas" w:hAnsi="Consolas" w:cs="Consolas"/>
        </w:rPr>
        <w:t xml:space="preserve">()) break;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lines.push</w:t>
      </w:r>
      <w:proofErr w:type="spellEnd"/>
      <w:proofErr w:type="gramEnd"/>
      <w:r>
        <w:rPr>
          <w:rFonts w:ascii="Consolas" w:eastAsia="Consolas" w:hAnsi="Consolas" w:cs="Consolas"/>
        </w:rPr>
        <w:t>(line);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}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while</w:t>
      </w:r>
      <w:proofErr w:type="gramEnd"/>
      <w:r>
        <w:rPr>
          <w:rFonts w:ascii="Consolas" w:eastAsia="Consolas" w:hAnsi="Consolas" w:cs="Consolas"/>
        </w:rPr>
        <w:t xml:space="preserve"> (!</w:t>
      </w:r>
      <w:proofErr w:type="spellStart"/>
      <w:r>
        <w:rPr>
          <w:rFonts w:ascii="Consolas" w:eastAsia="Consolas" w:hAnsi="Consolas" w:cs="Consolas"/>
        </w:rPr>
        <w:t>lines.isEmpty</w:t>
      </w:r>
      <w:proofErr w:type="spellEnd"/>
      <w:r>
        <w:rPr>
          <w:rFonts w:ascii="Consolas" w:eastAsia="Consolas" w:hAnsi="Consolas" w:cs="Consolas"/>
        </w:rPr>
        <w:t>())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lines.pop</w:t>
      </w:r>
      <w:proofErr w:type="spellEnd"/>
      <w:r>
        <w:rPr>
          <w:rFonts w:ascii="Consolas" w:eastAsia="Consolas" w:hAnsi="Consolas" w:cs="Consolas"/>
        </w:rPr>
        <w:t xml:space="preserve">()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}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p w:rsidR="00D81F2B" w:rsidRDefault="009C2B54">
      <w:pPr>
        <w:pStyle w:val="Heading3"/>
        <w:contextualSpacing w:val="0"/>
      </w:pPr>
      <w:bookmarkStart w:id="10" w:name="h.x0o8l4rirwrs" w:colFirst="0" w:colLast="0"/>
      <w:bookmarkEnd w:id="10"/>
      <w:r>
        <w:lastRenderedPageBreak/>
        <w:t>Qu</w:t>
      </w:r>
      <w:r>
        <w:t>eue</w:t>
      </w:r>
    </w:p>
    <w:p w:rsidR="00D81F2B" w:rsidRDefault="009C2B54">
      <w:pPr>
        <w:pStyle w:val="normal0"/>
      </w:pPr>
      <w:r>
        <w:t xml:space="preserve">The Queue Class uses the “first in, first out” strategy, also known as FIFO. The operations on a queue - which are analogous to the push and pop operations for stacks - are called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. The </w:t>
      </w:r>
      <w:proofErr w:type="spellStart"/>
      <w:r>
        <w:t>enqueue</w:t>
      </w:r>
      <w:proofErr w:type="spellEnd"/>
      <w:r>
        <w:t xml:space="preserve"> operation adds a new element to the end</w:t>
      </w:r>
      <w:r>
        <w:t xml:space="preserve"> of the queue. </w:t>
      </w:r>
      <w:proofErr w:type="gramStart"/>
      <w:r>
        <w:t xml:space="preserve">The </w:t>
      </w:r>
      <w:proofErr w:type="spellStart"/>
      <w:r>
        <w:t>dequeue</w:t>
      </w:r>
      <w:proofErr w:type="spellEnd"/>
      <w:proofErr w:type="gramEnd"/>
      <w:r>
        <w:t xml:space="preserve"> operation removes the element at the beginning of the queue.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Queue&lt;string&gt; line;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The above constructor would create an empty Queue of strings. The following methods can be invoked on a Queue object:</w:t>
      </w:r>
    </w:p>
    <w:p w:rsidR="00D81F2B" w:rsidRDefault="00D81F2B">
      <w:pPr>
        <w:pStyle w:val="normal0"/>
      </w:pPr>
    </w:p>
    <w:tbl>
      <w:tblPr>
        <w:tblStyle w:val="a2"/>
        <w:tblW w:w="8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40"/>
      </w:tblGrid>
      <w:tr w:rsidR="00D81F2B">
        <w:tc>
          <w:tcPr>
            <w:tcW w:w="8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F2B" w:rsidRDefault="009C2B54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148263" cy="2493822"/>
                  <wp:effectExtent l="0" t="0" r="0" b="0"/>
                  <wp:docPr id="1" name="image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63" cy="24938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4"/>
        <w:contextualSpacing w:val="0"/>
      </w:pPr>
      <w:bookmarkStart w:id="11" w:name="h.3cwbhr5oor0b" w:colFirst="0" w:colLast="0"/>
      <w:bookmarkEnd w:id="11"/>
      <w:r>
        <w:t>Example code: print names of people in a line in order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proofErr w:type="gramStart"/>
      <w:r>
        <w:rPr>
          <w:rFonts w:ascii="Consolas" w:eastAsia="Consolas" w:hAnsi="Consolas" w:cs="Consolas"/>
        </w:rPr>
        <w:t>void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printLine</w:t>
      </w:r>
      <w:proofErr w:type="spellEnd"/>
      <w:r>
        <w:rPr>
          <w:rFonts w:ascii="Consolas" w:eastAsia="Consolas" w:hAnsi="Consolas" w:cs="Consolas"/>
        </w:rPr>
        <w:t xml:space="preserve">(Queue&lt;string&gt; line) {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gramStart"/>
      <w:r>
        <w:rPr>
          <w:rFonts w:ascii="Consolas" w:eastAsia="Consolas" w:hAnsi="Consolas" w:cs="Consolas"/>
        </w:rPr>
        <w:t>while</w:t>
      </w:r>
      <w:proofErr w:type="gramEnd"/>
      <w:r>
        <w:rPr>
          <w:rFonts w:ascii="Consolas" w:eastAsia="Consolas" w:hAnsi="Consolas" w:cs="Consolas"/>
        </w:rPr>
        <w:t xml:space="preserve"> (!</w:t>
      </w:r>
      <w:proofErr w:type="spellStart"/>
      <w:r>
        <w:rPr>
          <w:rFonts w:ascii="Consolas" w:eastAsia="Consolas" w:hAnsi="Consolas" w:cs="Consolas"/>
        </w:rPr>
        <w:t>line.isEmpty</w:t>
      </w:r>
      <w:proofErr w:type="spellEnd"/>
      <w:r>
        <w:rPr>
          <w:rFonts w:ascii="Consolas" w:eastAsia="Consolas" w:hAnsi="Consolas" w:cs="Consolas"/>
        </w:rPr>
        <w:t>()) {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line.dequeue</w:t>
      </w:r>
      <w:proofErr w:type="spellEnd"/>
      <w:r>
        <w:rPr>
          <w:rFonts w:ascii="Consolas" w:eastAsia="Consolas" w:hAnsi="Consolas" w:cs="Consolas"/>
        </w:rPr>
        <w:t xml:space="preserve">()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}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3"/>
        <w:contextualSpacing w:val="0"/>
      </w:pPr>
      <w:bookmarkStart w:id="12" w:name="h.x419v5m010tu" w:colFirst="0" w:colLast="0"/>
      <w:bookmarkEnd w:id="12"/>
      <w:r>
        <w:lastRenderedPageBreak/>
        <w:t>Maps</w:t>
      </w:r>
    </w:p>
    <w:p w:rsidR="00D81F2B" w:rsidRDefault="009C2B54">
      <w:pPr>
        <w:pStyle w:val="normal0"/>
      </w:pPr>
      <w:r>
        <w:t>The Map collection is a data structure conceptually similar to a dictionary. A ma</w:t>
      </w:r>
      <w:r>
        <w:t xml:space="preserve">p holds an association between an identifying tag called a </w:t>
      </w:r>
      <w:r>
        <w:rPr>
          <w:b/>
          <w:i/>
        </w:rPr>
        <w:t>key</w:t>
      </w:r>
      <w:r>
        <w:t xml:space="preserve"> and an associated </w:t>
      </w:r>
      <w:r>
        <w:rPr>
          <w:b/>
          <w:i/>
        </w:rPr>
        <w:t>value</w:t>
      </w:r>
      <w:r>
        <w:t xml:space="preserve">. We also learned about the </w:t>
      </w:r>
      <w:proofErr w:type="spellStart"/>
      <w:r>
        <w:t>HashMap</w:t>
      </w:r>
      <w:proofErr w:type="spellEnd"/>
      <w:r>
        <w:t xml:space="preserve">. The key difference between a </w:t>
      </w:r>
      <w:proofErr w:type="spellStart"/>
      <w:r>
        <w:t>HashMap</w:t>
      </w:r>
      <w:proofErr w:type="spellEnd"/>
      <w:r>
        <w:t xml:space="preserve"> and a Map is the ordering. When iterating over a Map, </w:t>
      </w:r>
      <w:proofErr w:type="gramStart"/>
      <w:r>
        <w:t>the for</w:t>
      </w:r>
      <w:proofErr w:type="gramEnd"/>
      <w:r>
        <w:t xml:space="preserve"> loop will return the elements in t</w:t>
      </w:r>
      <w:r>
        <w:t xml:space="preserve">he natural order of the type. For a </w:t>
      </w:r>
      <w:proofErr w:type="spellStart"/>
      <w:r>
        <w:t>HashMap</w:t>
      </w:r>
      <w:proofErr w:type="spellEnd"/>
      <w:r>
        <w:t xml:space="preserve">, </w:t>
      </w:r>
      <w:proofErr w:type="gramStart"/>
      <w:r>
        <w:t>the for</w:t>
      </w:r>
      <w:proofErr w:type="gramEnd"/>
      <w:r>
        <w:t xml:space="preserve"> loop will return the elements in random order.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Map&lt;string, string&gt; dictionary;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Map&lt;string, double&gt; </w:t>
      </w:r>
      <w:proofErr w:type="spellStart"/>
      <w:r>
        <w:rPr>
          <w:rFonts w:ascii="Consolas" w:eastAsia="Consolas" w:hAnsi="Consolas" w:cs="Consolas"/>
        </w:rPr>
        <w:t>symbolTable</w:t>
      </w:r>
      <w:proofErr w:type="spellEnd"/>
      <w:proofErr w:type="gramStart"/>
      <w:r>
        <w:rPr>
          <w:rFonts w:ascii="Consolas" w:eastAsia="Consolas" w:hAnsi="Consolas" w:cs="Consolas"/>
        </w:rPr>
        <w:t>;</w:t>
      </w:r>
      <w:proofErr w:type="gramEnd"/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Map&lt;string, Set&lt;string&gt; &gt; pals;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 xml:space="preserve">The above constructors create empty maps that contain </w:t>
      </w:r>
      <w:proofErr w:type="spellStart"/>
      <w:r>
        <w:t>noy</w:t>
      </w:r>
      <w:proofErr w:type="spellEnd"/>
      <w:r>
        <w:t xml:space="preserve"> keys and values. Note that the constructor requires two parameters, one for the key and one for the value. You would subsequently need to add key/value pairs to the map. The following methods can be</w:t>
      </w:r>
      <w:r>
        <w:t xml:space="preserve"> invoked on a Map object:</w:t>
      </w:r>
    </w:p>
    <w:p w:rsidR="00D81F2B" w:rsidRDefault="00D81F2B">
      <w:pPr>
        <w:pStyle w:val="normal0"/>
      </w:pPr>
    </w:p>
    <w:tbl>
      <w:tblPr>
        <w:tblStyle w:val="a3"/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D81F2B">
        <w:tc>
          <w:tcPr>
            <w:tcW w:w="89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F2B" w:rsidRDefault="009C2B54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81638" cy="2708134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638" cy="27081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Heading4"/>
        <w:contextualSpacing w:val="0"/>
      </w:pPr>
    </w:p>
    <w:p w:rsidR="00D81F2B" w:rsidRDefault="009C2B54">
      <w:pPr>
        <w:pStyle w:val="Heading4"/>
        <w:contextualSpacing w:val="0"/>
      </w:pPr>
      <w:bookmarkStart w:id="13" w:name="h.vsyy22wznab" w:colFirst="0" w:colLast="0"/>
      <w:bookmarkEnd w:id="13"/>
      <w:r>
        <w:t>Example code: print all the key/value pairs in a map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Map&lt;string, double&gt; </w:t>
      </w:r>
      <w:proofErr w:type="spellStart"/>
      <w:r>
        <w:rPr>
          <w:rFonts w:ascii="Consolas" w:eastAsia="Consolas" w:hAnsi="Consolas" w:cs="Consolas"/>
        </w:rPr>
        <w:t>gpa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load(</w:t>
      </w:r>
      <w:proofErr w:type="gramEnd"/>
      <w:r>
        <w:rPr>
          <w:rFonts w:ascii="Consolas" w:eastAsia="Consolas" w:hAnsi="Consolas" w:cs="Consolas"/>
        </w:rPr>
        <w:t>);</w:t>
      </w:r>
    </w:p>
    <w:p w:rsidR="00D81F2B" w:rsidRDefault="009C2B54">
      <w:pPr>
        <w:pStyle w:val="normal0"/>
      </w:pP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(string name : </w:t>
      </w:r>
      <w:proofErr w:type="spellStart"/>
      <w:r>
        <w:rPr>
          <w:rFonts w:ascii="Consolas" w:eastAsia="Consolas" w:hAnsi="Consolas" w:cs="Consolas"/>
        </w:rPr>
        <w:t>gpa</w:t>
      </w:r>
      <w:proofErr w:type="spellEnd"/>
      <w:r>
        <w:rPr>
          <w:rFonts w:ascii="Consolas" w:eastAsia="Consolas" w:hAnsi="Consolas" w:cs="Consolas"/>
        </w:rPr>
        <w:t xml:space="preserve">) {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name &lt;&lt; "'s GPA is ";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</w:t>
      </w:r>
      <w:proofErr w:type="spellStart"/>
      <w:r>
        <w:rPr>
          <w:rFonts w:ascii="Consolas" w:eastAsia="Consolas" w:hAnsi="Consolas" w:cs="Consolas"/>
        </w:rPr>
        <w:t>gpa</w:t>
      </w:r>
      <w:proofErr w:type="spellEnd"/>
      <w:r>
        <w:rPr>
          <w:rFonts w:ascii="Consolas" w:eastAsia="Consolas" w:hAnsi="Consolas" w:cs="Consolas"/>
        </w:rPr>
        <w:t xml:space="preserve">[name]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p w:rsidR="00D81F2B" w:rsidRDefault="009C2B54">
      <w:pPr>
        <w:pStyle w:val="Heading3"/>
        <w:contextualSpacing w:val="0"/>
      </w:pPr>
      <w:bookmarkStart w:id="14" w:name="h.xaz1srd9n8zs" w:colFirst="0" w:colLast="0"/>
      <w:bookmarkEnd w:id="14"/>
      <w:r>
        <w:lastRenderedPageBreak/>
        <w:t>Sets</w:t>
      </w:r>
    </w:p>
    <w:p w:rsidR="00D81F2B" w:rsidRDefault="009C2B54">
      <w:pPr>
        <w:pStyle w:val="normal0"/>
      </w:pPr>
      <w:r>
        <w:t>The Set class is one of the most useful co</w:t>
      </w:r>
      <w:r>
        <w:t>llection classes. This class models the mathematical abstraction of a set, which is a collection in which the elements are unordered and in which each value appears only once. We do not think of sets as having indices so you cannot use a normal for loop to</w:t>
      </w:r>
      <w:r>
        <w:t xml:space="preserve"> iterate over the values. We also learned about the </w:t>
      </w:r>
      <w:proofErr w:type="spellStart"/>
      <w:r>
        <w:t>HashSet</w:t>
      </w:r>
      <w:proofErr w:type="spellEnd"/>
      <w:r>
        <w:t xml:space="preserve">. Just like Maps, the only major difference between a </w:t>
      </w:r>
      <w:proofErr w:type="spellStart"/>
      <w:r>
        <w:t>HashSet</w:t>
      </w:r>
      <w:proofErr w:type="spellEnd"/>
      <w:r>
        <w:t xml:space="preserve"> and a Set is the ordering. When iterating over a Set, </w:t>
      </w:r>
      <w:proofErr w:type="gramStart"/>
      <w:r>
        <w:t>the for</w:t>
      </w:r>
      <w:proofErr w:type="gramEnd"/>
      <w:r>
        <w:t xml:space="preserve"> loop will return the elements in the natural order of the value type. For</w:t>
      </w:r>
      <w:r>
        <w:t xml:space="preserve"> a </w:t>
      </w:r>
      <w:proofErr w:type="spellStart"/>
      <w:r>
        <w:t>HashSet</w:t>
      </w:r>
      <w:proofErr w:type="spellEnd"/>
      <w:r>
        <w:t xml:space="preserve">, </w:t>
      </w:r>
      <w:proofErr w:type="gramStart"/>
      <w:r>
        <w:t>the for</w:t>
      </w:r>
      <w:proofErr w:type="gramEnd"/>
      <w:r>
        <w:t xml:space="preserve"> loop will return the elements in random order.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Set&lt;string&gt; friends; 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t>The above constructor will create an empty Set of strings. The following methods can be invoked on a Set object:</w:t>
      </w:r>
    </w:p>
    <w:p w:rsidR="00D81F2B" w:rsidRDefault="00D81F2B">
      <w:pPr>
        <w:pStyle w:val="normal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F2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F2B" w:rsidRDefault="009C2B54">
            <w:pPr>
              <w:pStyle w:val="normal0"/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800725" cy="1358900"/>
                  <wp:effectExtent l="0" t="0" r="0" b="0"/>
                  <wp:docPr id="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F2B" w:rsidRDefault="00D81F2B">
      <w:pPr>
        <w:pStyle w:val="normal0"/>
      </w:pPr>
    </w:p>
    <w:p w:rsidR="00D81F2B" w:rsidRDefault="00D81F2B">
      <w:pPr>
        <w:pStyle w:val="normal0"/>
      </w:pPr>
    </w:p>
    <w:p w:rsidR="00D81F2B" w:rsidRDefault="009C2B54">
      <w:pPr>
        <w:pStyle w:val="Heading4"/>
        <w:contextualSpacing w:val="0"/>
      </w:pPr>
      <w:bookmarkStart w:id="15" w:name="h.ooaz9q52e21r" w:colFirst="0" w:colLast="0"/>
      <w:bookmarkEnd w:id="15"/>
      <w:r>
        <w:t>Example code: print all the strings in a Set of strings:</w:t>
      </w:r>
    </w:p>
    <w:p w:rsidR="00D81F2B" w:rsidRDefault="00D81F2B">
      <w:pPr>
        <w:pStyle w:val="normal0"/>
      </w:pP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Set&lt;string&gt; friends = </w:t>
      </w:r>
      <w:proofErr w:type="spellStart"/>
      <w:proofErr w:type="gramStart"/>
      <w:r>
        <w:rPr>
          <w:rFonts w:ascii="Consolas" w:eastAsia="Consolas" w:hAnsi="Consolas" w:cs="Consolas"/>
        </w:rPr>
        <w:t>loadFriends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D81F2B" w:rsidRDefault="009C2B54">
      <w:pPr>
        <w:pStyle w:val="normal0"/>
      </w:pPr>
      <w:proofErr w:type="gramStart"/>
      <w:r>
        <w:rPr>
          <w:rFonts w:ascii="Consolas" w:eastAsia="Consolas" w:hAnsi="Consolas" w:cs="Consolas"/>
        </w:rPr>
        <w:t>for</w:t>
      </w:r>
      <w:proofErr w:type="gramEnd"/>
      <w:r>
        <w:rPr>
          <w:rFonts w:ascii="Consolas" w:eastAsia="Consolas" w:hAnsi="Consolas" w:cs="Consolas"/>
        </w:rPr>
        <w:t xml:space="preserve"> (string name : friends) { 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</w:rPr>
        <w:t>cout</w:t>
      </w:r>
      <w:proofErr w:type="spellEnd"/>
      <w:proofErr w:type="gramEnd"/>
      <w:r>
        <w:rPr>
          <w:rFonts w:ascii="Consolas" w:eastAsia="Consolas" w:hAnsi="Consolas" w:cs="Consolas"/>
        </w:rPr>
        <w:t xml:space="preserve"> &lt;&lt; name &lt;&lt; </w:t>
      </w:r>
      <w:proofErr w:type="spellStart"/>
      <w:r>
        <w:rPr>
          <w:rFonts w:ascii="Consolas" w:eastAsia="Consolas" w:hAnsi="Consolas" w:cs="Consolas"/>
        </w:rPr>
        <w:t>endl</w:t>
      </w:r>
      <w:proofErr w:type="spellEnd"/>
      <w:r>
        <w:rPr>
          <w:rFonts w:ascii="Consolas" w:eastAsia="Consolas" w:hAnsi="Consolas" w:cs="Consolas"/>
        </w:rPr>
        <w:t>;</w:t>
      </w:r>
    </w:p>
    <w:p w:rsidR="00D81F2B" w:rsidRDefault="009C2B54">
      <w:pPr>
        <w:pStyle w:val="normal0"/>
      </w:pPr>
      <w:r>
        <w:rPr>
          <w:rFonts w:ascii="Consolas" w:eastAsia="Consolas" w:hAnsi="Consolas" w:cs="Consolas"/>
        </w:rPr>
        <w:t>}</w:t>
      </w:r>
    </w:p>
    <w:sectPr w:rsidR="00D81F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altName w:val="Heavy Heap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908B0"/>
    <w:multiLevelType w:val="multilevel"/>
    <w:tmpl w:val="F77845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1F2B"/>
    <w:rsid w:val="007135FD"/>
    <w:rsid w:val="00D8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5F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FD"/>
    <w:rPr>
      <w:rFonts w:ascii="Lucida Grande" w:hAnsi="Lucida Grande" w:cs="Lucida Grande"/>
      <w:sz w:val="18"/>
      <w:szCs w:val="18"/>
    </w:rPr>
  </w:style>
  <w:style w:type="paragraph" w:customStyle="1" w:styleId="Handoutinfo">
    <w:name w:val="Handout info"/>
    <w:basedOn w:val="Normal"/>
    <w:next w:val="MajorHeader"/>
    <w:rsid w:val="007135FD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135FD"/>
    <w:pPr>
      <w:pBdr>
        <w:bottom w:val="single" w:sz="6" w:space="0" w:color="auto"/>
      </w:pBdr>
      <w:spacing w:after="100"/>
      <w:jc w:val="center"/>
    </w:pPr>
    <w:rPr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35F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5FD"/>
    <w:rPr>
      <w:rFonts w:ascii="Lucida Grande" w:hAnsi="Lucida Grande" w:cs="Lucida Grande"/>
      <w:sz w:val="18"/>
      <w:szCs w:val="18"/>
    </w:rPr>
  </w:style>
  <w:style w:type="paragraph" w:customStyle="1" w:styleId="Handoutinfo">
    <w:name w:val="Handout info"/>
    <w:basedOn w:val="Normal"/>
    <w:next w:val="MajorHeader"/>
    <w:rsid w:val="007135FD"/>
    <w:pPr>
      <w:tabs>
        <w:tab w:val="right" w:pos="9260"/>
      </w:tabs>
      <w:spacing w:line="300" w:lineRule="atLeast"/>
    </w:pPr>
    <w:rPr>
      <w:rFonts w:ascii="Optima" w:eastAsia="Times New Roman" w:hAnsi="Optima" w:cs="Times New Roman"/>
      <w:color w:val="auto"/>
      <w:sz w:val="20"/>
      <w:szCs w:val="20"/>
    </w:rPr>
  </w:style>
  <w:style w:type="paragraph" w:customStyle="1" w:styleId="MajorHeader">
    <w:name w:val="Major Header"/>
    <w:basedOn w:val="Handoutinfo"/>
    <w:next w:val="Normal"/>
    <w:rsid w:val="007135FD"/>
    <w:pPr>
      <w:pBdr>
        <w:bottom w:val="single" w:sz="6" w:space="0" w:color="auto"/>
      </w:pBdr>
      <w:spacing w:after="100"/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918</Words>
  <Characters>5233</Characters>
  <Application>Microsoft Macintosh Word</Application>
  <DocSecurity>0</DocSecurity>
  <Lines>43</Lines>
  <Paragraphs>12</Paragraphs>
  <ScaleCrop>false</ScaleCrop>
  <Company>Stanford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Piech</cp:lastModifiedBy>
  <cp:revision>2</cp:revision>
  <dcterms:created xsi:type="dcterms:W3CDTF">2016-02-06T22:08:00Z</dcterms:created>
  <dcterms:modified xsi:type="dcterms:W3CDTF">2016-02-06T22:08:00Z</dcterms:modified>
</cp:coreProperties>
</file>