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A787A7" w14:textId="77777777" w:rsidR="007C03F9" w:rsidRPr="001C344B" w:rsidRDefault="007C03F9" w:rsidP="007C03F9">
      <w:pPr>
        <w:pStyle w:val="Handoutinfo"/>
        <w:rPr>
          <w:rFonts w:ascii="Calibri" w:hAnsi="Calibri"/>
        </w:rPr>
      </w:pPr>
      <w:bookmarkStart w:id="0" w:name="h.eo13wcujvzcx" w:colFirst="0" w:colLast="0"/>
      <w:bookmarkStart w:id="1" w:name="h.apmmf0pno0wh" w:colFirst="0" w:colLast="0"/>
      <w:bookmarkStart w:id="2" w:name="_GoBack"/>
      <w:bookmarkEnd w:id="0"/>
      <w:bookmarkEnd w:id="1"/>
      <w:r w:rsidRPr="001C344B">
        <w:rPr>
          <w:rFonts w:ascii="Calibri" w:hAnsi="Calibri"/>
        </w:rPr>
        <w:t>CS106B</w:t>
      </w:r>
      <w:r w:rsidRPr="001C344B">
        <w:rPr>
          <w:rFonts w:ascii="Calibri" w:hAnsi="Calibri"/>
        </w:rPr>
        <w:tab/>
        <w:t xml:space="preserve">Handout </w:t>
      </w:r>
      <w:r w:rsidRPr="001C344B">
        <w:rPr>
          <w:rFonts w:ascii="Calibri" w:hAnsi="Calibri"/>
        </w:rPr>
        <w:br/>
      </w:r>
      <w:r>
        <w:rPr>
          <w:rFonts w:ascii="Calibri" w:hAnsi="Calibri"/>
        </w:rPr>
        <w:t>Winter</w:t>
      </w:r>
      <w:r w:rsidRPr="001C344B">
        <w:rPr>
          <w:rFonts w:ascii="Calibri" w:hAnsi="Calibri"/>
        </w:rPr>
        <w:t xml:space="preserve"> 201</w:t>
      </w:r>
      <w:r>
        <w:rPr>
          <w:rFonts w:ascii="Calibri" w:hAnsi="Calibri"/>
        </w:rPr>
        <w:t>6</w:t>
      </w:r>
      <w:r w:rsidRPr="001C344B">
        <w:rPr>
          <w:rFonts w:ascii="Calibri" w:hAnsi="Calibri"/>
        </w:rPr>
        <w:tab/>
      </w:r>
      <w:r>
        <w:rPr>
          <w:rFonts w:ascii="Calibri" w:hAnsi="Calibri"/>
        </w:rPr>
        <w:t>Feb</w:t>
      </w:r>
      <w:r w:rsidRPr="001C344B">
        <w:rPr>
          <w:rFonts w:ascii="Calibri" w:hAnsi="Calibri"/>
        </w:rPr>
        <w:t xml:space="preserve"> </w:t>
      </w:r>
      <w:r>
        <w:rPr>
          <w:rFonts w:ascii="Calibri" w:hAnsi="Calibri"/>
        </w:rPr>
        <w:t>6</w:t>
      </w:r>
      <w:r w:rsidRPr="001C344B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>, 2016</w:t>
      </w:r>
    </w:p>
    <w:p w14:paraId="7E0C03B5" w14:textId="77777777" w:rsidR="007C03F9" w:rsidRPr="007C03F9" w:rsidRDefault="007C03F9" w:rsidP="007C03F9">
      <w:pPr>
        <w:pStyle w:val="MajorHeader"/>
        <w:tabs>
          <w:tab w:val="left" w:pos="450"/>
          <w:tab w:val="left" w:pos="900"/>
          <w:tab w:val="left" w:pos="1350"/>
          <w:tab w:val="left" w:pos="1800"/>
        </w:tabs>
        <w:ind w:left="1440" w:right="10" w:hanging="1440"/>
        <w:rPr>
          <w:rFonts w:ascii="Calibri" w:hAnsi="Calibri"/>
          <w:sz w:val="52"/>
          <w:szCs w:val="52"/>
        </w:rPr>
      </w:pPr>
      <w:r w:rsidRPr="007C03F9">
        <w:rPr>
          <w:rFonts w:ascii="Calibri" w:hAnsi="Calibri"/>
          <w:sz w:val="52"/>
          <w:szCs w:val="52"/>
        </w:rPr>
        <w:t>Recursion</w:t>
      </w:r>
    </w:p>
    <w:bookmarkEnd w:id="2"/>
    <w:p w14:paraId="2DF72221" w14:textId="77777777" w:rsidR="00284CF5" w:rsidRDefault="00886DB6">
      <w:pPr>
        <w:pStyle w:val="Heading3"/>
        <w:contextualSpacing w:val="0"/>
      </w:pPr>
      <w:r>
        <w:t>Definition</w:t>
      </w:r>
    </w:p>
    <w:p w14:paraId="7CE50AB3" w14:textId="77777777" w:rsidR="00284CF5" w:rsidRDefault="00886DB6">
      <w:pPr>
        <w:pStyle w:val="normal0"/>
      </w:pPr>
      <w:r>
        <w:t>In order to understand recursion, you first need to understand recursion! By definition, recursion is any solution technique in which large problems are solved by reducing them to smaller,</w:t>
      </w:r>
      <w:r>
        <w:t xml:space="preserve"> virtually identical sub-problems. The structure of recursion follows a common template and you can apply recursion as long as your problem meets the following conditions:</w:t>
      </w:r>
    </w:p>
    <w:p w14:paraId="79D87680" w14:textId="77777777" w:rsidR="00284CF5" w:rsidRDefault="00284CF5">
      <w:pPr>
        <w:pStyle w:val="normal0"/>
      </w:pPr>
    </w:p>
    <w:p w14:paraId="004707E9" w14:textId="77777777" w:rsidR="00284CF5" w:rsidRDefault="00886DB6">
      <w:pPr>
        <w:pStyle w:val="normal0"/>
        <w:numPr>
          <w:ilvl w:val="0"/>
          <w:numId w:val="1"/>
        </w:numPr>
        <w:ind w:hanging="360"/>
        <w:contextualSpacing/>
      </w:pPr>
      <w:r>
        <w:t>You can identify</w:t>
      </w:r>
      <w:r>
        <w:rPr>
          <w:b/>
        </w:rPr>
        <w:t xml:space="preserve"> simple cases</w:t>
      </w:r>
      <w:r>
        <w:t xml:space="preserve"> for which the answer is easily determined</w:t>
      </w:r>
    </w:p>
    <w:p w14:paraId="40072F6A" w14:textId="77777777" w:rsidR="00284CF5" w:rsidRDefault="00886DB6">
      <w:pPr>
        <w:pStyle w:val="normal0"/>
        <w:numPr>
          <w:ilvl w:val="0"/>
          <w:numId w:val="1"/>
        </w:numPr>
        <w:ind w:hanging="360"/>
        <w:contextualSpacing/>
      </w:pPr>
      <w:r>
        <w:t>You can ide</w:t>
      </w:r>
      <w:r>
        <w:t xml:space="preserve">ntify a </w:t>
      </w:r>
      <w:r>
        <w:rPr>
          <w:b/>
        </w:rPr>
        <w:t>recursive decomposition</w:t>
      </w:r>
      <w:r>
        <w:t xml:space="preserve"> that allows you to break any complex instance of the problem into simpler problems of the same form</w:t>
      </w:r>
    </w:p>
    <w:p w14:paraId="6EB2D112" w14:textId="77777777" w:rsidR="00284CF5" w:rsidRDefault="00284CF5">
      <w:pPr>
        <w:pStyle w:val="normal0"/>
      </w:pPr>
    </w:p>
    <w:p w14:paraId="5D0B866A" w14:textId="77777777" w:rsidR="00284CF5" w:rsidRDefault="00886DB6">
      <w:pPr>
        <w:pStyle w:val="normal0"/>
        <w:spacing w:line="259" w:lineRule="auto"/>
      </w:pPr>
      <w:r>
        <w:t xml:space="preserve">The classic introductory example employing recursion is an implementation of the </w:t>
      </w:r>
      <w:r>
        <w:rPr>
          <w:b/>
        </w:rPr>
        <w:t xml:space="preserve">factorial </w:t>
      </w:r>
      <w:r>
        <w:t>function:</w:t>
      </w:r>
    </w:p>
    <w:p w14:paraId="1E30797C" w14:textId="77777777" w:rsidR="00284CF5" w:rsidRDefault="00886DB6">
      <w:pPr>
        <w:pStyle w:val="normal0"/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14:paraId="44B14FE1" w14:textId="77777777" w:rsidR="00284CF5" w:rsidRDefault="00886DB6">
      <w:pPr>
        <w:pStyle w:val="normal0"/>
        <w:spacing w:line="290" w:lineRule="auto"/>
        <w:ind w:right="6520"/>
      </w:pP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factorial(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n)</w:t>
      </w:r>
      <w:r>
        <w:rPr>
          <w:rFonts w:ascii="Consolas" w:eastAsia="Consolas" w:hAnsi="Consolas" w:cs="Consolas"/>
        </w:rPr>
        <w:t xml:space="preserve"> { </w:t>
      </w:r>
    </w:p>
    <w:p w14:paraId="61524FAA" w14:textId="77777777" w:rsidR="00284CF5" w:rsidRDefault="00886DB6">
      <w:pPr>
        <w:pStyle w:val="normal0"/>
        <w:spacing w:line="290" w:lineRule="auto"/>
        <w:ind w:right="652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if</w:t>
      </w:r>
      <w:proofErr w:type="gramEnd"/>
      <w:r>
        <w:rPr>
          <w:rFonts w:ascii="Consolas" w:eastAsia="Consolas" w:hAnsi="Consolas" w:cs="Consolas"/>
        </w:rPr>
        <w:t xml:space="preserve"> (n == 0) {</w:t>
      </w:r>
    </w:p>
    <w:p w14:paraId="2DC7204C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>return</w:t>
      </w:r>
      <w:proofErr w:type="gramEnd"/>
      <w:r>
        <w:rPr>
          <w:rFonts w:ascii="Consolas" w:eastAsia="Consolas" w:hAnsi="Consolas" w:cs="Consolas"/>
        </w:rPr>
        <w:t xml:space="preserve"> 1;</w:t>
      </w:r>
    </w:p>
    <w:p w14:paraId="4B2EE0E5" w14:textId="77777777" w:rsidR="00284CF5" w:rsidRDefault="00886DB6">
      <w:pPr>
        <w:pStyle w:val="normal0"/>
        <w:spacing w:before="40"/>
      </w:pPr>
      <w:r>
        <w:rPr>
          <w:rFonts w:ascii="Consolas" w:eastAsia="Consolas" w:hAnsi="Consolas" w:cs="Consolas"/>
        </w:rPr>
        <w:t xml:space="preserve">    } </w:t>
      </w:r>
      <w:proofErr w:type="gramStart"/>
      <w:r>
        <w:rPr>
          <w:rFonts w:ascii="Consolas" w:eastAsia="Consolas" w:hAnsi="Consolas" w:cs="Consolas"/>
        </w:rPr>
        <w:t>else</w:t>
      </w:r>
      <w:proofErr w:type="gramEnd"/>
      <w:r>
        <w:rPr>
          <w:rFonts w:ascii="Consolas" w:eastAsia="Consolas" w:hAnsi="Consolas" w:cs="Consolas"/>
        </w:rPr>
        <w:t xml:space="preserve"> {</w:t>
      </w:r>
    </w:p>
    <w:p w14:paraId="60769080" w14:textId="77777777" w:rsidR="00284CF5" w:rsidRDefault="00886DB6">
      <w:pPr>
        <w:pStyle w:val="normal0"/>
        <w:spacing w:before="40"/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</w:rPr>
        <w:t>return</w:t>
      </w:r>
      <w:proofErr w:type="gramEnd"/>
      <w:r>
        <w:rPr>
          <w:rFonts w:ascii="Consolas" w:eastAsia="Consolas" w:hAnsi="Consolas" w:cs="Consolas"/>
        </w:rPr>
        <w:t xml:space="preserve"> n * factorial(n - 1);</w:t>
      </w:r>
    </w:p>
    <w:p w14:paraId="3F925A23" w14:textId="77777777" w:rsidR="00284CF5" w:rsidRDefault="00886DB6">
      <w:pPr>
        <w:pStyle w:val="normal0"/>
        <w:spacing w:before="40"/>
      </w:pPr>
      <w:r>
        <w:rPr>
          <w:rFonts w:ascii="Consolas" w:eastAsia="Consolas" w:hAnsi="Consolas" w:cs="Consolas"/>
        </w:rPr>
        <w:t xml:space="preserve">    }</w:t>
      </w:r>
    </w:p>
    <w:p w14:paraId="6C98D02C" w14:textId="77777777" w:rsidR="00284CF5" w:rsidRDefault="00886DB6">
      <w:pPr>
        <w:pStyle w:val="normal0"/>
        <w:spacing w:before="40"/>
      </w:pPr>
      <w:r>
        <w:rPr>
          <w:rFonts w:ascii="Consolas" w:eastAsia="Consolas" w:hAnsi="Consolas" w:cs="Consolas"/>
        </w:rPr>
        <w:t>}</w:t>
      </w:r>
    </w:p>
    <w:p w14:paraId="3D77118F" w14:textId="77777777" w:rsidR="00284CF5" w:rsidRDefault="00886DB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BE9723E" w14:textId="77777777" w:rsidR="007C03F9" w:rsidRDefault="007C03F9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The three “musts” of recursion are </w:t>
      </w:r>
      <w:proofErr w:type="gramStart"/>
      <w:r>
        <w:rPr>
          <w:sz w:val="20"/>
          <w:szCs w:val="20"/>
        </w:rPr>
        <w:t>that :</w:t>
      </w:r>
      <w:proofErr w:type="gramEnd"/>
    </w:p>
    <w:p w14:paraId="65D07F73" w14:textId="77777777" w:rsidR="007C03F9" w:rsidRDefault="007C03F9">
      <w:pPr>
        <w:pStyle w:val="normal0"/>
        <w:rPr>
          <w:sz w:val="20"/>
          <w:szCs w:val="20"/>
        </w:rPr>
      </w:pPr>
    </w:p>
    <w:p w14:paraId="0AB65132" w14:textId="77777777" w:rsidR="007C03F9" w:rsidRDefault="007C03F9">
      <w:pPr>
        <w:pStyle w:val="normal0"/>
        <w:rPr>
          <w:sz w:val="20"/>
          <w:szCs w:val="20"/>
        </w:rPr>
      </w:pPr>
      <w:r w:rsidRPr="007C03F9">
        <w:rPr>
          <w:sz w:val="20"/>
          <w:szCs w:val="20"/>
        </w:rPr>
        <mc:AlternateContent>
          <mc:Choice Requires="wpg">
            <w:drawing>
              <wp:inline distT="0" distB="0" distL="0" distR="0" wp14:anchorId="2D77691E" wp14:editId="59086C0E">
                <wp:extent cx="6172200" cy="1560101"/>
                <wp:effectExtent l="0" t="25400" r="0" b="15240"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560101"/>
                          <a:chOff x="-32154" y="0"/>
                          <a:chExt cx="7813517" cy="197504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12541" y="1350538"/>
                            <a:ext cx="7370621" cy="62450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226CD" w14:textId="77777777" w:rsidR="007C03F9" w:rsidRDefault="007C03F9" w:rsidP="007C03F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12541" y="723502"/>
                            <a:ext cx="7411586" cy="525941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38100" cmpd="sng">
                            <a:solidFill>
                              <a:schemeClr val="accent5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F7B0F" w14:textId="77777777" w:rsidR="007C03F9" w:rsidRDefault="007C03F9" w:rsidP="007C03F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12541" y="0"/>
                            <a:ext cx="7411586" cy="6270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 cmpd="sng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06871" w14:textId="77777777" w:rsidR="007C03F9" w:rsidRDefault="007C03F9" w:rsidP="007C03F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-32154" y="144687"/>
                            <a:ext cx="6729110" cy="3416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3122B" w14:textId="77777777" w:rsidR="007C03F9" w:rsidRPr="007C03F9" w:rsidRDefault="007C03F9" w:rsidP="007C03F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eastAsia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03F9">
                                <w:rPr>
                                  <w:rFonts w:asciiTheme="minorHAnsi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Your code must have a case for all valid inputs.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-32154" y="845740"/>
                            <a:ext cx="7813517" cy="3416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2C5AE" w14:textId="77777777" w:rsidR="007C03F9" w:rsidRPr="007C03F9" w:rsidRDefault="007C03F9" w:rsidP="007C03F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eastAsia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03F9">
                                <w:rPr>
                                  <w:rFonts w:asciiTheme="minorHAnsi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You must have a base case (makes no recursive calls).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-32154" y="1348007"/>
                            <a:ext cx="7668822" cy="568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EDAC98" w14:textId="77777777" w:rsidR="007C03F9" w:rsidRPr="007C03F9" w:rsidRDefault="007C03F9" w:rsidP="007C03F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eastAsia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C03F9">
                                <w:rPr>
                                  <w:rFonts w:asciiTheme="minorHAnsi" w:hAnsi="Cambr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When you make a recursive call it should be to a simpler instance (forward progress towards base case)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86pt;height:122.85pt;mso-position-horizontal-relative:char;mso-position-vertical-relative:line" coordorigin="-32154" coordsize="7813517,19750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">
                <v:roundrect id="Rounded Rectangle 2" o:spid="_x0000_s1027" style="position:absolute;left:112541;top:1350538;width:7370621;height:62450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0QW8wgAA&#10;ANoAAAAPAAAAZHJzL2Rvd25yZXYueG1sRI9Ba8JAFITvhf6H5RV6qxsNiERXEaFQWqEk5uLtkX0m&#10;0ezbsLtN4r/vCoUeh5n5htnsJtOJgZxvLSuYzxIQxJXVLdcKytP72wqED8gaO8uk4E4edtvnpw1m&#10;2o6c01CEWkQI+wwVNCH0mZS+asign9meOHoX6wyGKF0ttcMxwk0nF0mylAZbjgsN9nRoqLoVP0ZB&#10;bqks0+PV0er8Oenw3X6lXaHU68u0X4MINIX/8F/7QytYwON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RBbzCAAAA2gAAAA8AAAAAAAAAAAAAAAAAlwIAAGRycy9kb3du&#10;cmV2LnhtbFBLBQYAAAAABAAEAPUAAACGAwAAAAA=&#10;" fillcolor="#e5dfec [663]" strokecolor="#b2a1c7 [1943]" strokeweight="3pt">
                  <v:textbox>
                    <w:txbxContent>
                      <w:p w14:paraId="378226CD" w14:textId="77777777" w:rsidR="007C03F9" w:rsidRDefault="007C03F9" w:rsidP="007C03F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3" o:spid="_x0000_s1028" style="position:absolute;left:112541;top:723502;width:7411586;height:525941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OOYxAAA&#10;ANoAAAAPAAAAZHJzL2Rvd25yZXYueG1sRI9Pa8JAFMTvQr/D8gq96cYWRWI2UtqKf+ilaXt/Zl+z&#10;0ezbkF01fntXEHocZuY3TLbobSNO1PnasYLxKAFBXDpdc6Xg53s5nIHwAVlj45gUXMjDIn8YZJhq&#10;d+YvOhWhEhHCPkUFJoQ2ldKXhiz6kWuJo/fnOoshyq6SusNzhNtGPifJVFqsOS4YbOnNUHkojlbB&#10;fvv+2x/Hs9Xn7vKxMcuJO6z2Tqmnx/51DiJQH/7D9/ZaK3iB25V4A2R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AjjmMQAAADaAAAADwAAAAAAAAAAAAAAAACXAgAAZHJzL2Rv&#10;d25yZXYueG1sUEsFBgAAAAAEAAQA9QAAAIgDAAAAAA==&#10;" fillcolor="#daeef3 [664]" strokecolor="#4bacc6 [3208]" strokeweight="3pt">
                  <v:textbox>
                    <w:txbxContent>
                      <w:p w14:paraId="3BBF7B0F" w14:textId="77777777" w:rsidR="007C03F9" w:rsidRDefault="007C03F9" w:rsidP="007C03F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oundrect id="Rounded Rectangle 5" o:spid="_x0000_s1029" style="position:absolute;left:112541;width:7411586;height:6270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YxKxQAA&#10;ANoAAAAPAAAAZHJzL2Rvd25yZXYueG1sRI9Ba8JAFITvQv/D8gq9iG4sNGjqKiUQ8aKg9tDjI/ua&#10;hGbfxuwmxv56VxA8DjPzDbNcD6YWPbWusqxgNo1AEOdWV1wo+D5lkzkI55E11pZJwZUcrFcvoyUm&#10;2l74QP3RFyJA2CWooPS+SaR0eUkG3dQ2xMH7ta1BH2RbSN3iJcBNLd+jKJYGKw4LJTaUlpT/HTuj&#10;4HT+GWeLc7zZ/O/28awbp7u5rZR6ex2+PkF4Gvwz/GhvtYIPuF8JN0C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e9jErFAAAA2gAAAA8AAAAAAAAAAAAAAAAAlwIAAGRycy9k&#10;b3ducmV2LnhtbFBLBQYAAAAABAAEAPUAAACJAwAAAAA=&#10;" fillcolor="#dbe5f1 [660]" strokecolor="#4579b8 [3044]" strokeweight="3pt">
                  <v:textbox>
                    <w:txbxContent>
                      <w:p w14:paraId="2A006871" w14:textId="77777777" w:rsidR="007C03F9" w:rsidRDefault="007C03F9" w:rsidP="007C03F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oundrect>
                <v:rect id="Rectangle 6" o:spid="_x0000_s1030" style="position:absolute;left:-32154;top:144687;width:6729110;height:3416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M1etxAAA&#10;ANoAAAAPAAAAZHJzL2Rvd25yZXYueG1sRI/dasJAFITvC77DcgRvim4qJa2pqxR/IHrXNA9wmj0m&#10;0ezZkF01fXtXELwcZuYbZr7sTSMu1LnasoK3SQSCuLC65lJB/rsdf4JwHlljY5kU/JOD5WLwMsdE&#10;2yv/0CXzpQgQdgkqqLxvEyldUZFBN7EtcfAOtjPog+xKqTu8Brhp5DSKYmmw5rBQYUuriopTdjYK&#10;dvv3fb5K5fE0q9ev6UcWyb94o9Ro2H9/gfDU+2f40U61ghjuV8IN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DNXrcQAAADaAAAADwAAAAAAAAAAAAAAAACXAgAAZHJzL2Rv&#10;d25yZXYueG1sUEsFBgAAAAAEAAQA9QAAAIgDAAAAAA==&#10;" filled="f" stroked="f">
                  <v:textbox style="mso-fit-shape-to-text:t">
                    <w:txbxContent>
                      <w:p w14:paraId="73C3122B" w14:textId="77777777" w:rsidR="007C03F9" w:rsidRPr="007C03F9" w:rsidRDefault="007C03F9" w:rsidP="007C03F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7C03F9">
                          <w:rPr>
                            <w:rFonts w:asciiTheme="minorHAnsi" w:hAnsi="Cambr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Your code must have a case for all valid inputs.</w:t>
                        </w:r>
                      </w:p>
                    </w:txbxContent>
                  </v:textbox>
                </v:rect>
                <v:rect id="Rectangle 7" o:spid="_x0000_s1031" style="position:absolute;left:-32154;top:845740;width:7813517;height:3416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/I2xAAA&#10;ANoAAAAPAAAAZHJzL2Rvd25yZXYueG1sRI/RasJAFETfC/7DcoW+lLpRRNvUNUhUSH0z9QNus7dJ&#10;avZuyG6T+PfdQsHHYWbOMJtkNI3oqXO1ZQXzWQSCuLC65lLB5eP4/ALCeWSNjWVScCMHyXbysMFY&#10;24HP1Oe+FAHCLkYFlfdtLKUrKjLoZrYlDt6X7Qz6ILtS6g6HADeNXETRShqsOSxU2FJaUXHNf4yC&#10;99PydEkz+X19rfdP2TqP5OfqoNTjdNy9gfA0+nv4v51pBWv4uxJugN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3/yNsQAAADaAAAADwAAAAAAAAAAAAAAAACXAgAAZHJzL2Rv&#10;d25yZXYueG1sUEsFBgAAAAAEAAQA9QAAAIgDAAAAAA==&#10;" filled="f" stroked="f">
                  <v:textbox style="mso-fit-shape-to-text:t">
                    <w:txbxContent>
                      <w:p w14:paraId="2722C5AE" w14:textId="77777777" w:rsidR="007C03F9" w:rsidRPr="007C03F9" w:rsidRDefault="007C03F9" w:rsidP="007C03F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7C03F9">
                          <w:rPr>
                            <w:rFonts w:asciiTheme="minorHAnsi" w:hAnsi="Cambr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You must have a base case (makes no recursive calls).</w:t>
                        </w:r>
                      </w:p>
                    </w:txbxContent>
                  </v:textbox>
                </v:rect>
                <v:rect id="Rectangle 8" o:spid="_x0000_s1032" style="position:absolute;left:-32154;top:1348007;width:7668822;height:5683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4GZEvwAA&#10;ANoAAAAPAAAAZHJzL2Rvd25yZXYueG1sRE/LisIwFN0L/kO4ghvRdGTwUY0ijgMdd1Y/4Npc22pz&#10;U5qo9e/NYsDl4byX69ZU4kGNKy0r+BpFIIgzq0vOFZyOv8MZCOeRNVaWScGLHKxX3c4SY22ffKBH&#10;6nMRQtjFqKDwvo6ldFlBBt3I1sSBu9jGoA+wyaVu8BnCTSXHUTSRBksODQXWtC0ou6V3o+Bv/70/&#10;bRN5vc3Ln0EyTSN5nuyU6vfazQKEp9Z/xP/uRCsIW8OVc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7gZkS/AAAA2gAAAA8AAAAAAAAAAAAAAAAAlwIAAGRycy9kb3ducmV2&#10;LnhtbFBLBQYAAAAABAAEAPUAAACDAwAAAAA=&#10;" filled="f" stroked="f">
                  <v:textbox style="mso-fit-shape-to-text:t">
                    <w:txbxContent>
                      <w:p w14:paraId="1FEDAC98" w14:textId="77777777" w:rsidR="007C03F9" w:rsidRPr="007C03F9" w:rsidRDefault="007C03F9" w:rsidP="007C03F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eastAsia="Times New Roman" w:cs="Times New Roman"/>
                            <w:sz w:val="24"/>
                            <w:szCs w:val="24"/>
                          </w:rPr>
                        </w:pPr>
                        <w:r w:rsidRPr="007C03F9">
                          <w:rPr>
                            <w:rFonts w:asciiTheme="minorHAnsi" w:hAnsi="Cambr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When you make a recursive call it should be to a simpler instance (forward progress towards base case)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55ACA8" w14:textId="77777777" w:rsidR="007C03F9" w:rsidRDefault="007C03F9">
      <w:pPr>
        <w:pStyle w:val="normal0"/>
      </w:pPr>
    </w:p>
    <w:p w14:paraId="64CD5310" w14:textId="77777777" w:rsidR="00284CF5" w:rsidRDefault="007C03F9">
      <w:pPr>
        <w:pStyle w:val="normal0"/>
      </w:pPr>
      <w:r>
        <w:t>In some cases</w:t>
      </w:r>
      <w:r w:rsidR="00886DB6">
        <w:t>, the problem to be solved is so simple that we</w:t>
      </w:r>
      <w:r w:rsidR="00886DB6">
        <w:t xml:space="preserve"> can return or terminate execution without any further </w:t>
      </w:r>
      <w:r>
        <w:t>recursive calls</w:t>
      </w:r>
      <w:r w:rsidR="00886DB6">
        <w:t xml:space="preserve">. The first of the two lines in </w:t>
      </w:r>
      <w:r w:rsidR="00886DB6">
        <w:rPr>
          <w:b/>
        </w:rPr>
        <w:t xml:space="preserve">factorial </w:t>
      </w:r>
      <w:r w:rsidR="00886DB6">
        <w:t>is an example of such a base case—</w:t>
      </w:r>
      <w:proofErr w:type="gramStart"/>
      <w:r w:rsidR="00886DB6">
        <w:rPr>
          <w:b/>
        </w:rPr>
        <w:t>factorial(</w:t>
      </w:r>
      <w:proofErr w:type="gramEnd"/>
      <w:r w:rsidR="00886DB6">
        <w:rPr>
          <w:b/>
        </w:rPr>
        <w:t xml:space="preserve">0) </w:t>
      </w:r>
      <w:r w:rsidR="00886DB6">
        <w:t xml:space="preserve">is always </w:t>
      </w:r>
      <w:r w:rsidR="00886DB6">
        <w:rPr>
          <w:b/>
        </w:rPr>
        <w:t>1</w:t>
      </w:r>
      <w:r w:rsidR="00886DB6">
        <w:t xml:space="preserve">. However, whenever the specified integer </w:t>
      </w:r>
      <w:r w:rsidR="00886DB6">
        <w:rPr>
          <w:b/>
        </w:rPr>
        <w:t xml:space="preserve">n </w:t>
      </w:r>
      <w:r w:rsidR="00886DB6">
        <w:t xml:space="preserve">is larger than </w:t>
      </w:r>
      <w:r w:rsidR="00886DB6">
        <w:rPr>
          <w:b/>
        </w:rPr>
        <w:t>0</w:t>
      </w:r>
      <w:r w:rsidR="00886DB6">
        <w:t xml:space="preserve">, it </w:t>
      </w:r>
      <w:r w:rsidR="00886DB6">
        <w:t xml:space="preserve">helps to calculate </w:t>
      </w:r>
      <w:proofErr w:type="gramStart"/>
      <w:r w:rsidR="00886DB6">
        <w:rPr>
          <w:b/>
        </w:rPr>
        <w:t>factorial(</w:t>
      </w:r>
      <w:proofErr w:type="gramEnd"/>
      <w:r w:rsidR="00886DB6">
        <w:rPr>
          <w:b/>
        </w:rPr>
        <w:t xml:space="preserve">n - 1) </w:t>
      </w:r>
      <w:r w:rsidR="00886DB6">
        <w:t xml:space="preserve">and multiply the result of that computation by </w:t>
      </w:r>
      <w:r w:rsidR="00886DB6">
        <w:rPr>
          <w:b/>
        </w:rPr>
        <w:t xml:space="preserve">n </w:t>
      </w:r>
      <w:r w:rsidR="00886DB6">
        <w:t xml:space="preserve">itself.  That's </w:t>
      </w:r>
      <w:r w:rsidR="00886DB6">
        <w:lastRenderedPageBreak/>
        <w:t>precisely what the recursive call is doing. Now, we can look at some examples of how recursion can create spectacular fractals!</w:t>
      </w:r>
    </w:p>
    <w:p w14:paraId="33F88932" w14:textId="77777777" w:rsidR="00284CF5" w:rsidRDefault="00886DB6">
      <w:pPr>
        <w:pStyle w:val="Heading3"/>
        <w:keepNext w:val="0"/>
        <w:keepLines w:val="0"/>
        <w:spacing w:before="480"/>
        <w:contextualSpacing w:val="0"/>
      </w:pPr>
      <w:bookmarkStart w:id="3" w:name="h.y9lotkhkpjl1" w:colFirst="0" w:colLast="0"/>
      <w:bookmarkStart w:id="4" w:name="h.5oilpitvkg0k" w:colFirst="0" w:colLast="0"/>
      <w:bookmarkStart w:id="5" w:name="h.vs9qggot8ufm" w:colFirst="0" w:colLast="0"/>
      <w:bookmarkStart w:id="6" w:name="h.b7c1pkgqzgs7" w:colFirst="0" w:colLast="0"/>
      <w:bookmarkEnd w:id="3"/>
      <w:bookmarkEnd w:id="4"/>
      <w:bookmarkEnd w:id="5"/>
      <w:bookmarkEnd w:id="6"/>
      <w:r>
        <w:t>Fractals: Boxy Snowflake</w:t>
      </w:r>
      <w:r>
        <w:t>s</w:t>
      </w:r>
    </w:p>
    <w:p w14:paraId="60B40AB8" w14:textId="77777777" w:rsidR="00284CF5" w:rsidRDefault="00886DB6">
      <w:pPr>
        <w:pStyle w:val="normal0"/>
        <w:spacing w:before="80" w:line="259" w:lineRule="auto"/>
      </w:pPr>
      <w:r>
        <w:t>Assume you’re given the following function, which draws a shaded square of the specified dimension with a solid border, centered at (cx, cy):</w:t>
      </w:r>
    </w:p>
    <w:p w14:paraId="760C2096" w14:textId="77777777" w:rsidR="00284CF5" w:rsidRDefault="00886DB6">
      <w:pPr>
        <w:pStyle w:val="normal0"/>
        <w:spacing w:line="290" w:lineRule="auto"/>
        <w:ind w:right="64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A4B2256" w14:textId="77777777" w:rsidR="00284CF5" w:rsidRDefault="00886DB6">
      <w:pPr>
        <w:pStyle w:val="normal0"/>
        <w:spacing w:line="290" w:lineRule="auto"/>
        <w:ind w:right="640"/>
      </w:pPr>
      <w:proofErr w:type="gramStart"/>
      <w:r>
        <w:rPr>
          <w:rFonts w:ascii="Consolas" w:eastAsia="Consolas" w:hAnsi="Consolas" w:cs="Consolas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drawFilledBox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GWindow</w:t>
      </w:r>
      <w:proofErr w:type="spellEnd"/>
      <w:r>
        <w:rPr>
          <w:rFonts w:ascii="Consolas" w:eastAsia="Consolas" w:hAnsi="Consolas" w:cs="Consolas"/>
        </w:rPr>
        <w:t xml:space="preserve">&amp; window, double cx, double cy, double side,              </w:t>
      </w:r>
    </w:p>
    <w:p w14:paraId="3F712338" w14:textId="77777777" w:rsidR="00284CF5" w:rsidRDefault="00886DB6">
      <w:pPr>
        <w:pStyle w:val="normal0"/>
        <w:spacing w:line="290" w:lineRule="auto"/>
        <w:ind w:right="640"/>
      </w:pPr>
      <w:r>
        <w:rPr>
          <w:rFonts w:ascii="Consolas" w:eastAsia="Consolas" w:hAnsi="Consolas" w:cs="Consolas"/>
        </w:rPr>
        <w:t xml:space="preserve">                   </w:t>
      </w:r>
      <w:proofErr w:type="spellStart"/>
      <w:proofErr w:type="gramStart"/>
      <w:r>
        <w:rPr>
          <w:rFonts w:ascii="Consolas" w:eastAsia="Consolas" w:hAnsi="Consolas" w:cs="Consolas"/>
        </w:rPr>
        <w:t>const</w:t>
      </w:r>
      <w:proofErr w:type="spellEnd"/>
      <w:proofErr w:type="gramEnd"/>
      <w:r>
        <w:rPr>
          <w:rFonts w:ascii="Consolas" w:eastAsia="Consolas" w:hAnsi="Consolas" w:cs="Consolas"/>
        </w:rPr>
        <w:t xml:space="preserve"> string&amp; </w:t>
      </w:r>
      <w:proofErr w:type="spellStart"/>
      <w:r>
        <w:rPr>
          <w:rFonts w:ascii="Consolas" w:eastAsia="Consolas" w:hAnsi="Consolas" w:cs="Consolas"/>
        </w:rPr>
        <w:t>fillcolor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string&amp; </w:t>
      </w:r>
      <w:proofErr w:type="spellStart"/>
      <w:r>
        <w:rPr>
          <w:rFonts w:ascii="Consolas" w:eastAsia="Consolas" w:hAnsi="Consolas" w:cs="Consolas"/>
        </w:rPr>
        <w:t>bordercolor</w:t>
      </w:r>
      <w:proofErr w:type="spellEnd"/>
      <w:r>
        <w:rPr>
          <w:rFonts w:ascii="Consolas" w:eastAsia="Consolas" w:hAnsi="Consolas" w:cs="Consolas"/>
        </w:rPr>
        <w:t>);</w:t>
      </w:r>
    </w:p>
    <w:p w14:paraId="7260FD59" w14:textId="77777777" w:rsidR="00284CF5" w:rsidRDefault="00284CF5">
      <w:pPr>
        <w:pStyle w:val="normal0"/>
        <w:spacing w:line="290" w:lineRule="auto"/>
        <w:ind w:right="640"/>
      </w:pPr>
    </w:p>
    <w:p w14:paraId="0DE42FA7" w14:textId="77777777" w:rsidR="00284CF5" w:rsidRDefault="00886DB6">
      <w:pPr>
        <w:pStyle w:val="normal0"/>
        <w:spacing w:line="290" w:lineRule="auto"/>
        <w:ind w:right="640"/>
      </w:pPr>
      <w:r>
        <w:t xml:space="preserve">Presented below is the recursive implementation of </w:t>
      </w:r>
      <w:proofErr w:type="spellStart"/>
      <w:r>
        <w:rPr>
          <w:rFonts w:ascii="Consolas" w:eastAsia="Consolas" w:hAnsi="Consolas" w:cs="Consolas"/>
          <w:b/>
        </w:rPr>
        <w:t>drawBoxyFractal</w:t>
      </w:r>
      <w:proofErr w:type="spellEnd"/>
      <w:r>
        <w:t>, which is capable of drawing the following order-0, order-1, order-2, and order-3   fractals:</w:t>
      </w:r>
    </w:p>
    <w:p w14:paraId="0604D7F0" w14:textId="77777777" w:rsidR="00284CF5" w:rsidRDefault="00284CF5">
      <w:pPr>
        <w:pStyle w:val="normal0"/>
        <w:spacing w:line="252" w:lineRule="auto"/>
      </w:pPr>
    </w:p>
    <w:p w14:paraId="02DCC37F" w14:textId="77777777" w:rsidR="00284CF5" w:rsidRDefault="00886DB6">
      <w:pPr>
        <w:pStyle w:val="normal0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A44802E" w14:textId="77777777" w:rsidR="00284CF5" w:rsidRDefault="00886DB6">
      <w:pPr>
        <w:pStyle w:val="normal0"/>
      </w:pPr>
      <w:r>
        <w:rPr>
          <w:noProof/>
        </w:rPr>
        <w:drawing>
          <wp:inline distT="114300" distB="114300" distL="114300" distR="114300" wp14:anchorId="33262BDB" wp14:editId="5A6D3112">
            <wp:extent cx="5943600" cy="14859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64286" w14:textId="77777777" w:rsidR="00284CF5" w:rsidRDefault="00284CF5">
      <w:pPr>
        <w:pStyle w:val="normal0"/>
      </w:pPr>
    </w:p>
    <w:p w14:paraId="6262E90B" w14:textId="77777777" w:rsidR="00284CF5" w:rsidRDefault="00886DB6">
      <w:pPr>
        <w:pStyle w:val="normal0"/>
        <w:spacing w:before="60" w:line="259" w:lineRule="auto"/>
        <w:ind w:right="340"/>
      </w:pPr>
      <w:r>
        <w:t>Note our implementation is sensitive to the way the centered squares are layered—clearly the sub-fractals drawn in the southwest and northeast corners are drawn before the large center square, which is drawn before the sub-fractals at 4:30 and 10:30. The s</w:t>
      </w:r>
      <w:r>
        <w:t>ame layering scheme is respected at all recursive levels:</w:t>
      </w:r>
    </w:p>
    <w:p w14:paraId="07932716" w14:textId="77777777" w:rsidR="00284CF5" w:rsidRDefault="00886DB6">
      <w:pPr>
        <w:pStyle w:val="normal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34F3389" w14:textId="77777777" w:rsidR="00284CF5" w:rsidRDefault="00886DB6">
      <w:pPr>
        <w:pStyle w:val="normal0"/>
      </w:pPr>
      <w:proofErr w:type="gramStart"/>
      <w:r>
        <w:rPr>
          <w:rFonts w:ascii="Consolas" w:eastAsia="Consolas" w:hAnsi="Consolas" w:cs="Consolas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drawBoxyFractal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GWindow</w:t>
      </w:r>
      <w:proofErr w:type="spellEnd"/>
      <w:r>
        <w:rPr>
          <w:rFonts w:ascii="Consolas" w:eastAsia="Consolas" w:hAnsi="Consolas" w:cs="Consolas"/>
        </w:rPr>
        <w:t>&amp; window, double cx, double cy,</w:t>
      </w:r>
    </w:p>
    <w:p w14:paraId="0078DF9F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double</w:t>
      </w:r>
      <w:proofErr w:type="gramEnd"/>
      <w:r>
        <w:rPr>
          <w:rFonts w:ascii="Consolas" w:eastAsia="Consolas" w:hAnsi="Consolas" w:cs="Consolas"/>
        </w:rPr>
        <w:t xml:space="preserve"> dimension,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order) {</w:t>
      </w:r>
    </w:p>
    <w:p w14:paraId="382789DD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if</w:t>
      </w:r>
      <w:proofErr w:type="gramEnd"/>
      <w:r>
        <w:rPr>
          <w:rFonts w:ascii="Consolas" w:eastAsia="Consolas" w:hAnsi="Consolas" w:cs="Consolas"/>
        </w:rPr>
        <w:t xml:space="preserve"> (order &gt;= 0) {</w:t>
      </w:r>
    </w:p>
    <w:p w14:paraId="5FE0B87A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 xml:space="preserve">(window, cx - dimension/2, cy + dimension/2,  </w:t>
      </w:r>
    </w:p>
    <w:p w14:paraId="4B1219C7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kScale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</w:t>
      </w:r>
      <w:r>
        <w:rPr>
          <w:rFonts w:ascii="Consolas" w:eastAsia="Consolas" w:hAnsi="Consolas" w:cs="Consolas"/>
        </w:rPr>
        <w:t>mension, order - 1);</w:t>
      </w:r>
    </w:p>
    <w:p w14:paraId="1073D1FE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 xml:space="preserve">(window, cx + dimension/2, cy - dimension/2, </w:t>
      </w:r>
    </w:p>
    <w:p w14:paraId="464BC9ED" w14:textId="77777777" w:rsidR="00284CF5" w:rsidRDefault="00886DB6">
      <w:pPr>
        <w:pStyle w:val="normal0"/>
        <w:ind w:left="288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kScale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dimension, order - 1);</w:t>
      </w:r>
    </w:p>
    <w:p w14:paraId="648E5BF7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drawFilledBox</w:t>
      </w:r>
      <w:proofErr w:type="spellEnd"/>
      <w:proofErr w:type="gramEnd"/>
      <w:r>
        <w:rPr>
          <w:rFonts w:ascii="Consolas" w:eastAsia="Consolas" w:hAnsi="Consolas" w:cs="Consolas"/>
        </w:rPr>
        <w:t xml:space="preserve">(window, cx, cy, dimension, "Gray", "Black"); </w:t>
      </w:r>
    </w:p>
    <w:p w14:paraId="446B0EE3" w14:textId="77777777" w:rsidR="00284CF5" w:rsidRDefault="00886DB6">
      <w:pPr>
        <w:pStyle w:val="normal0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>(window, cx - dimension/2, cy - dimension/2,</w:t>
      </w:r>
    </w:p>
    <w:p w14:paraId="5A26F37A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      </w:t>
      </w:r>
      <w:proofErr w:type="spellStart"/>
      <w:proofErr w:type="gramStart"/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</w:rPr>
        <w:t>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dimension, order - 1); </w:t>
      </w:r>
    </w:p>
    <w:p w14:paraId="2357876F" w14:textId="77777777" w:rsidR="00284CF5" w:rsidRDefault="00886DB6">
      <w:pPr>
        <w:pStyle w:val="normal0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drawBoxyFractal</w:t>
      </w:r>
      <w:proofErr w:type="spellEnd"/>
      <w:proofErr w:type="gramEnd"/>
      <w:r>
        <w:rPr>
          <w:rFonts w:ascii="Consolas" w:eastAsia="Consolas" w:hAnsi="Consolas" w:cs="Consolas"/>
        </w:rPr>
        <w:t>(window, cx + dimension/2, cy + dimension/2,</w:t>
      </w:r>
    </w:p>
    <w:p w14:paraId="6FF36751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      </w:t>
      </w:r>
      <w:proofErr w:type="spellStart"/>
      <w:proofErr w:type="gramStart"/>
      <w:r>
        <w:rPr>
          <w:rFonts w:ascii="Consolas" w:eastAsia="Consolas" w:hAnsi="Consolas" w:cs="Consolas"/>
        </w:rPr>
        <w:t>kScale</w:t>
      </w:r>
      <w:proofErr w:type="spellEnd"/>
      <w:proofErr w:type="gramEnd"/>
      <w:r>
        <w:rPr>
          <w:rFonts w:ascii="Consolas" w:eastAsia="Consolas" w:hAnsi="Consolas" w:cs="Consolas"/>
        </w:rPr>
        <w:t xml:space="preserve"> * dimension, order - 1);</w:t>
      </w:r>
    </w:p>
    <w:p w14:paraId="67CF7EE4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ab/>
        <w:t>}</w:t>
      </w:r>
    </w:p>
    <w:p w14:paraId="1E43E365" w14:textId="77777777" w:rsidR="00284CF5" w:rsidRDefault="00886DB6">
      <w:pPr>
        <w:pStyle w:val="normal0"/>
      </w:pPr>
      <w:r>
        <w:rPr>
          <w:rFonts w:ascii="Consolas" w:eastAsia="Consolas" w:hAnsi="Consolas" w:cs="Consolas"/>
        </w:rPr>
        <w:t>}</w:t>
      </w:r>
    </w:p>
    <w:sectPr w:rsidR="00284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tima">
    <w:altName w:val="Heavy Heap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3A90"/>
    <w:multiLevelType w:val="hybridMultilevel"/>
    <w:tmpl w:val="DEFAD4B0"/>
    <w:lvl w:ilvl="0" w:tplc="E7FAE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D87F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C64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EA9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040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A4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80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F62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64B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B948A6"/>
    <w:multiLevelType w:val="hybridMultilevel"/>
    <w:tmpl w:val="7F4054FE"/>
    <w:lvl w:ilvl="0" w:tplc="2FB22A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7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22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CE6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86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4A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C4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AC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383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25163D"/>
    <w:multiLevelType w:val="hybridMultilevel"/>
    <w:tmpl w:val="C2CC9D10"/>
    <w:lvl w:ilvl="0" w:tplc="0A72FF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D226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1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9A0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F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27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364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403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60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046BA9"/>
    <w:multiLevelType w:val="multilevel"/>
    <w:tmpl w:val="DF4E47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4CF5"/>
    <w:rsid w:val="00284CF5"/>
    <w:rsid w:val="007C03F9"/>
    <w:rsid w:val="008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481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Handoutinfo">
    <w:name w:val="Handout info"/>
    <w:basedOn w:val="Normal"/>
    <w:next w:val="MajorHeader"/>
    <w:rsid w:val="007C03F9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7C03F9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F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3F9"/>
    <w:pPr>
      <w:spacing w:line="240" w:lineRule="auto"/>
      <w:ind w:left="720"/>
      <w:contextualSpacing/>
    </w:pPr>
    <w:rPr>
      <w:rFonts w:ascii="Times" w:eastAsiaTheme="minorEastAsia" w:hAnsi="Times" w:cstheme="minorBidi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6DB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Handoutinfo">
    <w:name w:val="Handout info"/>
    <w:basedOn w:val="Normal"/>
    <w:next w:val="MajorHeader"/>
    <w:rsid w:val="007C03F9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7C03F9"/>
    <w:pPr>
      <w:pBdr>
        <w:bottom w:val="single" w:sz="6" w:space="0" w:color="auto"/>
      </w:pBdr>
      <w:spacing w:after="100"/>
      <w:jc w:val="center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F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3F9"/>
    <w:pPr>
      <w:spacing w:line="240" w:lineRule="auto"/>
      <w:ind w:left="720"/>
      <w:contextualSpacing/>
    </w:pPr>
    <w:rPr>
      <w:rFonts w:ascii="Times" w:eastAsiaTheme="minorEastAsia" w:hAnsi="Times" w:cstheme="minorBidi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6DB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2415</Characters>
  <Application>Microsoft Macintosh Word</Application>
  <DocSecurity>0</DocSecurity>
  <Lines>20</Lines>
  <Paragraphs>5</Paragraphs>
  <ScaleCrop>false</ScaleCrop>
  <Company>Stanford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Piech</cp:lastModifiedBy>
  <cp:revision>3</cp:revision>
  <cp:lastPrinted>2016-02-06T22:19:00Z</cp:lastPrinted>
  <dcterms:created xsi:type="dcterms:W3CDTF">2016-02-06T22:19:00Z</dcterms:created>
  <dcterms:modified xsi:type="dcterms:W3CDTF">2016-02-07T15:14:00Z</dcterms:modified>
</cp:coreProperties>
</file>