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4C4E" w14:textId="77777777" w:rsidR="00320E98" w:rsidRPr="00886623" w:rsidRDefault="00320E98" w:rsidP="00320E98">
      <w:pPr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  <m:r>
            <w:rPr>
              <w:rFonts w:ascii="Cambria Math" w:hAnsi="Cambria Math"/>
              <w:lang w:val="en-CA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w</m:t>
              </m:r>
            </m:sub>
          </m:sSub>
          <m:r>
            <w:rPr>
              <w:rFonts w:ascii="Cambria Math" w:hAnsi="Cambria Math"/>
              <w:lang w:val="en-CA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</m:oMath>
      </m:oMathPara>
    </w:p>
    <w:p w14:paraId="722C390E" w14:textId="77777777" w:rsidR="00320E98" w:rsidRDefault="00320E98" w:rsidP="00320E9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likelihood of introduction is calculated as the summation of:</w:t>
      </w:r>
    </w:p>
    <w:p w14:paraId="2595BD6E" w14:textId="77777777" w:rsidR="00320E98" w:rsidRDefault="00320E98" w:rsidP="00320E98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i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w</m:t>
            </m:r>
          </m:sub>
        </m:sSub>
      </m:oMath>
      <w:r>
        <w:rPr>
          <w:rFonts w:eastAsiaTheme="minorEastAsia"/>
          <w:lang w:val="en-CA"/>
        </w:rPr>
        <w:t>, the number of inflows into the waterbody, w</w:t>
      </w:r>
    </w:p>
    <w:p w14:paraId="7C90FBCD" w14:textId="77777777" w:rsidR="00320E98" w:rsidRDefault="00320E98" w:rsidP="00320E98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i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w,a</m:t>
            </m:r>
          </m:sub>
        </m:sSub>
      </m:oMath>
      <w:r>
        <w:rPr>
          <w:rFonts w:eastAsiaTheme="minorEastAsia"/>
          <w:lang w:val="en-CA"/>
        </w:rPr>
        <w:t xml:space="preserve"> the risk of introduction, output from a maxent model</w:t>
      </w:r>
    </w:p>
    <w:p w14:paraId="4EB145D9" w14:textId="77777777" w:rsidR="00320E98" w:rsidRPr="00320E98" w:rsidRDefault="00320E98" w:rsidP="00320E98">
      <w:pPr>
        <w:rPr>
          <w:rFonts w:eastAsiaTheme="minorEastAsia"/>
          <w:lang w:val="en-CA"/>
        </w:rPr>
      </w:pPr>
    </w:p>
    <w:p w14:paraId="1FE99EED" w14:textId="77777777" w:rsidR="00320E98" w:rsidRPr="008E48FB" w:rsidRDefault="00320E98" w:rsidP="00320E98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w,a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w,a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w,a</m:t>
              </m:r>
            </m:sub>
          </m:sSub>
        </m:oMath>
      </m:oMathPara>
    </w:p>
    <w:p w14:paraId="6082AD62" w14:textId="77777777" w:rsidR="00320E98" w:rsidRDefault="00320E98" w:rsidP="00320E9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</w:t>
      </w:r>
      <w:r w:rsidRPr="00937902">
        <w:rPr>
          <w:rFonts w:eastAsiaTheme="minorEastAsia"/>
          <w:lang w:val="en-CA"/>
        </w:rPr>
        <w:t>he potential consequences/effect of an aquatic invasive species in that waterbody</w:t>
      </w:r>
      <w:r>
        <w:rPr>
          <w:rFonts w:eastAsiaTheme="minorEastAsia"/>
          <w:lang w:val="en-CA"/>
        </w:rPr>
        <w:t xml:space="preserve"> is the summation of:</w:t>
      </w:r>
    </w:p>
    <w:p w14:paraId="104266CA" w14:textId="77777777" w:rsidR="00320E98" w:rsidRDefault="00320E98" w:rsidP="00320E98">
      <w:pPr>
        <w:pStyle w:val="ListParagraph"/>
        <w:numPr>
          <w:ilvl w:val="0"/>
          <w:numId w:val="4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w,a</m:t>
            </m:r>
          </m:sub>
        </m:sSub>
      </m:oMath>
      <w:r>
        <w:rPr>
          <w:rFonts w:eastAsiaTheme="minorEastAsia"/>
          <w:lang w:val="en-CA"/>
        </w:rPr>
        <w:t>, other ais in the waterbody</w:t>
      </w:r>
    </w:p>
    <w:p w14:paraId="5E6E1338" w14:textId="77777777" w:rsidR="00320E98" w:rsidRDefault="00320E98" w:rsidP="00320E98">
      <w:pPr>
        <w:pStyle w:val="ListParagraph"/>
        <w:numPr>
          <w:ilvl w:val="0"/>
          <w:numId w:val="4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w,a</m:t>
            </m:r>
          </m:sub>
        </m:sSub>
      </m:oMath>
      <w:r>
        <w:rPr>
          <w:rFonts w:eastAsiaTheme="minorEastAsia"/>
          <w:lang w:val="en-CA"/>
        </w:rPr>
        <w:t>, the number of SARA listed species in the waterbody</w:t>
      </w:r>
    </w:p>
    <w:p w14:paraId="3FE44241" w14:textId="77777777" w:rsidR="00320E98" w:rsidRPr="00937902" w:rsidRDefault="00320E98" w:rsidP="00320E98">
      <w:pPr>
        <w:pStyle w:val="ListParagraph"/>
        <w:numPr>
          <w:ilvl w:val="0"/>
          <w:numId w:val="4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SD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w,a</m:t>
            </m:r>
          </m:sub>
        </m:sSub>
      </m:oMath>
      <w:r>
        <w:rPr>
          <w:rFonts w:eastAsiaTheme="minorEastAsia"/>
          <w:lang w:val="en-CA"/>
        </w:rPr>
        <w:t>, the number of SARA listed species in a downstream waterbody</w:t>
      </w:r>
    </w:p>
    <w:p w14:paraId="1EB620E8" w14:textId="77777777" w:rsidR="00320E98" w:rsidRDefault="00320E98" w:rsidP="00220D57">
      <w:pPr>
        <w:rPr>
          <w:rFonts w:eastAsiaTheme="minorEastAsia"/>
          <w:lang w:val="en-CA"/>
        </w:rPr>
      </w:pPr>
    </w:p>
    <w:p w14:paraId="10BDBCA7" w14:textId="3CEE5816" w:rsidR="00220D57" w:rsidRPr="00220D57" w:rsidRDefault="00320E98" w:rsidP="00220D57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w,a</m:t>
              </m:r>
            </m:sub>
          </m:sSub>
        </m:oMath>
      </m:oMathPara>
    </w:p>
    <w:p w14:paraId="1F3085FA" w14:textId="5F8E6105" w:rsidR="00220D57" w:rsidRDefault="00320E98" w:rsidP="00220D57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w,a</m:t>
            </m:r>
          </m:sub>
        </m:sSub>
      </m:oMath>
      <w:r w:rsidR="00220D57">
        <w:rPr>
          <w:rFonts w:eastAsiaTheme="minorEastAsia"/>
          <w:lang w:val="en-CA"/>
        </w:rPr>
        <w:t xml:space="preserve"> is the priority of the waterbody</w:t>
      </w:r>
      <w:r w:rsidR="00886623">
        <w:rPr>
          <w:rFonts w:eastAsiaTheme="minorEastAsia"/>
          <w:lang w:val="en-CA"/>
        </w:rPr>
        <w:t>, w,</w:t>
      </w:r>
      <w:r w:rsidR="00220D57">
        <w:rPr>
          <w:rFonts w:eastAsiaTheme="minorEastAsia"/>
          <w:lang w:val="en-CA"/>
        </w:rPr>
        <w:t xml:space="preserve"> for an aquatic invasive species</w:t>
      </w:r>
      <w:r w:rsidR="00886623">
        <w:rPr>
          <w:rFonts w:eastAsiaTheme="minorEastAsia"/>
          <w:lang w:val="en-CA"/>
        </w:rPr>
        <w:t>, a, and is calculated as the summation of:</w:t>
      </w:r>
    </w:p>
    <w:p w14:paraId="033323AF" w14:textId="572F67BF" w:rsidR="00220D57" w:rsidRPr="00886623" w:rsidRDefault="00320E98" w:rsidP="00886623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r>
              <w:rPr>
                <w:rFonts w:ascii="Cambria Math" w:hAnsi="Cambria Math"/>
                <w:lang w:val="en-CA"/>
              </w:rPr>
              <m:t>w,a</m:t>
            </m:r>
          </m:sub>
        </m:sSub>
      </m:oMath>
      <w:r w:rsidR="00886623">
        <w:rPr>
          <w:rFonts w:eastAsiaTheme="minorEastAsia"/>
          <w:lang w:val="en-CA"/>
        </w:rPr>
        <w:t>,</w:t>
      </w:r>
      <w:r w:rsidR="00220D57" w:rsidRPr="00886623">
        <w:rPr>
          <w:rFonts w:eastAsiaTheme="minorEastAsia"/>
          <w:lang w:val="en-CA"/>
        </w:rPr>
        <w:t xml:space="preserve"> the predicted </w:t>
      </w:r>
      <w:r w:rsidR="003364F8" w:rsidRPr="00886623">
        <w:rPr>
          <w:rFonts w:eastAsiaTheme="minorEastAsia"/>
          <w:lang w:val="en-CA"/>
        </w:rPr>
        <w:t>likelihood of introduction of an aquatic invasive species to a waterbody</w:t>
      </w:r>
    </w:p>
    <w:p w14:paraId="1F55F659" w14:textId="75395183" w:rsidR="00220D57" w:rsidRPr="00886623" w:rsidRDefault="00320E98" w:rsidP="00886623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w,a</m:t>
            </m:r>
          </m:sub>
        </m:sSub>
      </m:oMath>
      <w:r w:rsidR="00220D57" w:rsidRPr="00886623">
        <w:rPr>
          <w:rFonts w:eastAsiaTheme="minorEastAsia"/>
          <w:lang w:val="en-CA"/>
        </w:rPr>
        <w:t xml:space="preserve"> </w:t>
      </w:r>
      <w:r w:rsidR="00886623">
        <w:rPr>
          <w:rFonts w:eastAsiaTheme="minorEastAsia"/>
          <w:lang w:val="en-CA"/>
        </w:rPr>
        <w:t>,</w:t>
      </w:r>
      <w:r w:rsidR="00220D57" w:rsidRPr="00886623">
        <w:rPr>
          <w:rFonts w:eastAsiaTheme="minorEastAsia"/>
          <w:lang w:val="en-CA"/>
        </w:rPr>
        <w:t xml:space="preserve"> </w:t>
      </w:r>
      <w:r w:rsidR="003364F8" w:rsidRPr="00886623">
        <w:rPr>
          <w:rFonts w:eastAsiaTheme="minorEastAsia"/>
          <w:lang w:val="en-CA"/>
        </w:rPr>
        <w:t>the predicted suitability of the habitat (the waterbody) for a particular aquatic invasive species</w:t>
      </w:r>
    </w:p>
    <w:p w14:paraId="2042D797" w14:textId="37B0D200" w:rsidR="009D11D1" w:rsidRDefault="00320E98" w:rsidP="00886623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lang w:val="en-CA"/>
              </w:rPr>
              <m:t>w,a</m:t>
            </m:r>
          </m:sub>
        </m:sSub>
      </m:oMath>
      <w:r w:rsidR="00B129FD" w:rsidRPr="00886623">
        <w:rPr>
          <w:rFonts w:eastAsiaTheme="minorEastAsia"/>
          <w:lang w:val="en-CA"/>
        </w:rPr>
        <w:t xml:space="preserve"> </w:t>
      </w:r>
      <w:r w:rsidR="00886623">
        <w:rPr>
          <w:rFonts w:eastAsiaTheme="minorEastAsia"/>
          <w:lang w:val="en-CA"/>
        </w:rPr>
        <w:t>,</w:t>
      </w:r>
      <w:r w:rsidR="00B129FD" w:rsidRPr="00886623">
        <w:rPr>
          <w:rFonts w:eastAsiaTheme="minorEastAsia"/>
          <w:lang w:val="en-CA"/>
        </w:rPr>
        <w:t xml:space="preserve"> the</w:t>
      </w:r>
      <w:r w:rsidR="0058575C" w:rsidRPr="00886623">
        <w:rPr>
          <w:rFonts w:eastAsiaTheme="minorEastAsia"/>
          <w:lang w:val="en-CA"/>
        </w:rPr>
        <w:t xml:space="preserve"> potential</w:t>
      </w:r>
      <w:r w:rsidR="00B129FD" w:rsidRPr="00886623">
        <w:rPr>
          <w:rFonts w:eastAsiaTheme="minorEastAsia"/>
          <w:lang w:val="en-CA"/>
        </w:rPr>
        <w:t xml:space="preserve"> </w:t>
      </w:r>
      <w:r w:rsidR="0058575C" w:rsidRPr="00886623">
        <w:rPr>
          <w:rFonts w:eastAsiaTheme="minorEastAsia"/>
          <w:lang w:val="en-CA"/>
        </w:rPr>
        <w:t xml:space="preserve">consequences/effect of an aquatic invasive species in that </w:t>
      </w:r>
      <w:r w:rsidR="00B338DA" w:rsidRPr="00886623">
        <w:rPr>
          <w:rFonts w:eastAsiaTheme="minorEastAsia"/>
          <w:lang w:val="en-CA"/>
        </w:rPr>
        <w:t>waterbody</w:t>
      </w:r>
    </w:p>
    <w:p w14:paraId="3421A92C" w14:textId="77777777" w:rsidR="009D5673" w:rsidRPr="00886623" w:rsidRDefault="009D5673" w:rsidP="009D5673">
      <w:pPr>
        <w:pStyle w:val="ListParagraph"/>
        <w:rPr>
          <w:rFonts w:eastAsiaTheme="minorEastAsia"/>
          <w:lang w:val="en-CA"/>
        </w:rPr>
      </w:pPr>
    </w:p>
    <w:p w14:paraId="34CE9815" w14:textId="77777777" w:rsidR="009D5673" w:rsidRPr="009D5673" w:rsidRDefault="009D5673" w:rsidP="009D5673">
      <w:pPr>
        <w:rPr>
          <w:rFonts w:eastAsiaTheme="minorEastAsia"/>
          <w:lang w:val="en-CA"/>
        </w:rPr>
      </w:pPr>
    </w:p>
    <w:p w14:paraId="4F02E67E" w14:textId="4738BE30" w:rsidR="008E48FB" w:rsidRPr="00EA46B9" w:rsidRDefault="008E48FB" w:rsidP="00EA46B9">
      <w:pPr>
        <w:rPr>
          <w:rFonts w:eastAsiaTheme="minorEastAsia"/>
          <w:lang w:val="en-CA"/>
        </w:rPr>
      </w:pPr>
    </w:p>
    <w:p w14:paraId="6A85CEC2" w14:textId="77777777" w:rsidR="00886623" w:rsidRPr="00886623" w:rsidRDefault="00886623" w:rsidP="00220D57">
      <w:pPr>
        <w:rPr>
          <w:lang w:val="en-CA"/>
        </w:rPr>
      </w:pPr>
    </w:p>
    <w:sectPr w:rsidR="00886623" w:rsidRPr="00886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56B9"/>
    <w:multiLevelType w:val="hybridMultilevel"/>
    <w:tmpl w:val="A4EA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16F"/>
    <w:multiLevelType w:val="hybridMultilevel"/>
    <w:tmpl w:val="F7B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4AF4"/>
    <w:multiLevelType w:val="hybridMultilevel"/>
    <w:tmpl w:val="724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2868"/>
    <w:multiLevelType w:val="hybridMultilevel"/>
    <w:tmpl w:val="C68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58319">
    <w:abstractNumId w:val="2"/>
  </w:num>
  <w:num w:numId="2" w16cid:durableId="505486326">
    <w:abstractNumId w:val="3"/>
  </w:num>
  <w:num w:numId="3" w16cid:durableId="1350983776">
    <w:abstractNumId w:val="0"/>
  </w:num>
  <w:num w:numId="4" w16cid:durableId="134613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57"/>
    <w:rsid w:val="000B7BB8"/>
    <w:rsid w:val="00103F99"/>
    <w:rsid w:val="00193FBE"/>
    <w:rsid w:val="00220D57"/>
    <w:rsid w:val="002E6DDA"/>
    <w:rsid w:val="00320E98"/>
    <w:rsid w:val="003364F8"/>
    <w:rsid w:val="003A3EF6"/>
    <w:rsid w:val="00495FDF"/>
    <w:rsid w:val="0058575C"/>
    <w:rsid w:val="00691E92"/>
    <w:rsid w:val="006C552B"/>
    <w:rsid w:val="007C194D"/>
    <w:rsid w:val="00886623"/>
    <w:rsid w:val="008E48FB"/>
    <w:rsid w:val="00937902"/>
    <w:rsid w:val="009D11D1"/>
    <w:rsid w:val="009D5673"/>
    <w:rsid w:val="00A74E85"/>
    <w:rsid w:val="00B129FD"/>
    <w:rsid w:val="00B338DA"/>
    <w:rsid w:val="00BA70EE"/>
    <w:rsid w:val="00C87676"/>
    <w:rsid w:val="00E8139F"/>
    <w:rsid w:val="00EA46B9"/>
    <w:rsid w:val="00F215FC"/>
    <w:rsid w:val="00F411B2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F233"/>
  <w15:chartTrackingRefBased/>
  <w15:docId w15:val="{19DF8047-28E7-4D79-8EBF-C9C9208D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5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0D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John WLRS:EX</dc:creator>
  <cp:keywords/>
  <dc:description/>
  <cp:lastModifiedBy>Phelan, John WLRS:EX</cp:lastModifiedBy>
  <cp:revision>22</cp:revision>
  <dcterms:created xsi:type="dcterms:W3CDTF">2025-02-05T00:39:00Z</dcterms:created>
  <dcterms:modified xsi:type="dcterms:W3CDTF">2025-02-05T19:41:00Z</dcterms:modified>
</cp:coreProperties>
</file>