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Error Handling &amp; Logging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Error Handling Strategy</w:t>
      </w:r>
    </w:p>
    <w:p>
      <w:pPr>
        <w:pStyle w:val="ListBullet"/>
      </w:pPr>
      <w:r>
        <w:t>Graceful degradation - System continues with reduced functionality</w:t>
      </w:r>
    </w:p>
    <w:p>
      <w:pPr>
        <w:pStyle w:val="ListBullet"/>
      </w:pPr>
      <w:r>
        <w:t>Fail-safe defaults - Safe defaults on critical failures</w:t>
      </w:r>
    </w:p>
    <w:p>
      <w:pPr>
        <w:pStyle w:val="ListBullet"/>
      </w:pPr>
      <w:r>
        <w:t>User-friendly error messages</w:t>
      </w:r>
    </w:p>
    <w:p>
      <w:pPr>
        <w:pStyle w:val="ListBullet"/>
      </w:pPr>
      <w:r>
        <w:t>Automatic recovery where possible</w:t>
      </w:r>
    </w:p>
    <w:p>
      <w:pPr>
        <w:pStyle w:val="Heading2"/>
      </w:pPr>
      <w:r>
        <w:t>2. Error Classification</w:t>
      </w:r>
    </w:p>
    <w:p>
      <w:pPr>
        <w:pStyle w:val="ListBullet"/>
      </w:pPr>
      <w:r>
        <w:t>2.1 Critical - System down, data loss risk</w:t>
      </w:r>
    </w:p>
    <w:p>
      <w:pPr>
        <w:pStyle w:val="ListBullet"/>
      </w:pPr>
      <w:r>
        <w:t>2.2 Major - Feature unavailable, workaround available</w:t>
      </w:r>
    </w:p>
    <w:p>
      <w:pPr>
        <w:pStyle w:val="ListBullet"/>
      </w:pPr>
      <w:r>
        <w:t>2.3 Minor - Cosmetic issues, no functional impact</w:t>
      </w:r>
    </w:p>
    <w:p>
      <w:pPr>
        <w:pStyle w:val="ListBullet"/>
      </w:pPr>
      <w:r>
        <w:t>2.4 Info - Successfully completed operations</w:t>
      </w:r>
    </w:p>
    <w:p>
      <w:pPr>
        <w:pStyle w:val="Heading2"/>
      </w:pPr>
      <w:r>
        <w:t>3. Logging Strategy</w:t>
      </w:r>
    </w:p>
    <w:p>
      <w:pPr>
        <w:pStyle w:val="ListBullet"/>
      </w:pPr>
      <w:r>
        <w:t>3.1 Structured logging with JSON format</w:t>
      </w:r>
    </w:p>
    <w:p>
      <w:pPr>
        <w:pStyle w:val="ListBullet"/>
      </w:pPr>
      <w:r>
        <w:t>3.2 Log levels - DEBUG, INFO, WARN, ERROR, CRITICAL</w:t>
      </w:r>
    </w:p>
    <w:p>
      <w:pPr>
        <w:pStyle w:val="ListBullet"/>
      </w:pPr>
      <w:r>
        <w:t>3.3 Correlation IDs for request tracing</w:t>
      </w:r>
    </w:p>
    <w:p>
      <w:pPr>
        <w:pStyle w:val="ListBullet"/>
      </w:pPr>
      <w:r>
        <w:t>3.4 Performance metrics and timing information</w:t>
      </w:r>
    </w:p>
    <w:p>
      <w:pPr>
        <w:pStyle w:val="ListBullet"/>
      </w:pPr>
      <w:r>
        <w:t>3.5 Sensitive data masking</w:t>
      </w:r>
    </w:p>
    <w:p>
      <w:pPr>
        <w:pStyle w:val="Heading2"/>
      </w:pPr>
      <w:r>
        <w:t>4. Log Aggregation</w:t>
      </w:r>
    </w:p>
    <w:p>
      <w:pPr>
        <w:pStyle w:val="ListBullet"/>
      </w:pPr>
      <w:r>
        <w:t>4.1 ELK Stack (Elasticsearch, Logstash, Kibana)</w:t>
      </w:r>
    </w:p>
    <w:p>
      <w:pPr>
        <w:pStyle w:val="ListBullet"/>
      </w:pPr>
      <w:r>
        <w:t>4.2 Centralized log storage</w:t>
      </w:r>
    </w:p>
    <w:p>
      <w:pPr>
        <w:pStyle w:val="ListBullet"/>
      </w:pPr>
      <w:r>
        <w:t>4.3 Real-time search and analysis</w:t>
      </w:r>
    </w:p>
    <w:p>
      <w:pPr>
        <w:pStyle w:val="ListBullet"/>
      </w:pPr>
      <w:r>
        <w:t>4.4 Alert thresholds for error rates</w:t>
      </w:r>
    </w:p>
    <w:p>
      <w:pPr>
        <w:pStyle w:val="ListBullet"/>
      </w:pPr>
      <w:r>
        <w:t>4.5 Log retention policy (7 years for compliance)</w:t>
      </w:r>
    </w:p>
    <w:p>
      <w:pPr>
        <w:pStyle w:val="Heading2"/>
      </w:pPr>
      <w:r>
        <w:t>5. Monitoring &amp; Alerting</w:t>
      </w:r>
    </w:p>
    <w:p>
      <w:pPr>
        <w:pStyle w:val="ListBullet"/>
      </w:pPr>
      <w:r>
        <w:t>5.1 Application Performance Monitoring (APM)</w:t>
      </w:r>
    </w:p>
    <w:p>
      <w:pPr>
        <w:pStyle w:val="ListBullet"/>
      </w:pPr>
      <w:r>
        <w:t>5.2 Error rate thresholds</w:t>
      </w:r>
    </w:p>
    <w:p>
      <w:pPr>
        <w:pStyle w:val="ListBullet"/>
      </w:pPr>
      <w:r>
        <w:t>5.3 SLA violation alerts</w:t>
      </w:r>
    </w:p>
    <w:p>
      <w:pPr>
        <w:pStyle w:val="ListBullet"/>
      </w:pPr>
      <w:r>
        <w:t>5.4 Automated incident escalation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