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249" w:rsidRDefault="00BF1249" w:rsidP="004013AF">
      <w:pPr>
        <w:spacing w:before="100" w:beforeAutospacing="1" w:after="100" w:afterAutospacing="1" w:line="276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 xml:space="preserve">Intelligent Data Management </w:t>
      </w:r>
    </w:p>
    <w:p w:rsidR="00BF1249" w:rsidRPr="00BF1249" w:rsidRDefault="00BF1249" w:rsidP="004013AF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Data Mining</w:t>
      </w:r>
      <w:r w:rsidR="00283D7B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 xml:space="preserve"> (Chapter1)</w:t>
      </w:r>
    </w:p>
    <w:p w:rsidR="00BF1249" w:rsidRPr="004D5361" w:rsidRDefault="00BF1249" w:rsidP="004D5361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What is data mining </w:t>
      </w:r>
    </w:p>
    <w:p w:rsidR="00BF1249" w:rsidRPr="00BF1249" w:rsidRDefault="00BF1249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Data Mining</w:t>
      </w:r>
    </w:p>
    <w:p w:rsidR="00BF1249" w:rsidRPr="004D5361" w:rsidRDefault="00BF1249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4D5361">
        <w:rPr>
          <w:rFonts w:ascii="Times New Roman" w:eastAsia="Times New Roman" w:hAnsi="Times New Roman" w:cs="Times New Roman"/>
          <w:sz w:val="24"/>
          <w:szCs w:val="24"/>
          <w:lang w:eastAsia="en-GB"/>
        </w:rPr>
        <w:t>Finding models for data.</w:t>
      </w:r>
    </w:p>
    <w:p w:rsidR="004D5361" w:rsidRPr="004D5361" w:rsidRDefault="004D5361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Model either as a summary or as a set of most extreme features of the data</w:t>
      </w:r>
    </w:p>
    <w:p w:rsidR="00BF1249" w:rsidRPr="00BF1249" w:rsidRDefault="00BF1249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Statistical Modeling </w:t>
      </w:r>
    </w:p>
    <w:p w:rsidR="00BF1249" w:rsidRDefault="00BF1249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underlying distribution, from which visible data is drawn</w:t>
      </w:r>
    </w:p>
    <w:p w:rsidR="00BF1249" w:rsidRPr="00BF1249" w:rsidRDefault="00BF1249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Machine Learning </w:t>
      </w:r>
    </w:p>
    <w:p w:rsidR="00BF1249" w:rsidRDefault="00BF1249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especially useful if unclear what is searched for, i.e. movie recommendations</w:t>
      </w:r>
    </w:p>
    <w:p w:rsidR="00BF1249" w:rsidRDefault="00BF1249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examples: Bayes nets, support-vector machines, decision trees, hidden Markov models...</w:t>
      </w:r>
    </w:p>
    <w:p w:rsidR="00BF1249" w:rsidRPr="00BF1249" w:rsidRDefault="00BF1249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Computational Approaches </w:t>
      </w:r>
    </w:p>
    <w:p w:rsidR="00BF1249" w:rsidRDefault="00BF1249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data mining as algorithmic problem</w:t>
      </w:r>
    </w:p>
    <w:p w:rsidR="00BF1249" w:rsidRDefault="00BF1249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model as answer to complex query</w:t>
      </w:r>
    </w:p>
    <w:p w:rsidR="00BF1249" w:rsidRDefault="00BF1249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Summarization </w:t>
      </w:r>
    </w:p>
    <w:p w:rsidR="00BF1249" w:rsidRDefault="00BF1249" w:rsidP="004013AF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represent / simplify data through a simpler form</w:t>
      </w:r>
    </w:p>
    <w:p w:rsidR="00BF1249" w:rsidRDefault="00BF1249" w:rsidP="004013AF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e.g. "PageRank", clustering</w:t>
      </w:r>
    </w:p>
    <w:p w:rsidR="00BF1249" w:rsidRDefault="00BF1249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Feature Extraction </w:t>
      </w:r>
    </w:p>
    <w:p w:rsidR="00BF1249" w:rsidRDefault="00BF1249" w:rsidP="004013AF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find most extreme examples and use them to represent data</w:t>
      </w:r>
    </w:p>
    <w:p w:rsidR="00BF1249" w:rsidRDefault="00BF1249" w:rsidP="004013AF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frequent item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sets (hamburger and ketchup are frequently bought together) (see below)</w:t>
      </w:r>
    </w:p>
    <w:p w:rsidR="00BF1249" w:rsidRDefault="00BF1249" w:rsidP="004013AF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eastAsia="en-GB"/>
        </w:rPr>
        <w:t>similar items (recommendation based on customers with similar taste) (see below)</w:t>
      </w:r>
    </w:p>
    <w:p w:rsidR="00BF1249" w:rsidRPr="00BF1249" w:rsidRDefault="00BF1249" w:rsidP="004013AF">
      <w:pPr>
        <w:pStyle w:val="Listenabsatz"/>
        <w:spacing w:before="100" w:beforeAutospacing="1" w:after="100" w:afterAutospacing="1" w:line="276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BF1249" w:rsidRPr="00BF1249" w:rsidRDefault="00BF1249" w:rsidP="004013AF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Statistical Limits on Data Mining</w:t>
      </w:r>
    </w:p>
    <w:p w:rsidR="00BF1249" w:rsidRDefault="00BF1249" w:rsidP="004013AF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Bonferroni’s principle </w:t>
      </w:r>
    </w:p>
    <w:p w:rsidR="00BF1249" w:rsidRPr="00DB1D03" w:rsidRDefault="00BF1249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sz w:val="24"/>
          <w:szCs w:val="24"/>
          <w:lang w:eastAsia="en-GB"/>
        </w:rPr>
        <w:t>Not all assumptions that might make sense are statistically significant.</w:t>
      </w:r>
    </w:p>
    <w:p w:rsidR="00BF1249" w:rsidRPr="00DB1D03" w:rsidRDefault="00BF1249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sz w:val="24"/>
          <w:szCs w:val="24"/>
          <w:lang w:eastAsia="en-GB"/>
        </w:rPr>
        <w:t>Bonferroni correction: clear data to avoid 'bogus' data</w:t>
      </w:r>
    </w:p>
    <w:p w:rsidR="00BF1249" w:rsidRDefault="00BF1249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sz w:val="24"/>
          <w:szCs w:val="24"/>
          <w:lang w:eastAsia="en-GB"/>
        </w:rPr>
        <w:t>compare observations with expected number of positives (assuming randomness)</w:t>
      </w:r>
    </w:p>
    <w:p w:rsidR="004D5361" w:rsidRPr="00DB1D03" w:rsidRDefault="004D5361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only features that are very rare in random data can be assumed to be significant </w:t>
      </w:r>
    </w:p>
    <w:p w:rsidR="00BF1249" w:rsidRPr="00DB1D03" w:rsidRDefault="00BF1249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sz w:val="24"/>
          <w:szCs w:val="24"/>
          <w:lang w:eastAsia="en-GB"/>
        </w:rPr>
        <w:t>e.g. exercise with evil-doers</w:t>
      </w:r>
    </w:p>
    <w:p w:rsidR="00BF1249" w:rsidRDefault="00BF1249" w:rsidP="004013AF">
      <w:pPr>
        <w:pStyle w:val="Listenabsatz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:rsidR="004013AF" w:rsidRPr="004013AF" w:rsidRDefault="00BF1249" w:rsidP="004013AF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Things useful to know</w:t>
      </w:r>
    </w:p>
    <w:p w:rsidR="004013AF" w:rsidRPr="004013AF" w:rsidRDefault="00BF1249" w:rsidP="004013AF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Importance of Words in Documents</w:t>
      </w:r>
    </w:p>
    <w:p w:rsidR="00DB1D03" w:rsidRPr="00DB1D03" w:rsidRDefault="00DB1D03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TF (Term-Frequency): </w:t>
      </w:r>
    </w:p>
    <w:p w:rsidR="00DB1D03" w:rsidRDefault="00DB1D03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sz w:val="24"/>
          <w:szCs w:val="24"/>
          <w:lang w:eastAsia="en-GB"/>
        </w:rPr>
        <w:t>How often does a word occur in a document?</w:t>
      </w:r>
    </w:p>
    <w:p w:rsidR="00DB1D03" w:rsidRDefault="00DB1D03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>
        <m:sSub>
          <m:sSubPr>
            <m:ctrlPr>
              <w:rPr>
                <w:rFonts w:ascii="Cambria Math" w:eastAsia="Times New Roman" w:hAnsi="Cambria Math" w:cs="Courier New"/>
                <w:sz w:val="26"/>
                <w:szCs w:val="26"/>
                <w:lang w:eastAsia="en-GB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sz w:val="26"/>
                <w:szCs w:val="26"/>
                <w:lang w:eastAsia="en-GB"/>
              </w:rPr>
              <m:t>TF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6"/>
                <w:szCs w:val="26"/>
                <w:lang w:eastAsia="en-GB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sz w:val="26"/>
            <w:szCs w:val="26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Courier New"/>
                <w:sz w:val="26"/>
                <w:szCs w:val="26"/>
                <w:lang w:eastAsia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ourier New"/>
                    <w:i/>
                    <w:sz w:val="26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6"/>
                    <w:szCs w:val="26"/>
                    <w:lang w:eastAsia="en-GB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6"/>
                    <w:szCs w:val="26"/>
                    <w:lang w:eastAsia="en-GB"/>
                  </w:rPr>
                  <m:t>ij</m:t>
                </m:r>
              </m:sub>
            </m:sSub>
            <m:ctrlPr>
              <w:rPr>
                <w:rFonts w:ascii="Cambria Math" w:eastAsia="Times New Roman" w:hAnsi="Cambria Math" w:cs="Courier New"/>
                <w:i/>
                <w:sz w:val="26"/>
                <w:szCs w:val="26"/>
                <w:lang w:eastAsia="en-GB"/>
              </w:rPr>
            </m:ctrlPr>
          </m:num>
          <m:den>
            <m:sSub>
              <m:sSubPr>
                <m:ctrlPr>
                  <w:rPr>
                    <w:rFonts w:ascii="Cambria Math" w:eastAsia="Times New Roman" w:hAnsi="Cambria Math" w:cs="Courier New"/>
                    <w:i/>
                    <w:sz w:val="26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6"/>
                    <w:szCs w:val="26"/>
                    <w:lang w:eastAsia="en-GB"/>
                  </w:rPr>
                  <m:t>max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6"/>
                    <w:szCs w:val="26"/>
                    <w:lang w:eastAsia="en-GB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Courier New"/>
                    <w:i/>
                    <w:sz w:val="26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6"/>
                    <w:szCs w:val="26"/>
                    <w:lang w:eastAsia="en-GB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6"/>
                    <w:szCs w:val="26"/>
                    <w:lang w:eastAsia="en-GB"/>
                  </w:rPr>
                  <m:t>kj</m:t>
                </m:r>
              </m:sub>
            </m:sSub>
            <m:r>
              <w:rPr>
                <w:rFonts w:ascii="Cambria Math" w:eastAsia="Times New Roman" w:hAnsi="Cambria Math" w:cs="Courier New"/>
                <w:sz w:val="26"/>
                <w:szCs w:val="26"/>
                <w:lang w:eastAsia="en-GB"/>
              </w:rPr>
              <m:t xml:space="preserve"> 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:frequency of term i in document j</m:t>
        </m:r>
      </m:oMath>
    </w:p>
    <w:p w:rsidR="00DB1D03" w:rsidRPr="00DB1D03" w:rsidRDefault="00DB1D03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Normalized by dividing it by the max number of occurrences of any term in document j</w:t>
      </w:r>
    </w:p>
    <w:p w:rsidR="00DB1D03" w:rsidRPr="00DB1D03" w:rsidRDefault="00DB1D03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 xml:space="preserve">IDF (Inverse Document Frequency): </w:t>
      </w:r>
    </w:p>
    <w:p w:rsidR="00DB1D03" w:rsidRDefault="00DB1D03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sz w:val="24"/>
          <w:szCs w:val="24"/>
          <w:lang w:eastAsia="en-GB"/>
        </w:rPr>
        <w:t>In how many documents does a word occur?</w:t>
      </w:r>
    </w:p>
    <w:p w:rsidR="00DB1D03" w:rsidRPr="004013AF" w:rsidRDefault="00DB1D03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ID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log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2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i</m:t>
                    </m:r>
                  </m:sub>
                </m:sSub>
              </m:den>
            </m:f>
          </m:e>
        </m:func>
      </m:oMath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with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:number of documents in which term i occurs, N:number of documents</m:t>
        </m:r>
      </m:oMath>
    </w:p>
    <w:p w:rsidR="004013AF" w:rsidRPr="004013AF" w:rsidRDefault="00DB1D03" w:rsidP="004013A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13A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TF.IDF (</w:t>
      </w:r>
      <w:r w:rsidRPr="004013AF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 xml:space="preserve">Term Frequency </w:t>
      </w:r>
      <w:proofErr w:type="gramStart"/>
      <w:r w:rsidRPr="004013AF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>times</w:t>
      </w:r>
      <w:proofErr w:type="gramEnd"/>
      <w:r w:rsidRPr="004013AF">
        <w:rPr>
          <w:rFonts w:ascii="Times New Roman" w:eastAsia="Times New Roman" w:hAnsi="Times New Roman" w:cs="Times New Roman"/>
          <w:b/>
          <w:iCs/>
          <w:sz w:val="24"/>
          <w:szCs w:val="24"/>
          <w:lang w:eastAsia="en-GB"/>
        </w:rPr>
        <w:t xml:space="preserve"> Inverse Document Frequency</w:t>
      </w:r>
      <w:r w:rsidR="004013AF" w:rsidRPr="004013A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)</w:t>
      </w:r>
      <w:r w:rsidRPr="004013AF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:</w:t>
      </w:r>
    </w:p>
    <w:p w:rsidR="004013AF" w:rsidRPr="004013AF" w:rsidRDefault="004013AF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TF.IDF=T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*ID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i</m:t>
            </m:r>
          </m:sub>
        </m:sSub>
      </m:oMath>
    </w:p>
    <w:p w:rsidR="004013AF" w:rsidRPr="004013AF" w:rsidRDefault="004013AF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Term with highest TF.IDF score are terms that best characterize the topic of the document </w:t>
      </w:r>
    </w:p>
    <w:p w:rsidR="00DB1D03" w:rsidRDefault="00DB1D03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1D03">
        <w:rPr>
          <w:rFonts w:ascii="Times New Roman" w:eastAsia="Times New Roman" w:hAnsi="Times New Roman" w:cs="Times New Roman"/>
          <w:sz w:val="24"/>
          <w:szCs w:val="24"/>
          <w:lang w:eastAsia="en-GB"/>
        </w:rPr>
        <w:t>What is the topic of a document? What words appear relatively rarely but if they do appear, they appear often within one document?</w:t>
      </w:r>
    </w:p>
    <w:p w:rsidR="004D5361" w:rsidRPr="00DB1D03" w:rsidRDefault="004D5361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term has high TF.IDF if it appears in relatively few documents, but appears in this one, and when it appears it appears in a document it tends to appear many times </w:t>
      </w:r>
    </w:p>
    <w:p w:rsidR="00DB1D03" w:rsidRPr="00DB1D03" w:rsidRDefault="00DB1D03" w:rsidP="004013AF">
      <w:pPr>
        <w:pStyle w:val="Listenabsatz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:rsidR="009562B7" w:rsidRDefault="00BF1249" w:rsidP="009562B7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BF124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Hash functions </w:t>
      </w:r>
    </w:p>
    <w:p w:rsidR="00283D7B" w:rsidRDefault="00283D7B" w:rsidP="00283D7B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map hash-keys (of any data type) to integer bucket numbers  </w:t>
      </w:r>
    </w:p>
    <w:p w:rsidR="004013AF" w:rsidRPr="009562B7" w:rsidRDefault="004013AF" w:rsidP="009562B7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9562B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represent elements of interest as numbers (e.g. through ASCII-Code)</w:t>
      </w:r>
    </w:p>
    <w:p w:rsidR="009562B7" w:rsidRPr="009562B7" w:rsidRDefault="004013AF" w:rsidP="009562B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create hash function that divides homogeneous data</w:t>
      </w:r>
      <w:r w:rsidR="009562B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BF124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into equal "buckets"</w:t>
      </w:r>
    </w:p>
    <w:p w:rsidR="009562B7" w:rsidRDefault="009562B7" w:rsidP="004013AF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e.g.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h(x) = x </w:t>
      </w:r>
      <w:r w:rsidRPr="00BF124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mod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</w:t>
      </w:r>
    </w:p>
    <w:p w:rsidR="009562B7" w:rsidRDefault="009562B7" w:rsidP="009562B7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with B usually chosen as prime</w:t>
      </w:r>
    </w:p>
    <w:p w:rsidR="009562B7" w:rsidRDefault="009562B7" w:rsidP="009562B7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consider that not all hash-keys (x) have B as factor</w:t>
      </w:r>
    </w:p>
    <w:p w:rsidR="004013AF" w:rsidRPr="009562B7" w:rsidRDefault="009562B7" w:rsidP="009562B7">
      <w:pPr>
        <w:numPr>
          <w:ilvl w:val="1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buckets shall not greater than the amount of hash-keys </w:t>
      </w:r>
    </w:p>
    <w:p w:rsidR="00BF1249" w:rsidRDefault="00BF1249" w:rsidP="004013AF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In</w:t>
      </w:r>
      <w:r w:rsidR="00DB1D0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dexes</w:t>
      </w:r>
    </w:p>
    <w:p w:rsidR="009562B7" w:rsidRPr="009562B7" w:rsidRDefault="009562B7" w:rsidP="009562B7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562B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Index: Data structure </w:t>
      </w:r>
      <w:r w:rsid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that allows us to</w:t>
      </w:r>
      <w:r w:rsidRPr="009562B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store and </w:t>
      </w:r>
      <w:r w:rsidRPr="009562B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retrieve objects efficiently</w:t>
      </w:r>
    </w:p>
    <w:p w:rsidR="009562B7" w:rsidRPr="009562B7" w:rsidRDefault="009562B7" w:rsidP="009562B7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562B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Object: Record with fields</w:t>
      </w:r>
    </w:p>
    <w:p w:rsidR="009562B7" w:rsidRPr="009562B7" w:rsidRDefault="009562B7" w:rsidP="009562B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might be combined with hashing</w:t>
      </w:r>
      <w:r w:rsid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(hashing </w:t>
      </w:r>
      <w:proofErr w:type="gramStart"/>
      <w:r w:rsid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 a way to</w:t>
      </w:r>
      <w:proofErr w:type="gramEnd"/>
      <w:r w:rsid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build indexes)</w:t>
      </w:r>
    </w:p>
    <w:p w:rsidR="009562B7" w:rsidRDefault="009562B7" w:rsidP="009562B7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Secondary storage (not covered)</w:t>
      </w:r>
    </w:p>
    <w:p w:rsidR="009562B7" w:rsidRPr="009562B7" w:rsidRDefault="009562B7" w:rsidP="009562B7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9562B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refers to secondary memory: disk</w:t>
      </w:r>
    </w:p>
    <w:p w:rsidR="009562B7" w:rsidRPr="00BF1249" w:rsidRDefault="009562B7" w:rsidP="009562B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relatively slow in comparison to primary memory: RAM</w:t>
      </w:r>
    </w:p>
    <w:p w:rsidR="009562B7" w:rsidRPr="009562B7" w:rsidRDefault="009562B7" w:rsidP="009562B7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BF1249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big data requires "clever" algorithms that load data into RAM which is possibly needed soon.</w:t>
      </w:r>
    </w:p>
    <w:p w:rsidR="00243E9F" w:rsidRDefault="00DB1D03" w:rsidP="00243E9F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The base of Natural logarithms </w:t>
      </w:r>
    </w:p>
    <w:p w:rsidR="00243E9F" w:rsidRDefault="00243E9F" w:rsidP="00243E9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e</m:t>
        </m:r>
      </m:oMath>
      <w:r w:rsidRPr="00243E9F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can be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approximated by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lim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→ 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x</m:t>
                </m:r>
              </m:sup>
            </m:sSup>
          </m:e>
        </m:func>
      </m:oMath>
    </w:p>
    <w:p w:rsidR="00243E9F" w:rsidRDefault="00243E9F" w:rsidP="00243E9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1+a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b</m:t>
            </m:r>
          </m:sup>
        </m:sSup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can be approximated by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ab</m:t>
            </m:r>
          </m:sup>
        </m:sSup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(with a being small) </w:t>
      </w:r>
    </w:p>
    <w:p w:rsidR="00243E9F" w:rsidRDefault="00243E9F" w:rsidP="00243E9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1+a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b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1+a</m:t>
                </m:r>
              </m:e>
            </m:d>
          </m:e>
          <m:sup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a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ab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 </m:t>
        </m:r>
      </m:oMath>
    </w:p>
    <w:p w:rsidR="00243E9F" w:rsidRDefault="00243E9F" w:rsidP="00243E9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substitute a=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 and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=x</m:t>
        </m:r>
      </m:oMath>
    </w:p>
    <w:p w:rsidR="00243E9F" w:rsidRDefault="00243E9F" w:rsidP="00243E9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x(ab)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Cs/>
                            <w:i/>
                            <w:sz w:val="24"/>
                            <w:szCs w:val="24"/>
                            <w:lang w:eastAsia="en-GB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GB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bCs/>
                                <w:i/>
                                <w:sz w:val="24"/>
                                <w:szCs w:val="24"/>
                                <w:lang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en-GB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ab</m:t>
            </m:r>
          </m:sup>
        </m:sSup>
      </m:oMath>
    </w:p>
    <w:p w:rsidR="00214660" w:rsidRDefault="00214660" w:rsidP="00243E9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w:lastRenderedPageBreak/>
          <m:t xml:space="preserve">since a is assumed small x is large→ 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1+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en-GB"/>
                      </w:rPr>
                      <m:t>x</m:t>
                    </m:r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≈e  </m:t>
        </m:r>
      </m:oMath>
    </w:p>
    <w:p w:rsidR="00214660" w:rsidRDefault="00214660" w:rsidP="00243E9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GB"/>
                  </w:rPr>
                  <m:t>1+a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b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 ≈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ab</m:t>
            </m:r>
          </m:sup>
        </m:sSup>
      </m:oMath>
    </w:p>
    <w:p w:rsidR="00243E9F" w:rsidRPr="00214660" w:rsidRDefault="00214660" w:rsidP="00214660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sup>
        </m:sSup>
      </m:oMath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can be approximated by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Cs/>
                <w:i/>
                <w:sz w:val="26"/>
                <w:szCs w:val="26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en-GB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 w:val="26"/>
                <w:szCs w:val="26"/>
                <w:lang w:eastAsia="en-GB"/>
              </w:rPr>
              <m:t>∞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sz w:val="26"/>
                    <w:szCs w:val="26"/>
                    <w:lang w:eastAsia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6"/>
                        <w:szCs w:val="26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en-GB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eastAsia="en-GB"/>
                      </w:rPr>
                      <m:t>i</m:t>
                    </m:r>
                  </m:sup>
                </m:sSup>
              </m:num>
              <m:den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en-GB"/>
                  </w:rPr>
                  <m:t>i!</m:t>
                </m:r>
              </m:den>
            </m:f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 xml:space="preserve">  </m:t>
        </m:r>
      </m:oMath>
    </w:p>
    <w:p w:rsidR="00214660" w:rsidRDefault="00214660" w:rsidP="00214660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999AE9">
            <wp:simplePos x="0" y="0"/>
            <wp:positionH relativeFrom="page">
              <wp:posOffset>4824095</wp:posOffset>
            </wp:positionH>
            <wp:positionV relativeFrom="paragraph">
              <wp:posOffset>0</wp:posOffset>
            </wp:positionV>
            <wp:extent cx="2446868" cy="2689860"/>
            <wp:effectExtent l="0" t="0" r="0" b="0"/>
            <wp:wrapThrough wrapText="bothSides">
              <wp:wrapPolygon edited="0">
                <wp:start x="0" y="0"/>
                <wp:lineTo x="0" y="21416"/>
                <wp:lineTo x="21359" y="21416"/>
                <wp:lineTo x="21359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868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D03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Power Law </w:t>
      </w:r>
    </w:p>
    <w:p w:rsidR="00214660" w:rsidRPr="00214660" w:rsidRDefault="00BF1249" w:rsidP="00214660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power laws describe linear relationships between logarithms of two variables </w:t>
      </w:r>
      <w:r w:rsidRPr="00214660">
        <w:rPr>
          <w:rFonts w:ascii="Courier New" w:eastAsia="Times New Roman" w:hAnsi="Courier New" w:cs="Courier New"/>
          <w:sz w:val="20"/>
          <w:szCs w:val="20"/>
          <w:lang w:val="en-GB" w:eastAsia="en-GB"/>
        </w:rPr>
        <w:t>x, y</w:t>
      </w:r>
    </w:p>
    <w:p w:rsidR="00214660" w:rsidRPr="00214660" w:rsidRDefault="00BF1249" w:rsidP="00214660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e.g.</w:t>
      </w:r>
      <w:r w:rsid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log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10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y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=6-2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log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10</m:t>
                </m: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x</m:t>
            </m:r>
          </m:e>
        </m:func>
      </m:oMath>
      <w:r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BF1249" w:rsidRPr="00214660" w:rsidRDefault="00BF1249" w:rsidP="00214660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(1,000,000 </w:t>
      </w:r>
      <w:r w:rsidR="00214660"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sym w:font="Wingdings" w:char="F0E0"/>
      </w:r>
      <w:r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1,000) for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y=number of sales</m:t>
        </m:r>
      </m:oMath>
      <w:r w:rsidR="004D53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</w:t>
      </w:r>
      <w:r w:rsidR="004D53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="004D5361"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for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x=rank of books by sale</m:t>
        </m:r>
      </m:oMath>
      <w:r w:rsidRPr="0021466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4D5361" w:rsidRPr="004D5361" w:rsidRDefault="00214660" w:rsidP="004013AF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  <w:r w:rsidRPr="004D5361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In general: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4"/>
                    <w:szCs w:val="24"/>
                    <w:lang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c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y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b</m:t>
        </m:r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+</m:t>
        </m:r>
        <m:r>
          <w:rPr>
            <w:rFonts w:ascii="Cambria Math" w:eastAsia="Times New Roman" w:hAnsi="Cambria Math" w:cs="Times New Roman"/>
            <w:sz w:val="24"/>
            <w:szCs w:val="24"/>
            <w:lang w:eastAsia="en-GB"/>
          </w:rPr>
          <m:t>a</m:t>
        </m:r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eastAsia="en-GB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sz w:val="24"/>
                    <w:szCs w:val="24"/>
                    <w:lang w:eastAsia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c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GB"/>
              </w:rPr>
              <m:t>x</m:t>
            </m:r>
          </m:e>
        </m:func>
      </m:oMath>
      <w:r w:rsidR="004D5361" w:rsidRPr="004D5361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 xml:space="preserve"> and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de-DE" w:eastAsia="en-GB"/>
          </w:rPr>
          <m:t>y</m:t>
        </m:r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c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GB"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a</m:t>
            </m:r>
          </m:sup>
        </m:sSup>
      </m:oMath>
    </w:p>
    <w:p w:rsidR="00BF1249" w:rsidRPr="00283D7B" w:rsidRDefault="00BF1249" w:rsidP="004D5361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  <w:r w:rsidRPr="004D53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Mathew </w:t>
      </w:r>
      <w:proofErr w:type="gramStart"/>
      <w:r w:rsidRPr="004D5361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Effect</w:t>
      </w:r>
      <w:r w:rsidRPr="004D53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:Strong</w:t>
      </w:r>
      <w:proofErr w:type="gramEnd"/>
      <w:r w:rsidRPr="004D53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features are likely to be strengthened further</w:t>
      </w:r>
      <w:r w:rsidR="004D5361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(“the rich get richer”)</w:t>
      </w:r>
    </w:p>
    <w:p w:rsidR="00283D7B" w:rsidRDefault="00283D7B" w:rsidP="00283D7B">
      <w:pPr>
        <w:pStyle w:val="Listenabsatz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</w:p>
    <w:p w:rsidR="00283D7B" w:rsidRDefault="00283D7B" w:rsidP="00283D7B">
      <w:pPr>
        <w:pStyle w:val="Listenabsatz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</w:p>
    <w:p w:rsidR="00283D7B" w:rsidRDefault="00283D7B" w:rsidP="00283D7B">
      <w:pPr>
        <w:pStyle w:val="Listenabsatz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</w:p>
    <w:p w:rsidR="00283D7B" w:rsidRDefault="00283D7B" w:rsidP="00283D7B">
      <w:pPr>
        <w:pStyle w:val="Listenabsatz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</w:p>
    <w:p w:rsidR="00283D7B" w:rsidRPr="004D5361" w:rsidRDefault="00283D7B" w:rsidP="00283D7B">
      <w:pPr>
        <w:pStyle w:val="Listenabsatz"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</w:pPr>
    </w:p>
    <w:p w:rsidR="00283D7B" w:rsidRP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  <w:t>placeholder</w:t>
      </w:r>
    </w:p>
    <w:p w:rsidR="00283D7B" w:rsidRPr="00283D7B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 xml:space="preserve">Finding Similar Items </w:t>
      </w:r>
    </w:p>
    <w:p w:rsidR="00283D7B" w:rsidRDefault="00283D7B" w:rsidP="00283D7B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Applications of Near-Neighbor Search</w:t>
      </w:r>
    </w:p>
    <w:p w:rsidR="001726DD" w:rsidRDefault="00D11515" w:rsidP="001726DD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CE9549">
            <wp:simplePos x="0" y="0"/>
            <wp:positionH relativeFrom="column">
              <wp:posOffset>525145</wp:posOffset>
            </wp:positionH>
            <wp:positionV relativeFrom="paragraph">
              <wp:posOffset>633095</wp:posOffset>
            </wp:positionV>
            <wp:extent cx="2674620" cy="2030095"/>
            <wp:effectExtent l="0" t="0" r="0" b="825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6DD" w:rsidRPr="00D1151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Jaccard Similarity of Sets</w:t>
      </w:r>
    </w:p>
    <w:p w:rsidR="00D11515" w:rsidRPr="00D11515" w:rsidRDefault="00D11515" w:rsidP="00D11515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en-GB"/>
        </w:rPr>
      </w:pPr>
      <m:oMath>
        <m:r>
          <w:rPr>
            <w:rFonts w:ascii="Cambria Math" w:eastAsia="Times New Roman" w:hAnsi="Cambria Math" w:cs="Times New Roman"/>
            <w:kern w:val="36"/>
            <w:sz w:val="26"/>
            <w:szCs w:val="26"/>
            <w:lang w:eastAsia="en-GB"/>
          </w:rPr>
          <m:t>SIM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6"/>
                <w:szCs w:val="26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6"/>
                <w:szCs w:val="26"/>
                <w:lang w:eastAsia="en-GB"/>
              </w:rPr>
              <m:t>S,T</m:t>
            </m:r>
          </m:e>
        </m:d>
        <m:r>
          <w:rPr>
            <w:rFonts w:ascii="Cambria Math" w:eastAsia="Times New Roman" w:hAnsi="Cambria Math" w:cs="Times New Roman"/>
            <w:kern w:val="36"/>
            <w:sz w:val="26"/>
            <w:szCs w:val="26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6"/>
                <w:szCs w:val="26"/>
                <w:lang w:eastAsia="en-GB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6"/>
                    <w:szCs w:val="26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S∩T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kern w:val="36"/>
                <w:sz w:val="26"/>
                <w:szCs w:val="26"/>
                <w:lang w:eastAsia="en-GB"/>
              </w:rPr>
              <m:t>|S∪T|</m:t>
            </m:r>
          </m:den>
        </m:f>
      </m:oMath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GB"/>
        </w:rPr>
        <w:t xml:space="preserve"> (max: 1)</w:t>
      </w:r>
    </w:p>
    <w:p w:rsidR="00D11515" w:rsidRPr="00D11515" w:rsidRDefault="00D11515" w:rsidP="00D11515">
      <w:pPr>
        <w:pStyle w:val="Listenabsatz"/>
        <w:spacing w:before="100" w:beforeAutospacing="1" w:after="100" w:afterAutospacing="1" w:line="276" w:lineRule="auto"/>
        <w:ind w:left="792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</w:p>
    <w:p w:rsidR="00314006" w:rsidRDefault="00314006" w:rsidP="00314006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Jaccard Similarity of Bags </w:t>
      </w:r>
    </w:p>
    <w:p w:rsidR="00314006" w:rsidRPr="00314006" w:rsidRDefault="00314006" w:rsidP="00314006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31400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intersection size = minimum number of occurrences in both bags</w:t>
      </w:r>
    </w:p>
    <w:p w:rsidR="00314006" w:rsidRDefault="00314006" w:rsidP="00314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union size: sum of occurrences (intersections are counted twice)</w:t>
      </w:r>
    </w:p>
    <w:p w:rsidR="004A79DF" w:rsidRPr="00283D7B" w:rsidRDefault="004A79DF" w:rsidP="00314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SIM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A,B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intersection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union</m:t>
            </m:r>
          </m:den>
        </m:f>
      </m:oMath>
    </w:p>
    <w:p w:rsidR="00314006" w:rsidRPr="00314006" w:rsidRDefault="00314006" w:rsidP="00314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maximum similarity: 1/2</w:t>
      </w:r>
    </w:p>
    <w:p w:rsidR="00314006" w:rsidRDefault="00314006" w:rsidP="00314006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31400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lastRenderedPageBreak/>
        <w:t xml:space="preserve">Similarity of Documents </w:t>
      </w:r>
    </w:p>
    <w:p w:rsidR="00314006" w:rsidRPr="00314006" w:rsidRDefault="00314006" w:rsidP="00314006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31400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only considering syntax level, not semantics</w:t>
      </w:r>
    </w:p>
    <w:p w:rsidR="00314006" w:rsidRPr="00283D7B" w:rsidRDefault="00314006" w:rsidP="00314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used for finding (near) duplicates (e.g.)</w:t>
      </w:r>
    </w:p>
    <w:p w:rsidR="00314006" w:rsidRPr="00283D7B" w:rsidRDefault="00314006" w:rsidP="00314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applications: </w:t>
      </w:r>
    </w:p>
    <w:p w:rsidR="00314006" w:rsidRPr="00283D7B" w:rsidRDefault="00314006" w:rsidP="00314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plagiarism (similarity between documents)</w:t>
      </w:r>
    </w:p>
    <w:p w:rsidR="00314006" w:rsidRPr="00283D7B" w:rsidRDefault="00314006" w:rsidP="00314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online shopping (similarity between customers)</w:t>
      </w:r>
    </w:p>
    <w:p w:rsidR="00314006" w:rsidRPr="00F21F6D" w:rsidRDefault="00314006" w:rsidP="00F21F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movie ratings (similarity between movies)</w:t>
      </w:r>
    </w:p>
    <w:p w:rsidR="00314006" w:rsidRDefault="00314006" w:rsidP="00314006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Collaborative Filtering as a Similar-Sets Problem </w:t>
      </w:r>
    </w:p>
    <w:p w:rsidR="00314006" w:rsidRPr="00314006" w:rsidRDefault="00314006" w:rsidP="00314006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314006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recommend items based on similar user's preferences</w:t>
      </w:r>
    </w:p>
    <w:p w:rsidR="00314006" w:rsidRPr="00283D7B" w:rsidRDefault="00314006" w:rsidP="003140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applications: </w:t>
      </w:r>
    </w:p>
    <w:p w:rsidR="00314006" w:rsidRDefault="00314006" w:rsidP="00314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On-Line Purchases </w:t>
      </w:r>
    </w:p>
    <w:p w:rsidR="00B07DC4" w:rsidRPr="00283D7B" w:rsidRDefault="00B07DC4" w:rsidP="00B07DC4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Finding similar customers based on Jaccard similarity</w:t>
      </w:r>
    </w:p>
    <w:p w:rsidR="00314006" w:rsidRPr="00283D7B" w:rsidRDefault="00314006" w:rsidP="0031400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due to large dimensionality, similarity need not be high to be significant</w:t>
      </w:r>
    </w:p>
    <w:p w:rsidR="00314006" w:rsidRPr="00283D7B" w:rsidRDefault="00314006" w:rsidP="0031400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possible gain through additional clustering (e.g. sci-fi books)</w:t>
      </w:r>
    </w:p>
    <w:p w:rsidR="00314006" w:rsidRDefault="00314006" w:rsidP="003140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Movie Ratings </w:t>
      </w:r>
    </w:p>
    <w:p w:rsidR="004A79DF" w:rsidRPr="00283D7B" w:rsidRDefault="004A79DF" w:rsidP="004A79DF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Similar customers or movies</w:t>
      </w:r>
    </w:p>
    <w:p w:rsidR="00314006" w:rsidRDefault="00314006" w:rsidP="0031400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non-binary scale introduces complexity</w:t>
      </w:r>
      <w:r w:rsidR="004A79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4A79DF" w:rsidRPr="00283D7B" w:rsidRDefault="004A79DF" w:rsidP="00314006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e.g. star rating: put a (n* rated) movie n times in a ‘bag’ and compute Jaccard similarity for bags </w:t>
      </w:r>
    </w:p>
    <w:p w:rsidR="00314006" w:rsidRDefault="00314006" w:rsidP="004F5442">
      <w:pPr>
        <w:pStyle w:val="Listenabsatz"/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</w:p>
    <w:p w:rsidR="004A79DF" w:rsidRDefault="00CB3E29" w:rsidP="004A79DF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Shingling of Documents</w:t>
      </w:r>
    </w:p>
    <w:p w:rsidR="004A79DF" w:rsidRPr="004A79DF" w:rsidRDefault="004A79DF" w:rsidP="004A79DF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4A79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simplest way to compare lexical similarity of textual documents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F21F6D" w:rsidRPr="00F21F6D" w:rsidRDefault="004A79DF" w:rsidP="00F21F6D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represent documents as sets </w:t>
      </w:r>
    </w:p>
    <w:p w:rsidR="00F21F6D" w:rsidRPr="00F21F6D" w:rsidRDefault="00F21F6D" w:rsidP="00F21F6D">
      <w:pPr>
        <w:pStyle w:val="Listenabsatz"/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</w:p>
    <w:p w:rsidR="004A79DF" w:rsidRDefault="004A79DF" w:rsidP="004A79DF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4A79D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K-Shingle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s</w:t>
      </w:r>
    </w:p>
    <w:p w:rsidR="00F21F6D" w:rsidRPr="00F21F6D" w:rsidRDefault="00F21F6D" w:rsidP="00F21F6D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F21F6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K-shingle of a document: any substring of length k found within the document </w:t>
      </w:r>
    </w:p>
    <w:p w:rsidR="004A79DF" w:rsidRPr="00F21F6D" w:rsidRDefault="004A79DF" w:rsidP="00F21F6D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4A79D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using shingles on character level poses some difficulties (e.g. whitespaces), but has the advantage of ignoring possible typos</w:t>
      </w:r>
    </w:p>
    <w:p w:rsidR="00F21F6D" w:rsidRPr="00F21F6D" w:rsidRDefault="00F21F6D" w:rsidP="00F21F6D">
      <w:pPr>
        <w:pStyle w:val="Listenabsatz"/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</w:p>
    <w:p w:rsidR="004A79DF" w:rsidRDefault="00F21F6D" w:rsidP="004A79DF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Choosing the Shingle Size </w:t>
      </w:r>
    </w:p>
    <w:p w:rsidR="00F21F6D" w:rsidRPr="00F21F6D" w:rsidRDefault="00F21F6D" w:rsidP="00F21F6D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F21F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depends on size of documents and alphabet</w:t>
      </w:r>
    </w:p>
    <w:p w:rsidR="00F21F6D" w:rsidRPr="00283D7B" w:rsidRDefault="00F21F6D" w:rsidP="00F21F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should be as small as possible to be little complex</w:t>
      </w:r>
    </w:p>
    <w:p w:rsidR="00F21F6D" w:rsidRPr="00283D7B" w:rsidRDefault="00F21F6D" w:rsidP="00F21F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should be big enough so that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probability of any given shingle appearing in any given document is low </w:t>
      </w:r>
    </w:p>
    <w:p w:rsidR="00F21F6D" w:rsidRPr="00283D7B" w:rsidRDefault="00F21F6D" w:rsidP="00F21F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consider average frequency of alphabet-parts</w:t>
      </w:r>
    </w:p>
    <w:p w:rsidR="00F21F6D" w:rsidRPr="00F21F6D" w:rsidRDefault="00F21F6D" w:rsidP="00F21F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rule of thumb for standard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nglis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h: k=5</w:t>
      </w:r>
    </w:p>
    <w:p w:rsidR="004A79DF" w:rsidRDefault="00F21F6D" w:rsidP="004A79DF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Hashing Shingles </w:t>
      </w:r>
    </w:p>
    <w:p w:rsidR="00F21F6D" w:rsidRPr="00F21F6D" w:rsidRDefault="00F21F6D" w:rsidP="00F21F6D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F21F6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Hash the string of shingle to an integer </w:t>
      </w:r>
    </w:p>
    <w:p w:rsidR="00F21F6D" w:rsidRPr="00F21F6D" w:rsidRDefault="00F21F6D" w:rsidP="00F21F6D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F21F6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assumes that many shingles are unlikely</w:t>
      </w:r>
      <w:r w:rsidR="004F544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(less buckets than possible shingles)</w:t>
      </w:r>
    </w:p>
    <w:p w:rsidR="00F21F6D" w:rsidRDefault="00F21F6D" w:rsidP="00F21F6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reduces needed storage size</w:t>
      </w:r>
    </w:p>
    <w:p w:rsidR="004F5442" w:rsidRPr="00F21F6D" w:rsidRDefault="004F5442" w:rsidP="004F544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4F5442" w:rsidRPr="004F5442" w:rsidRDefault="004F5442" w:rsidP="004F5442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lastRenderedPageBreak/>
        <w:t xml:space="preserve">Shingles Build from Words </w:t>
      </w:r>
    </w:p>
    <w:p w:rsidR="004F5442" w:rsidRPr="004F5442" w:rsidRDefault="004F5442" w:rsidP="004F544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create shingle from stop words followed by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next x (e.g. 2)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words (e.g.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successful 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for finding similar news articles)</w:t>
      </w:r>
    </w:p>
    <w:p w:rsidR="00CB3E29" w:rsidRDefault="00CB3E29" w:rsidP="00283D7B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Similarity-Preserving Summaries of Sets  </w:t>
      </w:r>
    </w:p>
    <w:p w:rsidR="00C91E25" w:rsidRPr="00C91E25" w:rsidRDefault="00C91E25" w:rsidP="00C91E25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91E25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Applying Jaccard Similarity on shingles of documents might lead to too many large sets</w:t>
      </w:r>
      <w:r w:rsidR="001821A7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(4 times the space than the document alone)</w:t>
      </w:r>
    </w:p>
    <w:p w:rsidR="00C91E25" w:rsidRPr="00283D7B" w:rsidRDefault="00C91E25" w:rsidP="00C91E2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instead estimate similarity based on signatures</w:t>
      </w:r>
    </w:p>
    <w:p w:rsidR="00C91E25" w:rsidRPr="001821A7" w:rsidRDefault="001821A7" w:rsidP="00182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C4FD81">
            <wp:simplePos x="0" y="0"/>
            <wp:positionH relativeFrom="column">
              <wp:posOffset>3870325</wp:posOffset>
            </wp:positionH>
            <wp:positionV relativeFrom="paragraph">
              <wp:posOffset>481330</wp:posOffset>
            </wp:positionV>
            <wp:extent cx="2734945" cy="1586865"/>
            <wp:effectExtent l="0" t="0" r="825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BFD" w:rsidRPr="00F87B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sym w:font="Wingdings" w:char="F0E0"/>
      </w:r>
      <w:r w:rsidR="00C91E25"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estimate Jaccard similarity by computing the fraction of rows in the signature matrix that agree</w:t>
      </w:r>
    </w:p>
    <w:p w:rsidR="00C91E25" w:rsidRDefault="00C91E25" w:rsidP="00C91E25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C91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Matrix representation of Sets</w:t>
      </w:r>
    </w:p>
    <w:p w:rsidR="001821A7" w:rsidRPr="00F87BFD" w:rsidRDefault="001821A7" w:rsidP="001821A7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F87BFD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>Characteristic Matrix</w:t>
      </w:r>
    </w:p>
    <w:p w:rsidR="001821A7" w:rsidRDefault="001821A7" w:rsidP="001821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columns ~ sets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e.g. documents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:rsidR="001821A7" w:rsidRDefault="001821A7" w:rsidP="001821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rows ~ possible elements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e.g. shingles)</w:t>
      </w:r>
    </w:p>
    <w:p w:rsidR="001821A7" w:rsidRPr="001821A7" w:rsidRDefault="001821A7" w:rsidP="001821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sparse: many more 0s than 1s (usually stored in other format therefore)</w:t>
      </w:r>
    </w:p>
    <w:p w:rsidR="001821A7" w:rsidRDefault="00C91E25" w:rsidP="001821A7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Minhashing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 </w:t>
      </w:r>
    </w:p>
    <w:p w:rsidR="001821A7" w:rsidRPr="00F87BFD" w:rsidRDefault="001821A7" w:rsidP="001821A7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F87BFD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 xml:space="preserve">Calculate </w:t>
      </w:r>
      <w:r w:rsidRPr="00F87BFD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GB" w:eastAsia="en-GB"/>
        </w:rPr>
        <w:t>Min-Hash</w:t>
      </w:r>
      <w:r w:rsidRPr="00F87BFD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 xml:space="preserve"> </w:t>
      </w:r>
    </w:p>
    <w:p w:rsidR="001821A7" w:rsidRPr="00283D7B" w:rsidRDefault="001821A7" w:rsidP="001821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permute rows randomly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1821A7" w:rsidRDefault="00707CD0" w:rsidP="001821A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value of column is first row</w:t>
      </w:r>
      <w:r w:rsidR="001821A7"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element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= 1</w:t>
      </w:r>
    </w:p>
    <w:p w:rsidR="00707CD0" w:rsidRPr="00F87BFD" w:rsidRDefault="00707CD0" w:rsidP="00707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</w:pPr>
      <w:r w:rsidRPr="00F87BFD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720C5FE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2735580" cy="1376577"/>
            <wp:effectExtent l="0" t="0" r="762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376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BFD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 xml:space="preserve">Example: </w:t>
      </w:r>
    </w:p>
    <w:p w:rsidR="00707CD0" w:rsidRDefault="00707CD0" w:rsidP="00707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Permutation of rows: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b,e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,a,d,c</w:t>
      </w:r>
      <w:proofErr w:type="spellEnd"/>
    </w:p>
    <w:p w:rsidR="00707CD0" w:rsidRDefault="00707CD0" w:rsidP="00707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=a</m:t>
        </m:r>
      </m:oMath>
    </w:p>
    <w:p w:rsidR="00707CD0" w:rsidRDefault="00707CD0" w:rsidP="00707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=c</m:t>
        </m:r>
      </m:oMath>
    </w:p>
    <w:p w:rsidR="00707CD0" w:rsidRDefault="00707CD0" w:rsidP="00707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=b</m:t>
        </m:r>
      </m:oMath>
    </w:p>
    <w:p w:rsidR="001821A7" w:rsidRPr="00F75CDB" w:rsidRDefault="00707CD0" w:rsidP="00F75C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=a</m:t>
        </m:r>
      </m:oMath>
    </w:p>
    <w:p w:rsidR="00C91E25" w:rsidRDefault="00C91E25" w:rsidP="00C91E25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Minhashing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 and Jaccard Similarity </w:t>
      </w:r>
    </w:p>
    <w:p w:rsidR="00F75CDB" w:rsidRPr="00283D7B" w:rsidRDefault="00F75CDB" w:rsidP="00F75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p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robability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that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minh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function for a random permutation of rows produces the same value for two sets equals the Jaccard similarity of those sets.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F75CDB" w:rsidRPr="00283D7B" w:rsidRDefault="00F75CDB" w:rsidP="00F75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Proof </w:t>
      </w:r>
    </w:p>
    <w:p w:rsidR="00F75CDB" w:rsidRPr="00283D7B" w:rsidRDefault="00F75CDB" w:rsidP="00F75C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3 Types of rows: </w:t>
      </w:r>
      <w:r w:rsidRPr="00F75C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GB" w:eastAsia="en-GB"/>
        </w:rPr>
        <w:t>X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if bot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 1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F75C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GB" w:eastAsia="en-GB"/>
        </w:rPr>
        <w:t>Y</w:t>
      </w:r>
      <w:r w:rsidRPr="00F75CDB">
        <w:rPr>
          <w:rFonts w:ascii="Times New Roman" w:eastAsia="Times New Roman" w:hAnsi="Times New Roman" w:cs="Times New Roman"/>
          <w:b/>
          <w:sz w:val="24"/>
          <w:szCs w:val="24"/>
          <w:lang w:val="en-GB" w:eastAsia="en-GB"/>
        </w:rPr>
        <w:t xml:space="preserve"> 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 on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 1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</w:t>
      </w:r>
      <w:r w:rsidRPr="00F75CDB"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GB" w:eastAsia="en-GB"/>
        </w:rPr>
        <w:t>Z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if bot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 0</w:t>
      </w:r>
    </w:p>
    <w:p w:rsidR="00F75CDB" w:rsidRPr="00283D7B" w:rsidRDefault="00F75CDB" w:rsidP="00F75C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Most rows are of type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Z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 xml:space="preserve"> </w:t>
      </w:r>
      <w:r w:rsidRPr="00F75CDB">
        <w:rPr>
          <w:rFonts w:ascii="Times New Roman" w:eastAsia="Times New Roman" w:hAnsi="Times New Roman" w:cs="Times New Roman"/>
          <w:iCs/>
          <w:sz w:val="24"/>
          <w:szCs w:val="24"/>
          <w:lang w:val="en-GB" w:eastAsia="en-GB"/>
        </w:rPr>
        <w:t>(because sparse matrix)</w:t>
      </w:r>
    </w:p>
    <w:p w:rsidR="00F75CDB" w:rsidRPr="00283D7B" w:rsidRDefault="00F75CDB" w:rsidP="00F75C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ratio of type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X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type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</w:t>
      </w:r>
    </w:p>
    <w:p w:rsidR="00F75CDB" w:rsidRPr="00283D7B" w:rsidRDefault="00F75CDB" w:rsidP="00F75C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x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amount of type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X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rows;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amount of type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rows</w:t>
      </w:r>
    </w:p>
    <w:p w:rsidR="00F75CDB" w:rsidRDefault="00F75CDB" w:rsidP="00F75C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Jaccard Similarity: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m:oMath>
        <m:r>
          <w:rPr>
            <w:rFonts w:ascii="Cambria Math" w:eastAsia="Times New Roman" w:hAnsi="Cambria Math" w:cs="Times New Roman"/>
            <w:kern w:val="36"/>
            <w:sz w:val="26"/>
            <w:szCs w:val="26"/>
            <w:lang w:eastAsia="en-GB"/>
          </w:rPr>
          <m:t>SIM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6"/>
                <w:szCs w:val="26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6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6"/>
                <w:szCs w:val="26"/>
                <w:lang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6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36"/>
            <w:sz w:val="26"/>
            <w:szCs w:val="26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6"/>
                <w:szCs w:val="26"/>
                <w:lang w:eastAsia="en-GB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6"/>
                    <w:szCs w:val="26"/>
                    <w:lang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6"/>
                        <w:szCs w:val="26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6"/>
                        <w:szCs w:val="26"/>
                        <w:lang w:eastAsia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6"/>
                        <w:szCs w:val="26"/>
                        <w:lang w:eastAsia="en-GB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∩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6"/>
                        <w:szCs w:val="26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6"/>
                        <w:szCs w:val="26"/>
                        <w:lang w:eastAsia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6"/>
                        <w:szCs w:val="26"/>
                        <w:lang w:eastAsia="en-GB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eastAsia="Times New Roman" w:hAnsi="Cambria Math" w:cs="Times New Roman"/>
                <w:kern w:val="36"/>
                <w:sz w:val="26"/>
                <w:szCs w:val="26"/>
                <w:lang w:eastAsia="en-GB"/>
              </w:rPr>
              <m:t>|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6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6"/>
                <w:szCs w:val="26"/>
                <w:lang w:eastAsia="en-GB"/>
              </w:rPr>
              <m:t>∪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6"/>
                    <w:szCs w:val="26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6"/>
                    <w:szCs w:val="26"/>
                    <w:lang w:eastAsia="en-GB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6"/>
                <w:szCs w:val="26"/>
                <w:lang w:eastAsia="en-GB"/>
              </w:rPr>
              <m:t>|</m:t>
            </m:r>
          </m:den>
        </m:f>
        <m:r>
          <w:rPr>
            <w:rFonts w:ascii="Cambria Math" w:eastAsia="Times New Roman" w:hAnsi="Cambria Math" w:cs="Times New Roman"/>
            <w:kern w:val="36"/>
            <w:sz w:val="26"/>
            <w:szCs w:val="26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6"/>
                <w:szCs w:val="26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6"/>
                <w:szCs w:val="26"/>
                <w:lang w:eastAsia="en-GB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6"/>
                <w:szCs w:val="26"/>
                <w:lang w:eastAsia="en-GB"/>
              </w:rPr>
              <m:t>x+y</m:t>
            </m:r>
          </m:den>
        </m:f>
      </m:oMath>
      <w:r>
        <w:rPr>
          <w:rFonts w:ascii="Times New Roman" w:eastAsia="Times New Roman" w:hAnsi="Times New Roman" w:cs="Times New Roman"/>
          <w:bCs/>
          <w:kern w:val="36"/>
          <w:sz w:val="26"/>
          <w:szCs w:val="26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F75CDB" w:rsidRPr="00283D7B" w:rsidRDefault="00F75CDB" w:rsidP="00F75C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Consider: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h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GB" w:eastAsia="en-GB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=h(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)</m:t>
        </m:r>
      </m:oMath>
    </w:p>
    <w:p w:rsidR="00F75CDB" w:rsidRPr="00F75CDB" w:rsidRDefault="00F75CDB" w:rsidP="00F75CD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Probability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that we meet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X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row before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type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Y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row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(when going from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through permuted rows):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p=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x+y</m:t>
            </m:r>
          </m:den>
        </m:f>
      </m:oMath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</w:p>
    <w:p w:rsidR="00C91E25" w:rsidRDefault="00C91E25" w:rsidP="00C91E25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Minhash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 Signatures </w:t>
      </w:r>
    </w:p>
    <w:p w:rsidR="00F75CDB" w:rsidRPr="00707CD0" w:rsidRDefault="00F75CDB" w:rsidP="00F75CDB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07CD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Minhash</w:t>
      </w:r>
      <w:proofErr w:type="spellEnd"/>
      <w:r w:rsidRPr="00707CD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gramStart"/>
      <w:r w:rsidRPr="00707CD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Signature</w:t>
      </w:r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:</w:t>
      </w:r>
      <w:proofErr w:type="gramEnd"/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vector of hash values for set</w:t>
      </w:r>
      <w:r w:rsidR="00F87B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S: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S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GB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GB" w:eastAsia="en-GB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GB" w:eastAsia="en-GB"/>
          </w:rPr>
          <m:t>(S)]</m:t>
        </m:r>
      </m:oMath>
    </w:p>
    <w:p w:rsidR="00F75CDB" w:rsidRDefault="00F75CDB" w:rsidP="00F87BFD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r w:rsidRPr="00707CD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lastRenderedPageBreak/>
        <w:t>Minhash</w:t>
      </w:r>
      <w:proofErr w:type="spellEnd"/>
      <w:r w:rsidRPr="00707CD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</w:t>
      </w:r>
      <w:proofErr w:type="gramStart"/>
      <w:r w:rsidRPr="00707CD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Matrix</w:t>
      </w:r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:</w:t>
      </w:r>
      <w:proofErr w:type="gramEnd"/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matrix of </w:t>
      </w:r>
      <w:proofErr w:type="spellStart"/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minhash</w:t>
      </w:r>
      <w:proofErr w:type="spellEnd"/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signatures as columns (sma</w:t>
      </w:r>
      <w:r w:rsidR="00F87BF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ller than characteristic matrix, same rows but only n columns</w:t>
      </w:r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)</w:t>
      </w:r>
    </w:p>
    <w:p w:rsidR="00F87BFD" w:rsidRPr="00F87BFD" w:rsidRDefault="00F87BFD" w:rsidP="00F87BFD">
      <w:pPr>
        <w:pStyle w:val="Listenabsatz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C91E25" w:rsidRDefault="00C91E25" w:rsidP="00C91E25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Computing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Minhash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 Signatures </w:t>
      </w:r>
    </w:p>
    <w:p w:rsidR="00F87BFD" w:rsidRPr="00F87BFD" w:rsidRDefault="00F87BFD" w:rsidP="00F87BFD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F87BF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Not feasible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/ time consuming</w:t>
      </w:r>
      <w:r w:rsidRPr="00F87BF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to permute a large matrix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  <w:r w:rsidRPr="00F87BF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not implementable</w:t>
      </w:r>
      <w:r w:rsidRPr="00F87BF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</w:p>
    <w:p w:rsidR="00F87BFD" w:rsidRDefault="00F87BFD" w:rsidP="00F87BFD">
      <w:pPr>
        <w:pStyle w:val="Listenabsatz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07CD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Simulated </w:t>
      </w:r>
      <w:proofErr w:type="spellStart"/>
      <w:r w:rsidRPr="00707CD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Minhash</w:t>
      </w:r>
      <w:proofErr w:type="spellEnd"/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: compute </w:t>
      </w:r>
      <w:proofErr w:type="spellStart"/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minhash</w:t>
      </w:r>
      <w:proofErr w:type="spellEnd"/>
      <w:r w:rsidRPr="00707CD0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signatures by random hashes of row identifiers</w:t>
      </w:r>
    </w:p>
    <w:p w:rsidR="00F87BFD" w:rsidRPr="00F87BFD" w:rsidRDefault="00F87BFD" w:rsidP="00F87BFD">
      <w:pPr>
        <w:pStyle w:val="Listenabsatz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87BFD">
        <w:rPr>
          <w:rFonts w:ascii="Times New Roman" w:eastAsia="Times New Roman" w:hAnsi="Times New Roman" w:cs="Times New Roman"/>
          <w:bCs/>
          <w:sz w:val="24"/>
          <w:szCs w:val="24"/>
          <w:lang w:val="en-GB" w:eastAsia="en-GB"/>
        </w:rPr>
        <w:t>Simulate permutation because k rows are mapped to at most k buckets</w:t>
      </w:r>
    </w:p>
    <w:p w:rsidR="00F87BFD" w:rsidRPr="00F87BFD" w:rsidRDefault="00F87BFD" w:rsidP="00F87BFD">
      <w:pPr>
        <w:pStyle w:val="Listenabsatz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Permute row r to position h(r)</w:t>
      </w:r>
    </w:p>
    <w:p w:rsidR="00F87BFD" w:rsidRDefault="00F87BFD" w:rsidP="00F87BFD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  <w:t>Computation</w:t>
      </w:r>
      <w:r w:rsidRPr="00F87BF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GB" w:eastAsia="en-GB"/>
        </w:rPr>
        <w:t>:</w:t>
      </w:r>
      <w:r w:rsidRPr="00F87BFD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</w:t>
      </w:r>
    </w:p>
    <w:p w:rsidR="00E95C58" w:rsidRPr="00E95C58" w:rsidRDefault="00E95C58" w:rsidP="00E95C58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1) initialize: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SIG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i,c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 ∞</m:t>
        </m:r>
      </m:oMath>
    </w:p>
    <w:p w:rsidR="00F87BFD" w:rsidRPr="00E95C58" w:rsidRDefault="00E95C58" w:rsidP="00F87BFD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val="de-DE" w:eastAsia="en-GB"/>
        </w:rPr>
      </w:pPr>
      <w:r w:rsidRP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de-DE" w:eastAsia="en-GB"/>
        </w:rPr>
        <w:t>2</w:t>
      </w:r>
      <w:r w:rsidR="00F87BFD" w:rsidRP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de-DE" w:eastAsia="en-GB"/>
        </w:rPr>
        <w:t xml:space="preserve">) </w:t>
      </w:r>
      <w:proofErr w:type="spellStart"/>
      <w:r w:rsidR="00F87BFD" w:rsidRP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de-DE" w:eastAsia="en-GB"/>
        </w:rPr>
        <w:t>compute</w:t>
      </w:r>
      <w:proofErr w:type="spellEnd"/>
      <w:r w:rsidR="00F87BFD" w:rsidRP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val="de-DE"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de-DE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de-DE" w:eastAsia="en-GB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r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val="de-DE"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de-DE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de-DE" w:eastAsia="en-GB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r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val="de-DE" w:eastAsia="en-GB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de-DE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  <w:lang w:val="de-DE" w:eastAsia="en-GB"/>
          </w:rPr>
          <m:t>(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r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  <w:lang w:val="de-DE" w:eastAsia="en-GB"/>
          </w:rPr>
          <m:t>)</m:t>
        </m:r>
      </m:oMath>
    </w:p>
    <w:p w:rsidR="00F87BFD" w:rsidRDefault="00E95C58" w:rsidP="00F87BFD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3</w:t>
      </w:r>
      <w:r w:rsidR="00F87BF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) for each column c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of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SIG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i,c</m:t>
            </m:r>
          </m:e>
        </m:d>
      </m:oMath>
      <w:r w:rsidR="00F87BFD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do the following: </w:t>
      </w:r>
    </w:p>
    <w:p w:rsidR="00F87BFD" w:rsidRDefault="00F87BFD" w:rsidP="00F87BFD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A) if c has </w:t>
      </w:r>
      <w:r w:rsid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0 in row r, do nothing </w:t>
      </w:r>
    </w:p>
    <w:p w:rsidR="00E95C58" w:rsidRDefault="00E95C58" w:rsidP="00F87BFD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B) if c has 1 in row r, then for each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i=1,2,…,n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set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SIG(i,c)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to the smaller of the current value of 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SIG(i,c)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de-DE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de-DE" w:eastAsia="en-GB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r</m:t>
            </m:r>
          </m:e>
        </m:d>
      </m:oMath>
    </w:p>
    <w:p w:rsidR="00F07719" w:rsidRDefault="00F07719" w:rsidP="00F07719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4) estimate Jaccard similarity by comparing columns </w:t>
      </w:r>
    </w:p>
    <w:p w:rsidR="00E95C58" w:rsidRDefault="00E95C58" w:rsidP="00E95C58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 w:rsidRPr="00E95C5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Example: </w:t>
      </w:r>
    </w:p>
    <w:p w:rsidR="00E95C58" w:rsidRPr="00E95C58" w:rsidRDefault="00E95C58" w:rsidP="00E95C58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E95C58">
        <w:rPr>
          <w:noProof/>
        </w:rPr>
        <w:drawing>
          <wp:anchor distT="0" distB="0" distL="114300" distR="114300" simplePos="0" relativeHeight="251662336" behindDoc="0" locked="0" layoutInCell="1" allowOverlap="1" wp14:anchorId="48A505FC">
            <wp:simplePos x="0" y="0"/>
            <wp:positionH relativeFrom="margin">
              <wp:posOffset>1409065</wp:posOffset>
            </wp:positionH>
            <wp:positionV relativeFrom="paragraph">
              <wp:posOffset>11430</wp:posOffset>
            </wp:positionV>
            <wp:extent cx="1793240" cy="73152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1) </w:t>
      </w:r>
    </w:p>
    <w:p w:rsidR="00E95C58" w:rsidRPr="00E95C58" w:rsidRDefault="00E95C58" w:rsidP="00E95C58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E95C58" w:rsidRPr="00E95C58" w:rsidRDefault="00E95C58" w:rsidP="00E95C58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39933D">
            <wp:simplePos x="0" y="0"/>
            <wp:positionH relativeFrom="column">
              <wp:posOffset>1340485</wp:posOffset>
            </wp:positionH>
            <wp:positionV relativeFrom="paragraph">
              <wp:posOffset>208915</wp:posOffset>
            </wp:positionV>
            <wp:extent cx="3368040" cy="1271270"/>
            <wp:effectExtent l="0" t="0" r="3810" b="508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C58" w:rsidRPr="00E95C58" w:rsidRDefault="00E95C58" w:rsidP="00E95C58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2) </w:t>
      </w:r>
    </w:p>
    <w:p w:rsidR="00E95C58" w:rsidRDefault="00E95C58" w:rsidP="00E95C58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</w:p>
    <w:p w:rsidR="00DC7216" w:rsidRDefault="00DC7216" w:rsidP="00E95C58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</w:p>
    <w:p w:rsidR="00E95C58" w:rsidRDefault="00E95C58" w:rsidP="00E95C58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E95C58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3)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row 0  </w:t>
      </w:r>
    </w:p>
    <w:p w:rsidR="00E95C58" w:rsidRDefault="00E95C58" w:rsidP="00E95C58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A) for columns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we do nothing because they have 0 </w:t>
      </w:r>
    </w:p>
    <w:p w:rsidR="00E95C58" w:rsidRDefault="00E95C58" w:rsidP="00E95C58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B)</w:t>
      </w:r>
      <w:r w:rsid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rows 0 of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4</m:t>
            </m:r>
          </m:sub>
        </m:sSub>
      </m:oMath>
      <w:r w:rsid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have 1s so only these columns of signature matrix can change </w:t>
      </w:r>
      <w:r w:rsidR="00F07719" w:rsidRP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sym w:font="Wingdings" w:char="F0E0"/>
      </w:r>
      <w:r w:rsid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since both column have ∞ they are changed to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de-DE" w:eastAsia="en-GB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r</m:t>
            </m:r>
          </m:e>
        </m:d>
      </m:oMath>
      <w:r w:rsid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</w:p>
    <w:p w:rsidR="00F07719" w:rsidRPr="00E95C58" w:rsidRDefault="00F07719" w:rsidP="00F07719">
      <w:pPr>
        <w:pStyle w:val="Listenabsatz"/>
        <w:spacing w:before="100" w:beforeAutospacing="1" w:after="100" w:afterAutospacing="1" w:line="276" w:lineRule="auto"/>
        <w:ind w:left="2160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82211C9">
            <wp:simplePos x="0" y="0"/>
            <wp:positionH relativeFrom="column">
              <wp:posOffset>1523365</wp:posOffset>
            </wp:positionH>
            <wp:positionV relativeFrom="paragraph">
              <wp:posOffset>37465</wp:posOffset>
            </wp:positionV>
            <wp:extent cx="1729740" cy="619125"/>
            <wp:effectExtent l="0" t="0" r="3810" b="952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C58" w:rsidRDefault="00E95C58" w:rsidP="00E95C58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</w:p>
    <w:p w:rsidR="00F07719" w:rsidRDefault="00F07719" w:rsidP="00F07719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3) row 1</w:t>
      </w:r>
    </w:p>
    <w:p w:rsidR="00F07719" w:rsidRDefault="00F07719" w:rsidP="00F07719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B) only column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3</m:t>
            </m:r>
          </m:sub>
        </m:sSub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can be changed </w:t>
      </w:r>
      <w:r w:rsidRP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change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SIG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val="en-GB"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val="en-GB" w:eastAsia="en-GB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val="en-GB" w:eastAsia="en-GB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val="en-GB" w:eastAsia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val="en-GB" w:eastAsia="en-GB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 xml:space="preserve">= </m:t>
            </m:r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1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=2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SIG</m:t>
            </m:r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val="en-GB" w:eastAsia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val="en-GB" w:eastAsia="en-GB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val="en-GB" w:eastAsia="en-GB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val="en-GB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val="en-GB" w:eastAsia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val="en-GB" w:eastAsia="en-GB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 xml:space="preserve">= </m:t>
            </m:r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1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=4</m:t>
        </m:r>
      </m:oMath>
    </w:p>
    <w:p w:rsidR="00F07719" w:rsidRDefault="00F07719" w:rsidP="00F07719">
      <w:pPr>
        <w:pStyle w:val="Listenabsatz"/>
        <w:spacing w:before="100" w:beforeAutospacing="1" w:after="100" w:afterAutospacing="1" w:line="276" w:lineRule="auto"/>
        <w:ind w:left="216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DE02EF">
            <wp:simplePos x="0" y="0"/>
            <wp:positionH relativeFrom="column">
              <wp:posOffset>1607185</wp:posOffset>
            </wp:positionH>
            <wp:positionV relativeFrom="paragraph">
              <wp:posOffset>70485</wp:posOffset>
            </wp:positionV>
            <wp:extent cx="1742440" cy="68580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719" w:rsidRDefault="00F07719" w:rsidP="00F07719">
      <w:pPr>
        <w:pStyle w:val="Listenabsatz"/>
        <w:spacing w:before="100" w:beforeAutospacing="1" w:after="100" w:afterAutospacing="1" w:line="276" w:lineRule="auto"/>
        <w:ind w:left="216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F07719" w:rsidRDefault="00F07719" w:rsidP="00F07719">
      <w:pPr>
        <w:pStyle w:val="Listenabsatz"/>
        <w:spacing w:before="100" w:beforeAutospacing="1" w:after="100" w:afterAutospacing="1" w:line="276" w:lineRule="auto"/>
        <w:ind w:left="216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F07719" w:rsidRDefault="00F07719" w:rsidP="00F07719">
      <w:pPr>
        <w:pStyle w:val="Listenabsatz"/>
        <w:spacing w:before="100" w:beforeAutospacing="1" w:after="100" w:afterAutospacing="1" w:line="276" w:lineRule="auto"/>
        <w:ind w:left="216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DC7216" w:rsidRDefault="00DC7216" w:rsidP="00F07719">
      <w:pPr>
        <w:pStyle w:val="Listenabsatz"/>
        <w:spacing w:before="100" w:beforeAutospacing="1" w:after="100" w:afterAutospacing="1" w:line="276" w:lineRule="auto"/>
        <w:ind w:left="216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F07719" w:rsidRDefault="00F07719" w:rsidP="00F07719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lastRenderedPageBreak/>
        <w:t>3) row 2</w:t>
      </w:r>
    </w:p>
    <w:p w:rsidR="00F07719" w:rsidRDefault="00F07719" w:rsidP="00F07719">
      <w:pPr>
        <w:pStyle w:val="Listenabsatz"/>
        <w:numPr>
          <w:ilvl w:val="2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B) only column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4</m:t>
            </m:r>
          </m:sub>
        </m:sSub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can be changed;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2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 xml:space="preserve">=3,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2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=2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  <w:r w:rsidRP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values in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val="en-GB" w:eastAsia="en-GB"/>
          </w:rPr>
          <m:t>SIG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val="en-GB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val="en-GB" w:eastAsia="en-GB"/>
          </w:rPr>
          <m:t xml:space="preserve"> and SIG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val="en-GB"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val="en-GB"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val="en-GB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val="en-GB" w:eastAsia="en-GB"/>
                  </w:rPr>
                  <m:t>4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val="en-GB" w:eastAsia="en-GB"/>
        </w:rPr>
        <w:t xml:space="preserve"> are not changed because values [1,1]</w:t>
      </w:r>
    </w:p>
    <w:p w:rsidR="00F07719" w:rsidRDefault="00F07719" w:rsidP="00F07719">
      <w:pPr>
        <w:pStyle w:val="Listenabsatz"/>
        <w:spacing w:before="100" w:beforeAutospacing="1" w:after="100" w:afterAutospacing="1" w:line="276" w:lineRule="auto"/>
        <w:ind w:left="216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667C09">
            <wp:simplePos x="0" y="0"/>
            <wp:positionH relativeFrom="column">
              <wp:posOffset>1782445</wp:posOffset>
            </wp:positionH>
            <wp:positionV relativeFrom="paragraph">
              <wp:posOffset>243840</wp:posOffset>
            </wp:positionV>
            <wp:extent cx="1896745" cy="685800"/>
            <wp:effectExtent l="0" t="0" r="8255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4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Are smaller than [3,2] </w:t>
      </w:r>
      <w:r w:rsidRPr="00F0771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but replace column 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2</m:t>
            </m:r>
          </m:sub>
        </m:sSub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with [3,2]</w:t>
      </w:r>
    </w:p>
    <w:p w:rsidR="00F07719" w:rsidRDefault="00F07719" w:rsidP="00F07719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F07719" w:rsidRDefault="00F07719" w:rsidP="00F07719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B60916B">
            <wp:simplePos x="0" y="0"/>
            <wp:positionH relativeFrom="column">
              <wp:posOffset>1790065</wp:posOffset>
            </wp:positionH>
            <wp:positionV relativeFrom="paragraph">
              <wp:posOffset>258445</wp:posOffset>
            </wp:positionV>
            <wp:extent cx="1870710" cy="647700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7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719" w:rsidRDefault="00F07719" w:rsidP="00F07719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3) row 3 </w:t>
      </w:r>
    </w:p>
    <w:p w:rsidR="00F07719" w:rsidRDefault="00F07719" w:rsidP="00F07719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1D202C9">
            <wp:simplePos x="0" y="0"/>
            <wp:positionH relativeFrom="column">
              <wp:posOffset>1873885</wp:posOffset>
            </wp:positionH>
            <wp:positionV relativeFrom="paragraph">
              <wp:posOffset>288925</wp:posOffset>
            </wp:positionV>
            <wp:extent cx="1798320" cy="601887"/>
            <wp:effectExtent l="0" t="0" r="0" b="8255"/>
            <wp:wrapSquare wrapText="bothSides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01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7719" w:rsidRDefault="00F07719" w:rsidP="00F07719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3) row 4 </w:t>
      </w:r>
    </w:p>
    <w:p w:rsidR="00F07719" w:rsidRDefault="00F07719" w:rsidP="00F07719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DC7216" w:rsidRDefault="00DC7216" w:rsidP="00DC7216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4) estimate Jaccard similarity: </w:t>
      </w:r>
    </w:p>
    <w:p w:rsidR="00DC7216" w:rsidRDefault="00DC7216" w:rsidP="00DC7216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SI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est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=0, SI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true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=0</m:t>
        </m:r>
      </m:oMath>
    </w:p>
    <w:p w:rsidR="00DC7216" w:rsidRDefault="00DC7216" w:rsidP="00DC7216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SI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est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2</m:t>
            </m:r>
          </m:den>
        </m:f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, SI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true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3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4</m:t>
            </m:r>
          </m:den>
        </m:f>
      </m:oMath>
    </w:p>
    <w:p w:rsidR="00DC7216" w:rsidRDefault="00DC7216" w:rsidP="00DC7216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SI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est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=1, SI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true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4</m:t>
                </m:r>
              </m:sub>
            </m:sSub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3</m:t>
            </m:r>
          </m:den>
        </m:f>
      </m:oMath>
    </w:p>
    <w:p w:rsidR="00F07719" w:rsidRDefault="00DC7216" w:rsidP="00F07719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DC7216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sym w:font="Wingdings" w:char="F0E0"/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with more data more accurate estimated similarities </w:t>
      </w:r>
    </w:p>
    <w:p w:rsidR="00DC7216" w:rsidRPr="00DC7216" w:rsidRDefault="00DC7216" w:rsidP="00DC7216">
      <w:pPr>
        <w:pStyle w:val="Listenabsatz"/>
        <w:spacing w:before="100" w:beforeAutospacing="1" w:after="100" w:afterAutospacing="1" w:line="276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CB3E29" w:rsidRDefault="00CB3E29" w:rsidP="00283D7B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Locality-Sensitive Hashing for Documents</w:t>
      </w:r>
    </w:p>
    <w:p w:rsidR="00DC7216" w:rsidRPr="00DC7216" w:rsidRDefault="00DC7216" w:rsidP="00DC7216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Minhashing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for compressing large documents efficient </w:t>
      </w:r>
    </w:p>
    <w:p w:rsidR="00DC7216" w:rsidRPr="00DC7216" w:rsidRDefault="00DC7216" w:rsidP="00DC7216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But: find any pair of document with greatest similarity is still hard because too many possible pairs of documents </w:t>
      </w:r>
    </w:p>
    <w:p w:rsidR="00DC7216" w:rsidRDefault="00DC7216" w:rsidP="00DC7216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7C6EA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find a way to </w:t>
      </w:r>
      <w:r w:rsidR="007C6EAC" w:rsidRPr="007C6EA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filter pairs that are likely to be similar and compute similarity only for those </w:t>
      </w:r>
    </w:p>
    <w:p w:rsidR="007C6EAC" w:rsidRDefault="007C6EAC" w:rsidP="007C6EAC">
      <w:pPr>
        <w:pStyle w:val="Listenabsatz"/>
        <w:numPr>
          <w:ilvl w:val="0"/>
          <w:numId w:val="3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7C6E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locality-sensitive hashing</w:t>
      </w: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 xml:space="preserve"> (LSH)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or </w:t>
      </w:r>
      <w:r w:rsidRPr="007C6E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near-neighbor search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</w:p>
    <w:p w:rsidR="007C6EAC" w:rsidRPr="007C6EAC" w:rsidRDefault="007C6EAC" w:rsidP="007C6EAC">
      <w:pPr>
        <w:pStyle w:val="Listenabsatz"/>
        <w:spacing w:before="100" w:beforeAutospacing="1" w:after="100" w:afterAutospacing="1" w:line="276" w:lineRule="auto"/>
        <w:ind w:left="108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C91E25" w:rsidRDefault="00C91E25" w:rsidP="00C91E25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 w:rsidRPr="00C91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LSH for </w:t>
      </w:r>
      <w:proofErr w:type="spellStart"/>
      <w:r w:rsidR="00DC721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M</w:t>
      </w:r>
      <w:r w:rsidRPr="00C91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>inhash</w:t>
      </w:r>
      <w:proofErr w:type="spellEnd"/>
      <w:r w:rsidRPr="00C91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 Signatures</w:t>
      </w:r>
    </w:p>
    <w:p w:rsidR="007C6EAC" w:rsidRPr="007C6EAC" w:rsidRDefault="007C6EAC" w:rsidP="007C6EAC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 w:rsidRPr="007C6EA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Hash items/ document that it is likely that similar items/documents are hashed in the same bucket </w:t>
      </w:r>
    </w:p>
    <w:p w:rsidR="007C6EAC" w:rsidRPr="007C6EAC" w:rsidRDefault="007C6EAC" w:rsidP="007C6EAC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</w:pPr>
      <w:r w:rsidRPr="007C6EA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Items in same bucket = </w:t>
      </w:r>
      <w:r w:rsidRPr="007C6E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candidate pairs</w:t>
      </w:r>
      <w:r w:rsidRPr="007C6EA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</w:p>
    <w:p w:rsidR="007C6EAC" w:rsidRPr="007C6EAC" w:rsidRDefault="007C6EAC" w:rsidP="007C6EAC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7C6EA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Items in same bucket that are dissimilar = </w:t>
      </w:r>
      <w:r w:rsidRPr="007C6E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false positives</w:t>
      </w:r>
    </w:p>
    <w:p w:rsidR="007C6EAC" w:rsidRDefault="007C6EAC" w:rsidP="007C6EAC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7C6EAC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Similar pairs 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that are not hashed to the same bucket by any of the hash functions = </w:t>
      </w:r>
      <w:r w:rsidRPr="007C6EAC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GB"/>
        </w:rPr>
        <w:t>false negatives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</w:p>
    <w:p w:rsidR="007C6EAC" w:rsidRDefault="007C6EAC" w:rsidP="007C6E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If we have the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minhash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signature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 for the items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divide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characteristic matrix into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bands consisting of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r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rows each</w:t>
      </w:r>
    </w:p>
    <w:p w:rsidR="007C6EAC" w:rsidRPr="00283D7B" w:rsidRDefault="007C6EAC" w:rsidP="007C6EA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For each band there is a hash function that takes the vector of r integers </w:t>
      </w:r>
      <w:r w:rsidR="00CB4EF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and hashes them to some bucket</w:t>
      </w:r>
    </w:p>
    <w:p w:rsidR="007C6EAC" w:rsidRDefault="00CB4EFB" w:rsidP="007C6EAC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Example: a characteristic matric of 12 rows (and 5 columns shown) divided into bands with length 3 each </w:t>
      </w:r>
    </w:p>
    <w:p w:rsidR="00CB4EFB" w:rsidRDefault="00CB4EFB" w:rsidP="00CB4EFB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lastRenderedPageBreak/>
        <w:t>The more similar the columns are the more likely it is that the documents are hashed in the same bucket (best only if identical, as e.g. document 2 and 4)</w:t>
      </w:r>
    </w:p>
    <w:p w:rsidR="00CB4EFB" w:rsidRDefault="00CB4EFB" w:rsidP="00CB4EFB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Done for each band (e.g. with same hash function but different bucket array)</w:t>
      </w:r>
    </w:p>
    <w:p w:rsidR="007C6EAC" w:rsidRDefault="00CB4EFB" w:rsidP="00C020E0">
      <w:pPr>
        <w:pStyle w:val="Listenabsatz"/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6C117509" wp14:editId="4A53C639">
            <wp:extent cx="3215640" cy="1993321"/>
            <wp:effectExtent l="0" t="0" r="3810" b="698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6711" cy="199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E0" w:rsidRPr="00C020E0" w:rsidRDefault="00C020E0" w:rsidP="00C020E0">
      <w:pPr>
        <w:pStyle w:val="Listenabsatz"/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C91E25" w:rsidRDefault="00C91E25" w:rsidP="00C91E25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Analysis of the Banding Technique </w:t>
      </w:r>
    </w:p>
    <w:p w:rsidR="001A141A" w:rsidRDefault="001A141A" w:rsidP="001A141A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B bands, r rows, a pair of documents has Jaccard similarity s </w:t>
      </w:r>
    </w:p>
    <w:p w:rsidR="001A141A" w:rsidRDefault="001A141A" w:rsidP="001A141A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The probability that the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minhash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signature for 2 documents agree in one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particular row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is s </w:t>
      </w:r>
    </w:p>
    <w:p w:rsidR="001A141A" w:rsidRDefault="001A141A" w:rsidP="001A141A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Probability that these 2 documents become a candidate pair is:</w:t>
      </w:r>
    </w:p>
    <w:p w:rsidR="001A141A" w:rsidRDefault="001A141A" w:rsidP="001A141A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Prob. that the signatures agree in all rows of a band is: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r</m:t>
            </m:r>
          </m:sup>
        </m:sSup>
      </m:oMath>
    </w:p>
    <w:p w:rsidR="001A141A" w:rsidRDefault="001A141A" w:rsidP="001A141A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Prob. that the signatures disagree in at least one row of a band: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1-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r</m:t>
            </m:r>
          </m:sup>
        </m:sSup>
      </m:oMath>
    </w:p>
    <w:p w:rsidR="001A141A" w:rsidRDefault="001A141A" w:rsidP="001A141A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Prob. that the signatures disagree in at least one row of each bands: </w:t>
      </w:r>
      <m:oMath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b</m:t>
            </m:r>
          </m:sup>
        </m:sSup>
      </m:oMath>
    </w:p>
    <w:p w:rsidR="001A141A" w:rsidRDefault="00C020E0" w:rsidP="001A141A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6F28543">
            <wp:simplePos x="0" y="0"/>
            <wp:positionH relativeFrom="page">
              <wp:align>right</wp:align>
            </wp:positionH>
            <wp:positionV relativeFrom="paragraph">
              <wp:posOffset>210185</wp:posOffset>
            </wp:positionV>
            <wp:extent cx="3093720" cy="2176145"/>
            <wp:effectExtent l="0" t="0" r="0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41A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Prob. That signatures agree in all rows of at least one band </w:t>
      </w:r>
    </w:p>
    <w:p w:rsidR="001A141A" w:rsidRDefault="001A141A" w:rsidP="001A141A">
      <w:pPr>
        <w:pStyle w:val="Listenabsatz"/>
        <w:spacing w:before="100" w:beforeAutospacing="1" w:after="100" w:afterAutospacing="1" w:line="276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= prob. Of becoming a candidate pair: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1-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b</m:t>
            </m:r>
          </m:sup>
        </m:sSup>
      </m:oMath>
    </w:p>
    <w:p w:rsidR="00527F49" w:rsidRDefault="00527F49" w:rsidP="001A141A">
      <w:pPr>
        <w:pStyle w:val="Listenabsatz"/>
        <w:numPr>
          <w:ilvl w:val="0"/>
          <w:numId w:val="3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prob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cp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s</m:t>
            </m:r>
          </m:e>
        </m:d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 xml:space="preserve">= 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1-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eastAsia="en-GB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s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r</m:t>
                    </m:r>
                  </m:sup>
                </m:sSup>
              </m:e>
            </m:d>
          </m:e>
          <m:sup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b</m:t>
            </m:r>
          </m:sup>
        </m:sSup>
      </m:oMath>
    </w:p>
    <w:p w:rsidR="001A141A" w:rsidRPr="001A141A" w:rsidRDefault="001A141A" w:rsidP="001A141A">
      <w:pPr>
        <w:pStyle w:val="Listenabsatz"/>
        <w:numPr>
          <w:ilvl w:val="0"/>
          <w:numId w:val="32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This function has an s-curve (regardless of b and r) </w:t>
      </w:r>
    </w:p>
    <w:p w:rsidR="00527F49" w:rsidRDefault="00527F49" w:rsidP="00C020E0">
      <w:pPr>
        <w:spacing w:before="100" w:beforeAutospacing="1" w:after="100" w:afterAutospacing="1" w:line="276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</w:p>
    <w:p w:rsidR="00C020E0" w:rsidRDefault="00C020E0" w:rsidP="00C020E0">
      <w:pPr>
        <w:spacing w:before="100" w:beforeAutospacing="1" w:after="100" w:afterAutospacing="1" w:line="276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</w:p>
    <w:p w:rsidR="00C020E0" w:rsidRPr="001A141A" w:rsidRDefault="00C020E0" w:rsidP="00C020E0">
      <w:pPr>
        <w:spacing w:before="100" w:beforeAutospacing="1" w:after="100" w:afterAutospacing="1" w:line="276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bookmarkStart w:id="0" w:name="_GoBack"/>
      <w:bookmarkEnd w:id="0"/>
    </w:p>
    <w:p w:rsidR="00C91E25" w:rsidRDefault="00C91E25" w:rsidP="00C91E25">
      <w:pPr>
        <w:pStyle w:val="Listenabsatz"/>
        <w:numPr>
          <w:ilvl w:val="2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Combining the Techniques </w:t>
      </w:r>
      <w:r w:rsidRPr="00C91E2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</w:rPr>
        <w:t xml:space="preserve"> </w:t>
      </w:r>
    </w:p>
    <w:p w:rsidR="00527F49" w:rsidRDefault="00527F49" w:rsidP="00527F49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 w:rsidRPr="00527F49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Procedure to find most similar document pairs for several documents </w:t>
      </w:r>
    </w:p>
    <w:p w:rsidR="00527F49" w:rsidRDefault="00527F49" w:rsidP="00527F49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1) pick k and compute k-shingles for all documents</w:t>
      </w:r>
    </w:p>
    <w:p w:rsidR="00527F49" w:rsidRDefault="00527F49" w:rsidP="00527F49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2) sort document-shingle pairs and order them by shingle (characteristic matrix)</w:t>
      </w:r>
    </w:p>
    <w:p w:rsidR="00527F49" w:rsidRDefault="00527F49" w:rsidP="00527F49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3) pick n, compute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,…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n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 xml:space="preserve"> 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for each row/ shingle and compute signature matrix/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minhash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signature for each document </w:t>
      </w:r>
    </w:p>
    <w:p w:rsidR="00527F49" w:rsidRDefault="00527F49" w:rsidP="00527F49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4) choose threshold t that defines how similar documents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have to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be to become a candidate pair: pick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b,r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so that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br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=n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and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t=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b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r</m:t>
                </m:r>
              </m:den>
            </m:f>
          </m:sup>
        </m:sSup>
      </m:oMath>
    </w:p>
    <w:p w:rsidR="00C020E0" w:rsidRDefault="00C020E0" w:rsidP="00C020E0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lastRenderedPageBreak/>
        <w:t xml:space="preserve">If avoidance of false negatives: b and r should produce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t&lt;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b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r</m:t>
                </m:r>
              </m:den>
            </m:f>
          </m:sup>
        </m:sSup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</w:p>
    <w:p w:rsidR="00C020E0" w:rsidRDefault="00C020E0" w:rsidP="00C020E0">
      <w:pPr>
        <w:pStyle w:val="Listenabsatz"/>
        <w:numPr>
          <w:ilvl w:val="1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If speed and avoidance of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false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positives: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t</m:t>
        </m:r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&gt;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kern w:val="36"/>
                        <w:sz w:val="24"/>
                        <w:szCs w:val="24"/>
                        <w:lang w:eastAsia="en-GB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36"/>
                        <w:sz w:val="24"/>
                        <w:szCs w:val="24"/>
                        <w:lang w:eastAsia="en-GB"/>
                      </w:rPr>
                      <m:t>b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bCs/>
                    <w:i/>
                    <w:kern w:val="36"/>
                    <w:sz w:val="24"/>
                    <w:szCs w:val="24"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36"/>
                    <w:sz w:val="24"/>
                    <w:szCs w:val="24"/>
                    <w:lang w:eastAsia="en-GB"/>
                  </w:rPr>
                  <m:t>r</m:t>
                </m:r>
              </m:den>
            </m:f>
          </m:sup>
        </m:sSup>
      </m:oMath>
    </w:p>
    <w:p w:rsidR="00C020E0" w:rsidRDefault="00C020E0" w:rsidP="00C020E0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5) Construct candidate pairs by using banding technique </w:t>
      </w:r>
    </w:p>
    <w:p w:rsidR="00C020E0" w:rsidRDefault="00C020E0" w:rsidP="00C020E0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6) examine </w:t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>candidates</w:t>
      </w:r>
      <w:proofErr w:type="gramEnd"/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signatures and examine if the estimated similarity is &gt; t</w:t>
      </w:r>
    </w:p>
    <w:p w:rsidR="00C020E0" w:rsidRDefault="00C020E0" w:rsidP="00C020E0">
      <w:pPr>
        <w:pStyle w:val="Listenabsatz"/>
        <w:numPr>
          <w:ilvl w:val="0"/>
          <w:numId w:val="10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7) optionally check true document similarity of those whose </w:t>
      </w:r>
      <m:oMath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>SI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kern w:val="36"/>
                <w:sz w:val="24"/>
                <w:szCs w:val="24"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kern w:val="36"/>
                <w:sz w:val="24"/>
                <w:szCs w:val="24"/>
                <w:lang w:eastAsia="en-GB"/>
              </w:rPr>
              <m:t>est</m:t>
            </m:r>
          </m:sub>
        </m:sSub>
        <m:r>
          <w:rPr>
            <w:rFonts w:ascii="Cambria Math" w:eastAsia="Times New Roman" w:hAnsi="Cambria Math" w:cs="Times New Roman"/>
            <w:kern w:val="36"/>
            <w:sz w:val="24"/>
            <w:szCs w:val="24"/>
            <w:lang w:eastAsia="en-GB"/>
          </w:rPr>
          <m:t xml:space="preserve">  &gt; t</m:t>
        </m:r>
      </m:oMath>
      <w:r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  <w:t xml:space="preserve"> </w:t>
      </w:r>
    </w:p>
    <w:p w:rsidR="00C020E0" w:rsidRPr="00527F49" w:rsidRDefault="00C020E0" w:rsidP="00C020E0">
      <w:pPr>
        <w:pStyle w:val="Listenabsatz"/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GB"/>
        </w:rPr>
      </w:pPr>
    </w:p>
    <w:p w:rsidR="00CB3E29" w:rsidRDefault="00CB3E29" w:rsidP="00283D7B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Distance Measures</w:t>
      </w:r>
    </w:p>
    <w:p w:rsidR="00CB3E29" w:rsidRDefault="00CB3E29" w:rsidP="00283D7B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The Theory of Locality-Sensitive Functions</w:t>
      </w:r>
    </w:p>
    <w:p w:rsidR="00CB3E29" w:rsidRDefault="00CB3E29" w:rsidP="00283D7B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LSH Families for Other Distance Measures </w:t>
      </w:r>
    </w:p>
    <w:p w:rsidR="00CB3E29" w:rsidRDefault="00CB3E29" w:rsidP="00283D7B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Applications of Locality-Sensitive Hashing</w:t>
      </w:r>
    </w:p>
    <w:p w:rsidR="00CB3E29" w:rsidRPr="00CB3E29" w:rsidRDefault="00CB3E29" w:rsidP="00283D7B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Methods for High Degrees of Similarity    </w:t>
      </w:r>
    </w:p>
    <w:p w:rsidR="00283D7B" w:rsidRP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  <w:t xml:space="preserve">Placeholder </w:t>
      </w:r>
    </w:p>
    <w:p w:rsidR="00283D7B" w:rsidRP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  <w:t xml:space="preserve">Placeholder </w:t>
      </w:r>
    </w:p>
    <w:p w:rsidR="00283D7B" w:rsidRP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  <w:t xml:space="preserve">Placeholder </w:t>
      </w:r>
    </w:p>
    <w:p w:rsidR="00CB3E29" w:rsidRDefault="00283D7B" w:rsidP="00CB3E29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 xml:space="preserve">Clustering </w:t>
      </w:r>
    </w:p>
    <w:p w:rsidR="00CB3E29" w:rsidRP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Introduction to Clustering Techniques</w:t>
      </w:r>
    </w:p>
    <w:p w:rsid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Hierarchical Clustering</w:t>
      </w:r>
    </w:p>
    <w:p w:rsid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K-Means Algorithms</w:t>
      </w:r>
    </w:p>
    <w:p w:rsid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The CURE Algorithm</w:t>
      </w:r>
    </w:p>
    <w:p w:rsidR="00CB3E29" w:rsidRP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Clustering in Non-Euclidean Spaces   </w:t>
      </w: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</w:t>
      </w:r>
    </w:p>
    <w:p w:rsidR="00283D7B" w:rsidRP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  <w:t xml:space="preserve">Placeholder </w:t>
      </w:r>
    </w:p>
    <w:p w:rsid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Recommendation Systems</w:t>
      </w:r>
    </w:p>
    <w:p w:rsidR="00CB3E29" w:rsidRP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A Model for Recommendation Systems </w:t>
      </w:r>
    </w:p>
    <w:p w:rsidR="00CB3E29" w:rsidRP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Content-based Recommendations</w:t>
      </w:r>
    </w:p>
    <w:p w:rsid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Collaborative Filtering</w:t>
      </w:r>
    </w:p>
    <w:p w:rsid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Dimensionality Reduction</w:t>
      </w:r>
    </w:p>
    <w:p w:rsidR="00283D7B" w:rsidRP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The Netflix Challenge  </w:t>
      </w: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 </w:t>
      </w:r>
      <w:r w:rsidR="00283D7B"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</w:t>
      </w:r>
    </w:p>
    <w:p w:rsidR="00283D7B" w:rsidRP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en-GB"/>
        </w:rPr>
        <w:t xml:space="preserve">Placeholder </w:t>
      </w:r>
    </w:p>
    <w:p w:rsid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Dimensionality Reduction</w:t>
      </w:r>
    </w:p>
    <w:p w:rsidR="00283D7B" w:rsidRP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Eigenvalues and Eigenvectors of Symmetric Matrices </w:t>
      </w:r>
      <w:r w:rsidR="00283D7B"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</w:t>
      </w:r>
    </w:p>
    <w:p w:rsid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CB3E2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Principal Component Analysis (covered??)</w:t>
      </w:r>
    </w:p>
    <w:p w:rsid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Singular-Value Decomposition</w:t>
      </w:r>
    </w:p>
    <w:p w:rsidR="00CB3E29" w:rsidRPr="00CB3E29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CUR Decomposition  </w:t>
      </w:r>
    </w:p>
    <w:p w:rsidR="00CB3E29" w:rsidRDefault="00283D7B" w:rsidP="00283D7B">
      <w:pPr>
        <w:pStyle w:val="Listenabsatz"/>
        <w:numPr>
          <w:ilvl w:val="0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GB"/>
        </w:rPr>
        <w:t>Large-Scale Machine Learning</w:t>
      </w:r>
    </w:p>
    <w:p w:rsidR="00CB3E29" w:rsidRPr="00B06002" w:rsidRDefault="00CB3E29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 w:rsidRPr="00B0600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The Machine-Learning Model</w:t>
      </w:r>
    </w:p>
    <w:p w:rsidR="00B06002" w:rsidRDefault="00B06002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proofErr w:type="spellStart"/>
      <w:r w:rsidRPr="00B0600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lastRenderedPageBreak/>
        <w:t>Perceptrons</w:t>
      </w:r>
      <w:proofErr w:type="spellEnd"/>
    </w:p>
    <w:p w:rsidR="00B06002" w:rsidRDefault="00B06002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>Support-Vector Machines</w:t>
      </w:r>
    </w:p>
    <w:p w:rsidR="00283D7B" w:rsidRPr="00B06002" w:rsidRDefault="00B06002" w:rsidP="00CB3E29">
      <w:pPr>
        <w:pStyle w:val="Listenabsatz"/>
        <w:numPr>
          <w:ilvl w:val="1"/>
          <w:numId w:val="8"/>
        </w:num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Learning from Nearest Neighbors </w:t>
      </w:r>
      <w:r w:rsidR="00CB3E29" w:rsidRPr="00B0600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 </w:t>
      </w:r>
      <w:r w:rsidR="00283D7B" w:rsidRPr="00B06002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GB"/>
        </w:rPr>
        <w:t xml:space="preserve"> </w:t>
      </w:r>
    </w:p>
    <w:p w:rsidR="00F87BFD" w:rsidRDefault="00F87BFD" w:rsidP="00F87B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Distance Measures</w:t>
      </w:r>
    </w:p>
    <w:p w:rsidR="00283D7B" w:rsidRPr="00283D7B" w:rsidRDefault="00283D7B" w:rsidP="00283D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Jaccard similarity </w:t>
      </w:r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0..</w:t>
      </w:r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1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--&gt; Jaccard distance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0..1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= 1 - Jaccard similarity</w:t>
      </w:r>
    </w:p>
    <w:p w:rsidR="00283D7B" w:rsidRPr="00283D7B" w:rsidRDefault="00283D7B" w:rsidP="00283D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Defined as a set of points (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space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), with e.g. points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y</w:t>
      </w:r>
    </w:p>
    <w:p w:rsidR="00283D7B" w:rsidRPr="00283D7B" w:rsidRDefault="00283D7B" w:rsidP="00283D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function</w:t>
      </w:r>
    </w:p>
    <w:p w:rsidR="00283D7B" w:rsidRPr="00283D7B" w:rsidRDefault="00283D7B" w:rsidP="00283D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Distance axioms </w:t>
      </w:r>
    </w:p>
    <w:p w:rsidR="00283D7B" w:rsidRPr="00283D7B" w:rsidRDefault="00283D7B" w:rsidP="00283D7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d(</w:t>
      </w:r>
      <w:proofErr w:type="spellStart"/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x,y</w:t>
      </w:r>
      <w:proofErr w:type="spellEnd"/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 &gt;= 0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(non-negativity)</w:t>
      </w:r>
    </w:p>
    <w:p w:rsidR="00283D7B" w:rsidRPr="00283D7B" w:rsidRDefault="00283D7B" w:rsidP="00283D7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d(</w:t>
      </w:r>
      <w:proofErr w:type="spellStart"/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x,y</w:t>
      </w:r>
      <w:proofErr w:type="spellEnd"/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 = 0 &lt;--&gt; x = y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(identity)</w:t>
      </w:r>
    </w:p>
    <w:p w:rsidR="00283D7B" w:rsidRPr="00283D7B" w:rsidRDefault="00283D7B" w:rsidP="00283D7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d(</w:t>
      </w:r>
      <w:proofErr w:type="spellStart"/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x,y</w:t>
      </w:r>
      <w:proofErr w:type="spellEnd"/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 = d(</w:t>
      </w:r>
      <w:proofErr w:type="spell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y,x</w:t>
      </w:r>
      <w:proofErr w:type="spell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(symmetry)</w:t>
      </w:r>
    </w:p>
    <w:p w:rsidR="00283D7B" w:rsidRPr="00283D7B" w:rsidRDefault="00283D7B" w:rsidP="00283D7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d(</w:t>
      </w:r>
      <w:proofErr w:type="spellStart"/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x,y</w:t>
      </w:r>
      <w:proofErr w:type="spellEnd"/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 &lt;= d(</w:t>
      </w:r>
      <w:proofErr w:type="spell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x,z</w:t>
      </w:r>
      <w:proofErr w:type="spell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 + d(</w:t>
      </w:r>
      <w:proofErr w:type="spell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z,y</w:t>
      </w:r>
      <w:proofErr w:type="spell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(triangle-inequality)</w:t>
      </w: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Euclidean Distance</w:t>
      </w:r>
    </w:p>
    <w:p w:rsidR="00283D7B" w:rsidRPr="00283D7B" w:rsidRDefault="00283D7B" w:rsidP="00283D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L2-Norm </w:t>
      </w:r>
    </w:p>
    <w:p w:rsidR="00283D7B" w:rsidRPr="00283D7B" w:rsidRDefault="00283D7B" w:rsidP="00283D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sqrt(</w:t>
      </w:r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sum(squared distance in each dimension))</w:t>
      </w:r>
    </w:p>
    <w:p w:rsidR="00283D7B" w:rsidRPr="00283D7B" w:rsidRDefault="00283D7B" w:rsidP="00283D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shortest line between two points</w:t>
      </w:r>
    </w:p>
    <w:p w:rsidR="00283D7B" w:rsidRPr="00283D7B" w:rsidRDefault="00283D7B" w:rsidP="00283D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LR-Norm </w:t>
      </w:r>
    </w:p>
    <w:p w:rsidR="00283D7B" w:rsidRPr="00283D7B" w:rsidRDefault="00283D7B" w:rsidP="00283D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like L2 norm but with exponent and root degree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r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instead of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2</w:t>
      </w:r>
    </w:p>
    <w:p w:rsidR="00283D7B" w:rsidRPr="00283D7B" w:rsidRDefault="00283D7B" w:rsidP="00283D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Manhattan Distance </w:t>
      </w:r>
    </w:p>
    <w:p w:rsidR="00283D7B" w:rsidRPr="00283D7B" w:rsidRDefault="00283D7B" w:rsidP="00283D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= L1 Norm</w:t>
      </w:r>
    </w:p>
    <w:p w:rsidR="00283D7B" w:rsidRPr="00283D7B" w:rsidRDefault="00283D7B" w:rsidP="00283D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sum(</w:t>
      </w:r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distance in each dimension)</w:t>
      </w:r>
    </w:p>
    <w:p w:rsidR="00283D7B" w:rsidRPr="00283D7B" w:rsidRDefault="00283D7B" w:rsidP="00283D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L-infinity Distance </w:t>
      </w:r>
    </w:p>
    <w:p w:rsidR="00283D7B" w:rsidRPr="00283D7B" w:rsidRDefault="00283D7B" w:rsidP="00283D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with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r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getting larger, only the biggest difference matters</w:t>
      </w:r>
    </w:p>
    <w:p w:rsidR="00283D7B" w:rsidRPr="00283D7B" w:rsidRDefault="00283D7B" w:rsidP="00283D7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max(</w:t>
      </w:r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distance in each dimension)</w:t>
      </w: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Cosine Distance</w:t>
      </w:r>
    </w:p>
    <w:p w:rsidR="00283D7B" w:rsidRPr="00283D7B" w:rsidRDefault="00283D7B" w:rsidP="00283D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angle between two vectors (regardless of length) (between 0 and 180°)</w:t>
      </w:r>
    </w:p>
    <w:p w:rsidR="00283D7B" w:rsidRPr="00283D7B" w:rsidRDefault="00283D7B" w:rsidP="00283D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calculate through `=arc </w:t>
      </w:r>
      <w:proofErr w:type="gramStart"/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cos(</w:t>
      </w:r>
      <w:proofErr w:type="gramEnd"/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x * y / (|x| * |y|))</w:t>
      </w: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Edit Distance</w:t>
      </w:r>
    </w:p>
    <w:p w:rsidR="00283D7B" w:rsidRPr="00283D7B" w:rsidRDefault="00283D7B" w:rsidP="00283D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only for strings</w:t>
      </w:r>
    </w:p>
    <w:p w:rsidR="00283D7B" w:rsidRPr="00283D7B" w:rsidRDefault="00283D7B" w:rsidP="00283D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smallest number of insertions and deletions that convert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y</w:t>
      </w: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Hamming Distance</w:t>
      </w:r>
    </w:p>
    <w:p w:rsidR="00283D7B" w:rsidRPr="00283D7B" w:rsidRDefault="00283D7B" w:rsidP="00283D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= number of components that differ</w:t>
      </w: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Theory of Locality - sensitive functions</w:t>
      </w:r>
    </w:p>
    <w:p w:rsidR="00283D7B" w:rsidRPr="00283D7B" w:rsidRDefault="00283D7B" w:rsidP="00283D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function families like Jaccard Similarity have following properties: </w:t>
      </w:r>
    </w:p>
    <w:p w:rsidR="00283D7B" w:rsidRPr="00283D7B" w:rsidRDefault="00283D7B" w:rsidP="00283D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close pairs more likely than distant pairs</w:t>
      </w:r>
    </w:p>
    <w:p w:rsidR="00283D7B" w:rsidRPr="00283D7B" w:rsidRDefault="00283D7B" w:rsidP="00283D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statistically independent</w:t>
      </w:r>
    </w:p>
    <w:p w:rsidR="00283D7B" w:rsidRPr="00283D7B" w:rsidRDefault="00283D7B" w:rsidP="00283D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efficient (better than manual checking)</w:t>
      </w:r>
    </w:p>
    <w:p w:rsidR="00283D7B" w:rsidRPr="00283D7B" w:rsidRDefault="00283D7B" w:rsidP="00283D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locality sensitive function: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f(x) = f(y) &lt;--&gt; make </w:t>
      </w:r>
      <w:proofErr w:type="spellStart"/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x,y</w:t>
      </w:r>
      <w:proofErr w:type="spellEnd"/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a candidate pair</w:t>
      </w:r>
    </w:p>
    <w:p w:rsidR="00283D7B" w:rsidRPr="00283D7B" w:rsidRDefault="00283D7B" w:rsidP="00283D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sensitive if for any function in function family </w:t>
      </w:r>
    </w:p>
    <w:p w:rsidR="00283D7B" w:rsidRPr="00283D7B" w:rsidRDefault="00283D7B" w:rsidP="00283D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d(</w:t>
      </w:r>
      <w:proofErr w:type="spellStart"/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x,y</w:t>
      </w:r>
      <w:proofErr w:type="spellEnd"/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 &lt;= d_1 --&gt; p(f(x)=f(y)) &gt;= p_1</w:t>
      </w:r>
    </w:p>
    <w:p w:rsidR="00283D7B" w:rsidRPr="00283D7B" w:rsidRDefault="00283D7B" w:rsidP="00283D7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d(</w:t>
      </w:r>
      <w:proofErr w:type="spellStart"/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x,y</w:t>
      </w:r>
      <w:proofErr w:type="spellEnd"/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) &gt;= d_2 --&gt; p(f(x)=f(y)) &gt;= p_2</w:t>
      </w:r>
    </w:p>
    <w:p w:rsidR="00283D7B" w:rsidRPr="00283D7B" w:rsidRDefault="00283D7B" w:rsidP="00283D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combine multiple functions within family to </w:t>
      </w:r>
      <w:r w:rsidRPr="00283D7B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tune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S-curve</w:t>
      </w:r>
    </w:p>
    <w:p w:rsidR="00283D7B" w:rsidRPr="00283D7B" w:rsidRDefault="00283D7B" w:rsidP="00283D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is sensitive if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p_</w:t>
      </w:r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1 :</w:t>
      </w:r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= 1 - d_1 &amp;&amp; p_2 := 1 - d_2</w:t>
      </w: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Amplification of locality-sensitive families</w:t>
      </w:r>
    </w:p>
    <w:p w:rsidR="00283D7B" w:rsidRPr="00283D7B" w:rsidRDefault="00283D7B" w:rsidP="00283D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given a sensitive family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F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form new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F'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by the </w:t>
      </w:r>
      <w:r w:rsidRPr="00283D7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AND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-construct so that for any function in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F'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such that it gives an equal result for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 y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if and only if for any function in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F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this is also the case </w:t>
      </w:r>
    </w:p>
    <w:p w:rsidR="00283D7B" w:rsidRPr="00283D7B" w:rsidRDefault="00283D7B" w:rsidP="00283D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p_</w:t>
      </w:r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1 :</w:t>
      </w:r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= p_1^r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where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r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the number of rows in banding technique</w:t>
      </w:r>
    </w:p>
    <w:p w:rsidR="00283D7B" w:rsidRPr="00283D7B" w:rsidRDefault="00283D7B" w:rsidP="00283D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similar with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p_2</w:t>
      </w:r>
    </w:p>
    <w:p w:rsidR="00283D7B" w:rsidRPr="00283D7B" w:rsidRDefault="00283D7B" w:rsidP="00283D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same with </w:t>
      </w:r>
      <w:r w:rsidRPr="00283D7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OR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-construct if at least one function in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F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gives the same value </w:t>
      </w:r>
    </w:p>
    <w:p w:rsidR="00283D7B" w:rsidRPr="00283D7B" w:rsidRDefault="00283D7B" w:rsidP="00283D7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1 - (1 - p_</w:t>
      </w:r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1)^</w:t>
      </w:r>
      <w:proofErr w:type="gram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b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where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b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the number of functions in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F</w:t>
      </w:r>
    </w:p>
    <w:p w:rsidR="00283D7B" w:rsidRPr="00283D7B" w:rsidRDefault="00283D7B" w:rsidP="00283D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cascading </w:t>
      </w:r>
      <w:r w:rsidRPr="00283D7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AND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</w:t>
      </w:r>
      <w:r w:rsidRPr="00283D7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OR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r = b = 4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false positives and false negatives are reduced</w:t>
      </w:r>
    </w:p>
    <w:p w:rsidR="00283D7B" w:rsidRPr="00283D7B" w:rsidRDefault="00283D7B" w:rsidP="00283D7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if cascading </w:t>
      </w:r>
      <w:r w:rsidRPr="00283D7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OR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with </w:t>
      </w:r>
      <w:r w:rsidRPr="00283D7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AND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</w:t>
      </w:r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r = b = 4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, false positives increase</w:t>
      </w: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LSH families for other distance measures</w:t>
      </w:r>
    </w:p>
    <w:p w:rsidR="00283D7B" w:rsidRPr="00283D7B" w:rsidRDefault="00283D7B" w:rsidP="00283D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Hamming Distance</w:t>
      </w:r>
    </w:p>
    <w:p w:rsidR="00283D7B" w:rsidRPr="00283D7B" w:rsidRDefault="00283D7B" w:rsidP="00283D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defined as number of component-wise-differences</w:t>
      </w:r>
    </w:p>
    <w:p w:rsidR="00283D7B" w:rsidRPr="00283D7B" w:rsidRDefault="00283D7B" w:rsidP="00283D7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Family of functions is defined as creating one function for each component and </w:t>
      </w:r>
      <w:proofErr w:type="spell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f_i</w:t>
      </w:r>
      <w:proofErr w:type="spell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(x) = </w:t>
      </w:r>
      <w:proofErr w:type="spell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f_i</w:t>
      </w:r>
      <w:proofErr w:type="spellEnd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(y)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iff</w:t>
      </w:r>
      <w:proofErr w:type="spellEnd"/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proofErr w:type="spellStart"/>
      <w:proofErr w:type="gram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x,y</w:t>
      </w:r>
      <w:proofErr w:type="spellEnd"/>
      <w:proofErr w:type="gramEnd"/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agree in component </w:t>
      </w:r>
      <w:proofErr w:type="spellStart"/>
      <w:r w:rsidRPr="00283D7B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</w:p>
    <w:p w:rsidR="00283D7B" w:rsidRPr="00283D7B" w:rsidRDefault="00283D7B" w:rsidP="00283D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83D7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TODO</w:t>
      </w:r>
      <w:r w:rsidRPr="00283D7B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integrate Summary of Chapter 3</w:t>
      </w:r>
    </w:p>
    <w:p w:rsidR="005D4AF7" w:rsidRPr="00283D7B" w:rsidRDefault="005D4AF7" w:rsidP="004013AF">
      <w:pPr>
        <w:spacing w:line="276" w:lineRule="auto"/>
        <w:rPr>
          <w:lang w:val="en-GB"/>
        </w:rPr>
      </w:pPr>
    </w:p>
    <w:sectPr w:rsidR="005D4AF7" w:rsidRPr="00283D7B" w:rsidSect="00B60C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34BC1"/>
    <w:multiLevelType w:val="multilevel"/>
    <w:tmpl w:val="D7D2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C5C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400A20"/>
    <w:multiLevelType w:val="multilevel"/>
    <w:tmpl w:val="58FA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05061"/>
    <w:multiLevelType w:val="multilevel"/>
    <w:tmpl w:val="9EAA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92A45"/>
    <w:multiLevelType w:val="multilevel"/>
    <w:tmpl w:val="A67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866F6"/>
    <w:multiLevelType w:val="multilevel"/>
    <w:tmpl w:val="871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04FA5"/>
    <w:multiLevelType w:val="multilevel"/>
    <w:tmpl w:val="4C98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A2E45"/>
    <w:multiLevelType w:val="hybridMultilevel"/>
    <w:tmpl w:val="3C307136"/>
    <w:lvl w:ilvl="0" w:tplc="E59078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4362D"/>
    <w:multiLevelType w:val="multilevel"/>
    <w:tmpl w:val="160E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86294"/>
    <w:multiLevelType w:val="multilevel"/>
    <w:tmpl w:val="1C4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B0A2F"/>
    <w:multiLevelType w:val="multilevel"/>
    <w:tmpl w:val="D62C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0232C"/>
    <w:multiLevelType w:val="multilevel"/>
    <w:tmpl w:val="1D14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B2D4C"/>
    <w:multiLevelType w:val="multilevel"/>
    <w:tmpl w:val="EED4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AD7C33"/>
    <w:multiLevelType w:val="multilevel"/>
    <w:tmpl w:val="FE66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A678C"/>
    <w:multiLevelType w:val="multilevel"/>
    <w:tmpl w:val="75AE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460EBD"/>
    <w:multiLevelType w:val="multilevel"/>
    <w:tmpl w:val="1E9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5B4709"/>
    <w:multiLevelType w:val="multilevel"/>
    <w:tmpl w:val="F4F0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76063"/>
    <w:multiLevelType w:val="multilevel"/>
    <w:tmpl w:val="F51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233EE"/>
    <w:multiLevelType w:val="multilevel"/>
    <w:tmpl w:val="DEF2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40FD0"/>
    <w:multiLevelType w:val="multilevel"/>
    <w:tmpl w:val="809C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27733"/>
    <w:multiLevelType w:val="multilevel"/>
    <w:tmpl w:val="87B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0595D"/>
    <w:multiLevelType w:val="hybridMultilevel"/>
    <w:tmpl w:val="A20AEE04"/>
    <w:lvl w:ilvl="0" w:tplc="937C65E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7627F"/>
    <w:multiLevelType w:val="multilevel"/>
    <w:tmpl w:val="C904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B120A"/>
    <w:multiLevelType w:val="multilevel"/>
    <w:tmpl w:val="64A4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16330"/>
    <w:multiLevelType w:val="hybridMultilevel"/>
    <w:tmpl w:val="7F823D46"/>
    <w:lvl w:ilvl="0" w:tplc="64AE026E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D56C8B"/>
    <w:multiLevelType w:val="multilevel"/>
    <w:tmpl w:val="D472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DD6CF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317A5C"/>
    <w:multiLevelType w:val="hybridMultilevel"/>
    <w:tmpl w:val="F5021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5785B"/>
    <w:multiLevelType w:val="multilevel"/>
    <w:tmpl w:val="3B9C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DF678D"/>
    <w:multiLevelType w:val="multilevel"/>
    <w:tmpl w:val="C4F8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C800CF"/>
    <w:multiLevelType w:val="multilevel"/>
    <w:tmpl w:val="55422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02240E"/>
    <w:multiLevelType w:val="multilevel"/>
    <w:tmpl w:val="A65A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28"/>
  </w:num>
  <w:num w:numId="5">
    <w:abstractNumId w:val="25"/>
  </w:num>
  <w:num w:numId="6">
    <w:abstractNumId w:val="2"/>
  </w:num>
  <w:num w:numId="7">
    <w:abstractNumId w:val="21"/>
  </w:num>
  <w:num w:numId="8">
    <w:abstractNumId w:val="26"/>
  </w:num>
  <w:num w:numId="9">
    <w:abstractNumId w:val="27"/>
  </w:num>
  <w:num w:numId="10">
    <w:abstractNumId w:val="7"/>
  </w:num>
  <w:num w:numId="11">
    <w:abstractNumId w:val="4"/>
  </w:num>
  <w:num w:numId="12">
    <w:abstractNumId w:val="11"/>
  </w:num>
  <w:num w:numId="13">
    <w:abstractNumId w:val="5"/>
  </w:num>
  <w:num w:numId="14">
    <w:abstractNumId w:val="17"/>
  </w:num>
  <w:num w:numId="15">
    <w:abstractNumId w:val="3"/>
  </w:num>
  <w:num w:numId="16">
    <w:abstractNumId w:val="10"/>
  </w:num>
  <w:num w:numId="17">
    <w:abstractNumId w:val="18"/>
  </w:num>
  <w:num w:numId="18">
    <w:abstractNumId w:val="23"/>
  </w:num>
  <w:num w:numId="19">
    <w:abstractNumId w:val="12"/>
  </w:num>
  <w:num w:numId="20">
    <w:abstractNumId w:val="31"/>
  </w:num>
  <w:num w:numId="21">
    <w:abstractNumId w:val="22"/>
  </w:num>
  <w:num w:numId="22">
    <w:abstractNumId w:val="20"/>
  </w:num>
  <w:num w:numId="23">
    <w:abstractNumId w:val="30"/>
  </w:num>
  <w:num w:numId="24">
    <w:abstractNumId w:val="0"/>
  </w:num>
  <w:num w:numId="25">
    <w:abstractNumId w:val="13"/>
  </w:num>
  <w:num w:numId="26">
    <w:abstractNumId w:val="16"/>
  </w:num>
  <w:num w:numId="27">
    <w:abstractNumId w:val="19"/>
  </w:num>
  <w:num w:numId="28">
    <w:abstractNumId w:val="29"/>
  </w:num>
  <w:num w:numId="29">
    <w:abstractNumId w:val="15"/>
  </w:num>
  <w:num w:numId="30">
    <w:abstractNumId w:val="8"/>
  </w:num>
  <w:num w:numId="31">
    <w:abstractNumId w:val="1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49"/>
    <w:rsid w:val="001726DD"/>
    <w:rsid w:val="001821A7"/>
    <w:rsid w:val="001A141A"/>
    <w:rsid w:val="00214660"/>
    <w:rsid w:val="00243E9F"/>
    <w:rsid w:val="00283D7B"/>
    <w:rsid w:val="00314006"/>
    <w:rsid w:val="004013AF"/>
    <w:rsid w:val="004A79DF"/>
    <w:rsid w:val="004D5361"/>
    <w:rsid w:val="004F5442"/>
    <w:rsid w:val="00527F49"/>
    <w:rsid w:val="005D4AF7"/>
    <w:rsid w:val="00707CD0"/>
    <w:rsid w:val="007C6EAC"/>
    <w:rsid w:val="009562B7"/>
    <w:rsid w:val="00B06002"/>
    <w:rsid w:val="00B07DC4"/>
    <w:rsid w:val="00B60C8D"/>
    <w:rsid w:val="00BF1249"/>
    <w:rsid w:val="00C020E0"/>
    <w:rsid w:val="00C91E25"/>
    <w:rsid w:val="00CB3E29"/>
    <w:rsid w:val="00CB4EFB"/>
    <w:rsid w:val="00D11515"/>
    <w:rsid w:val="00DB1D03"/>
    <w:rsid w:val="00DC7216"/>
    <w:rsid w:val="00E317A0"/>
    <w:rsid w:val="00E95C58"/>
    <w:rsid w:val="00F07719"/>
    <w:rsid w:val="00F21F6D"/>
    <w:rsid w:val="00F75CDB"/>
    <w:rsid w:val="00F8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FD35"/>
  <w15:chartTrackingRefBased/>
  <w15:docId w15:val="{6067F4AA-ED72-4FA3-8321-B06F090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link w:val="berschrift1Zchn"/>
    <w:uiPriority w:val="9"/>
    <w:qFormat/>
    <w:rsid w:val="00B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berschrift2">
    <w:name w:val="heading 2"/>
    <w:basedOn w:val="Standard"/>
    <w:link w:val="berschrift2Zchn"/>
    <w:uiPriority w:val="9"/>
    <w:qFormat/>
    <w:rsid w:val="00BF12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berschrift3">
    <w:name w:val="heading 3"/>
    <w:basedOn w:val="Standard"/>
    <w:link w:val="berschrift3Zchn"/>
    <w:uiPriority w:val="9"/>
    <w:qFormat/>
    <w:rsid w:val="00BF12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124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F124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F124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StandardWeb">
    <w:name w:val="Normal (Web)"/>
    <w:basedOn w:val="Standard"/>
    <w:uiPriority w:val="99"/>
    <w:semiHidden/>
    <w:unhideWhenUsed/>
    <w:rsid w:val="00BF12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TMLCode">
    <w:name w:val="HTML Code"/>
    <w:basedOn w:val="Absatz-Standardschriftart"/>
    <w:uiPriority w:val="99"/>
    <w:semiHidden/>
    <w:unhideWhenUsed/>
    <w:rsid w:val="00BF1249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BF1249"/>
    <w:rPr>
      <w:i/>
      <w:iCs/>
    </w:rPr>
  </w:style>
  <w:style w:type="character" w:styleId="Fett">
    <w:name w:val="Strong"/>
    <w:basedOn w:val="Absatz-Standardschriftart"/>
    <w:uiPriority w:val="22"/>
    <w:qFormat/>
    <w:rsid w:val="00BF1249"/>
    <w:rPr>
      <w:b/>
      <w:bCs/>
    </w:rPr>
  </w:style>
  <w:style w:type="paragraph" w:styleId="Listenabsatz">
    <w:name w:val="List Paragraph"/>
    <w:basedOn w:val="Standard"/>
    <w:uiPriority w:val="34"/>
    <w:qFormat/>
    <w:rsid w:val="00BF1249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B1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2281</Words>
  <Characters>13006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Klees</dc:creator>
  <cp:keywords/>
  <dc:description/>
  <cp:lastModifiedBy>Selina Klees</cp:lastModifiedBy>
  <cp:revision>3</cp:revision>
  <dcterms:created xsi:type="dcterms:W3CDTF">2018-01-30T14:12:00Z</dcterms:created>
  <dcterms:modified xsi:type="dcterms:W3CDTF">2018-01-31T10:10:00Z</dcterms:modified>
</cp:coreProperties>
</file>