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8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8580"/>
      </w:tblGrid>
      <w:tr>
        <w:trPr>
          <w:trHeight w:val="8136" w:hRule="exact"/>
        </w:trPr>
        <w:tc>
          <w:tcPr>
            <w:tcW w:w="8580" w:type="dxa"/>
            <w:tcBorders/>
            <w:shd w:fill="auto" w:val="clear"/>
            <w:vAlign w:val="bottom"/>
          </w:tcPr>
          <w:p>
            <w:pPr>
              <w:pStyle w:val="Photo"/>
              <w:rPr/>
            </w:pPr>
            <w:r>
              <w:rPr/>
              <w:drawing>
                <wp:inline distT="0" distB="0" distL="114935" distR="114935">
                  <wp:extent cx="5486400" cy="295275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  <w:bidi w:val="0"/>
        <w:spacing w:lineRule="auto" w:line="240" w:beforeAutospacing="0" w:before="440" w:afterAutospacing="0" w:after="40"/>
        <w:ind w:left="0" w:right="0" w:hanging="0"/>
        <w:jc w:val="center"/>
        <w:rPr/>
      </w:pPr>
      <w:r>
        <w:rPr/>
        <w:t>CS308 Gizmo-Ball</w:t>
      </w:r>
    </w:p>
    <w:p>
      <w:pPr>
        <w:pStyle w:val="Subtitle"/>
        <w:numPr>
          <w:ilvl w:val="0"/>
          <w:numId w:val="0"/>
        </w:numPr>
        <w:bidi w:val="0"/>
        <w:spacing w:lineRule="auto" w:line="264" w:beforeAutospacing="0" w:before="300" w:afterAutospacing="0" w:after="40"/>
        <w:ind w:left="0" w:right="0" w:hanging="0"/>
        <w:jc w:val="center"/>
        <w:rPr/>
      </w:pPr>
      <w:r>
        <w:rPr/>
        <w:t xml:space="preserve">Week </w:t>
      </w:r>
      <w:r>
        <w:rPr/>
        <w:t>4</w:t>
      </w:r>
      <w:r>
        <w:rPr/>
        <w:t xml:space="preserve"> Report</w:t>
      </w:r>
    </w:p>
    <w:p>
      <w:pPr>
        <w:pStyle w:val="ContactInfo"/>
        <w:rPr/>
      </w:pPr>
      <w:r>
        <w:rPr/>
        <w:t>[WD-MW] | [Group 4] | [7/2/18]</w:t>
      </w:r>
    </w:p>
    <w:p>
      <w:pPr>
        <w:pStyle w:val="Normal"/>
        <w:rPr>
          <w:color w:val="00000A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Toc321147149"/>
      <w:bookmarkStart w:id="6" w:name="_Toc318188227"/>
      <w:bookmarkStart w:id="7" w:name="_Toc318188327"/>
      <w:bookmarkStart w:id="8" w:name="_Toc318189312"/>
      <w:bookmarkStart w:id="9" w:name="_Toc321147011"/>
      <w:bookmarkEnd w:id="5"/>
      <w:bookmarkEnd w:id="6"/>
      <w:bookmarkEnd w:id="7"/>
      <w:bookmarkEnd w:id="8"/>
      <w:bookmarkEnd w:id="9"/>
      <w:r>
        <w:rPr>
          <w:color w:val="00000A"/>
        </w:rPr>
      </w:r>
      <w:r>
        <w:br w:type="page"/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Main Points Covered from the Previous Week: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Began the 4 main prototypes of the next submission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Made a layout of the code with the basic shell of the system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Used the GitLab repository to store our work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Added Murray as a member of the project to view our files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Began coding the model package of Gizmo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Started the GUI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Some of the model code has been completed, we will continue with this and add code for ball collision detection in the coming weeks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Main Tasks to be covered in the coming week: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Continue with coding the prototypes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Completed the GUI code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Add functionality to the GUI such as add triangle add absorber etc.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Look at the verification and validation tests, and make sure our system implements the main functional requirements</w:t>
      </w:r>
    </w:p>
    <w:p>
      <w:pPr>
        <w:pStyle w:val="ListParagraph"/>
        <w:numPr>
          <w:ilvl w:val="0"/>
          <w:numId w:val="2"/>
        </w:numPr>
        <w:spacing w:before="120" w:after="200"/>
        <w:contextualSpacing/>
        <w:rPr/>
      </w:pPr>
      <w:r>
        <w:rPr>
          <w:color w:val="00000A"/>
        </w:rPr>
        <w:t>Use a test-driven development approach, I.e. code JUnit tests as we code the prototypes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\* ARABIC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" w:asciiTheme="minorHAnsi" w:cstheme="minorBidi" w:eastAsiaTheme="minorEastAsia" w:hAnsiTheme="minorHAnsi"/>
        <w:color w:val="4D322D" w:themeColor="text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13" w:semiHidden="1" w:unhideWhenUsed="1" w:qFormat="1"/>
    <w:lsdException w:name="heading 8" w:uiPriority="13" w:semiHidden="1" w:unhideWhenUsed="1" w:qFormat="1"/>
    <w:lsdException w:name="heading 9" w:uiPriority="1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120" w:after="200"/>
      <w:jc w:val="left"/>
    </w:pPr>
    <w:rPr>
      <w:rFonts w:ascii="Constantia" w:hAnsi="Constantia" w:eastAsia="" w:cs="" w:asciiTheme="minorHAnsi" w:cstheme="minorBidi" w:eastAsiaTheme="minorEastAsia" w:hAnsiTheme="minorHAnsi"/>
      <w:color w:val="4D322D" w:themeColor="text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3"/>
    <w:semiHidden/>
    <w:unhideWhenUsed/>
    <w:qFormat/>
    <w:pPr>
      <w:keepNext/>
      <w:keepLines/>
      <w:spacing w:before="200" w:after="0"/>
      <w:outlineLvl w:val="4"/>
    </w:pPr>
    <w:rPr>
      <w:rFonts w:ascii="Constantia" w:hAnsi="Constantia" w:eastAsia="" w:cs="" w:asciiTheme="majorHAnsi" w:cstheme="majorBidi" w:eastAsiaTheme="majorEastAsia" w:hAnsiTheme="majorHAns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13"/>
    <w:semiHidden/>
    <w:unhideWhenUsed/>
    <w:qFormat/>
    <w:pPr>
      <w:keepNext/>
      <w:keepLines/>
      <w:spacing w:before="200" w:after="0"/>
      <w:outlineLvl w:val="5"/>
    </w:pPr>
    <w:rPr>
      <w:rFonts w:ascii="Constantia" w:hAnsi="Constantia" w:eastAsia="" w:cs="" w:asciiTheme="majorHAnsi" w:cstheme="majorBidi" w:eastAsiaTheme="majorEastAsia" w:hAnsiTheme="majorHAnsi"/>
      <w:i/>
      <w:iCs/>
      <w:color w:val="1F120E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13"/>
    <w:semiHidden/>
    <w:qFormat/>
    <w:rPr>
      <w:rFonts w:ascii="Constantia" w:hAnsi="Constantia" w:eastAsia="" w:cs="" w:asciiTheme="majorHAnsi" w:cstheme="majorBidi" w:eastAsiaTheme="majorEastAsia" w:hAnsiTheme="majorHAnsi"/>
      <w:color w:val="1F120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13"/>
    <w:semiHidden/>
    <w:qFormat/>
    <w:rPr>
      <w:rFonts w:ascii="Constantia" w:hAnsi="Constantia" w:eastAsia="" w:cs="" w:asciiTheme="majorHAnsi" w:cstheme="majorBidi" w:eastAsiaTheme="majorEastAsia" w:hAnsiTheme="majorHAnsi"/>
      <w:i/>
      <w:iCs/>
      <w:color w:val="1F120E" w:themeColor="accent1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onstantia" w:hAnsi="Constantia" w:eastAsia="" w:cs="" w:asciiTheme="majorHAnsi" w:cstheme="majorBidi" w:eastAsiaTheme="majorEastAsia" w:hAnsiTheme="majorHAnsi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Pr>
      <w:rFonts w:ascii="Constantia" w:hAnsi="Constantia" w:eastAsia="" w:cs="" w:asciiTheme="minorHAnsi" w:cstheme="minorBidi" w:eastAsiaTheme="minorEastAsia" w:hAnsiTheme="minorHAnsi"/>
      <w:color w:val="00000A"/>
    </w:rPr>
  </w:style>
  <w:style w:type="character" w:styleId="QuoteChar" w:customStyle="1">
    <w:name w:val="Quote Char"/>
    <w:basedOn w:val="DefaultParagraphFont"/>
    <w:link w:val="Quote"/>
    <w:uiPriority w:val="10"/>
    <w:qFormat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qFormat/>
    <w:rPr>
      <w:color w:val="808080"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character" w:styleId="ListLabel3">
    <w:name w:val="ListLabel 3"/>
    <w:qFormat/>
    <w:rPr>
      <w:color w:val="0D0D0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actInfo" w:customStyle="1">
    <w:name w:val="Contact Info"/>
    <w:basedOn w:val="Normal"/>
    <w:uiPriority w:val="99"/>
    <w:qFormat/>
    <w:pPr>
      <w:spacing w:before="360" w:after="0"/>
      <w:contextualSpacing/>
      <w:jc w:val="center"/>
    </w:pPr>
    <w:rPr/>
  </w:style>
  <w:style w:type="paragraph" w:styleId="ListBullet">
    <w:name w:val="List Bullet"/>
    <w:basedOn w:val="Normal"/>
    <w:uiPriority w:val="1"/>
    <w:unhideWhenUsed/>
    <w:qFormat/>
    <w:pPr/>
    <w:rPr/>
  </w:style>
  <w:style w:type="paragraph" w:styleId="ListNumber">
    <w:name w:val="List Number"/>
    <w:basedOn w:val="Normal"/>
    <w:uiPriority w:val="1"/>
    <w:unhideWhenUsed/>
    <w:qFormat/>
    <w:pPr>
      <w:spacing w:before="120" w:after="20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lineRule="auto" w:line="240" w:before="44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before="30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sz w:val="26"/>
      <w:szCs w:val="26"/>
    </w:rPr>
  </w:style>
  <w:style w:type="paragraph" w:styleId="Photo" w:customStyle="1">
    <w:name w:val="Photo"/>
    <w:basedOn w:val="Normal"/>
    <w:uiPriority w:val="99"/>
    <w:qFormat/>
    <w:pPr>
      <w:spacing w:before="0" w:after="0"/>
      <w:jc w:val="center"/>
    </w:pPr>
    <w:rPr/>
  </w:style>
  <w:style w:type="paragraph" w:styleId="NoSpacing">
    <w:name w:val="No Spacing"/>
    <w:link w:val="NoSpacingChar"/>
    <w:uiPriority w:val="1"/>
    <w:unhideWhenUsed/>
    <w:qFormat/>
    <w:pPr>
      <w:widowControl/>
      <w:bidi w:val="0"/>
      <w:spacing w:lineRule="auto" w:line="240" w:before="0" w:after="0"/>
      <w:jc w:val="left"/>
    </w:pPr>
    <w:rPr>
      <w:rFonts w:ascii="Constantia" w:hAnsi="Constantia" w:eastAsia="" w:cs=""/>
      <w:color w:val="00000A"/>
      <w:sz w:val="20"/>
      <w:szCs w:val="20"/>
      <w:lang w:val="en-US" w:eastAsia="ja-JP" w:bidi="ar-SA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before="120"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 w:after="6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  <w:jc w:val="right"/>
    </w:pPr>
    <w:rPr>
      <w:sz w:val="16"/>
      <w:szCs w:val="16"/>
    </w:rPr>
  </w:style>
  <w:style w:type="paragraph" w:styleId="Contents3">
    <w:name w:val="TOC 3"/>
    <w:basedOn w:val="Normal"/>
    <w:next w:val="Normal"/>
    <w:autoRedefine/>
    <w:uiPriority w:val="39"/>
    <w:semiHidden/>
    <w:unhideWhenUsed/>
    <w:pPr>
      <w:spacing w:before="120" w:after="100"/>
      <w:ind w:left="400" w:hanging="0"/>
    </w:pPr>
    <w:rPr>
      <w:i/>
      <w:iCs/>
    </w:rPr>
  </w:style>
  <w:style w:type="paragraph" w:styleId="Contents1">
    <w:name w:val="TOC 1"/>
    <w:basedOn w:val="Normal"/>
    <w:next w:val="Normal"/>
    <w:autoRedefine/>
    <w:uiPriority w:val="39"/>
    <w:semiHidden/>
    <w:unhideWhenUsed/>
    <w:pPr>
      <w:spacing w:before="12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pPr>
      <w:spacing w:before="12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12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169</Words>
  <Characters>759</Characters>
  <CharactersWithSpaces>898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2018-01-31T13:53:03Z</dcterms:created>
  <dc:creator>Steven Barry</dc:creator>
  <dc:description/>
  <dc:language>en-GB</dc:language>
  <cp:lastModifiedBy/>
  <dcterms:modified xsi:type="dcterms:W3CDTF">2018-02-07T15:53:33Z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