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580" w:type="dxa"/>
        <w:jc w:val="center"/>
        <w:tblInd w:w="0" w:type="dxa"/>
        <w:tblBorders/>
        <w:tblCellMar>
          <w:top w:w="0" w:type="dxa"/>
          <w:left w:w="0" w:type="dxa"/>
          <w:bottom w:w="0" w:type="dxa"/>
          <w:right w:w="0" w:type="dxa"/>
        </w:tblCellMar>
        <w:tblLook w:val="04a0" w:noVBand="1" w:noHBand="0" w:firstRow="1" w:lastRow="0" w:firstColumn="1" w:lastColumn="0"/>
      </w:tblPr>
      <w:tblGrid>
        <w:gridCol w:w="8580"/>
      </w:tblGrid>
      <w:tr>
        <w:trPr>
          <w:trHeight w:val="8136" w:hRule="exact"/>
        </w:trPr>
        <w:tc>
          <w:tcPr>
            <w:tcW w:w="8580" w:type="dxa"/>
            <w:tcBorders/>
            <w:shd w:fill="auto" w:val="clear"/>
            <w:vAlign w:val="bottom"/>
          </w:tcPr>
          <w:p>
            <w:pPr>
              <w:pStyle w:val="Photo"/>
              <w:rPr/>
            </w:pPr>
            <w:r>
              <w:rPr/>
              <w:drawing>
                <wp:inline distT="0" distB="0" distL="0" distR="0">
                  <wp:extent cx="5486400" cy="29527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486400" cy="2952750"/>
                          </a:xfrm>
                          <a:prstGeom prst="rect">
                            <a:avLst/>
                          </a:prstGeom>
                        </pic:spPr>
                      </pic:pic>
                    </a:graphicData>
                  </a:graphic>
                </wp:inline>
              </w:drawing>
            </w:r>
          </w:p>
        </w:tc>
      </w:tr>
    </w:tbl>
    <w:p>
      <w:pPr>
        <w:pStyle w:val="Title"/>
        <w:bidi w:val="0"/>
        <w:spacing w:lineRule="auto" w:line="240" w:beforeAutospacing="0" w:before="440" w:afterAutospacing="0" w:after="40"/>
        <w:ind w:left="0" w:right="0" w:hanging="0"/>
        <w:jc w:val="center"/>
        <w:rPr/>
      </w:pPr>
      <w:r>
        <w:rPr/>
        <w:t>CS308 Gizmo-Ball</w:t>
      </w:r>
    </w:p>
    <w:p>
      <w:pPr>
        <w:pStyle w:val="Subtitle"/>
        <w:numPr>
          <w:ilvl w:val="0"/>
          <w:numId w:val="0"/>
        </w:numPr>
        <w:bidi w:val="0"/>
        <w:spacing w:lineRule="auto" w:line="264" w:beforeAutospacing="0" w:before="300" w:afterAutospacing="0" w:after="40"/>
        <w:ind w:left="0" w:right="0" w:hanging="0"/>
        <w:jc w:val="center"/>
        <w:rPr/>
      </w:pPr>
      <w:r>
        <w:rPr/>
        <w:t xml:space="preserve">Week </w:t>
      </w:r>
      <w:r>
        <w:rPr/>
        <w:t>6</w:t>
      </w:r>
      <w:r>
        <w:rPr/>
        <w:t xml:space="preserve"> Report</w:t>
      </w:r>
    </w:p>
    <w:p>
      <w:pPr>
        <w:pStyle w:val="ContactInfo"/>
        <w:rPr/>
      </w:pPr>
      <w:r>
        <w:rPr/>
        <w:t>[WD-MW] | [Group 4] | [</w:t>
      </w:r>
      <w:r>
        <w:rPr/>
        <w:t>21</w:t>
      </w:r>
      <w:r>
        <w:rPr/>
        <w:t>/2/18]</w:t>
      </w:r>
    </w:p>
    <w:p>
      <w:pPr>
        <w:pStyle w:val="Normal"/>
        <w:rPr>
          <w:color w:val="00000A"/>
        </w:rPr>
      </w:pPr>
      <w:bookmarkStart w:id="0" w:name="_Toc321147011"/>
      <w:bookmarkStart w:id="1" w:name="_Toc318189312"/>
      <w:bookmarkStart w:id="2" w:name="_Toc318188327"/>
      <w:bookmarkStart w:id="3" w:name="_Toc318188227"/>
      <w:bookmarkStart w:id="4" w:name="_Toc321147149"/>
      <w:bookmarkStart w:id="5" w:name="_Toc321147011"/>
      <w:bookmarkStart w:id="6" w:name="_Toc318189312"/>
      <w:bookmarkStart w:id="7" w:name="_Toc318188327"/>
      <w:bookmarkStart w:id="8" w:name="_Toc318188227"/>
      <w:bookmarkStart w:id="9" w:name="_Toc321147149"/>
      <w:bookmarkEnd w:id="5"/>
      <w:bookmarkEnd w:id="6"/>
      <w:bookmarkEnd w:id="7"/>
      <w:bookmarkEnd w:id="8"/>
      <w:bookmarkEnd w:id="9"/>
      <w:r>
        <w:rPr>
          <w:color w:val="00000A"/>
        </w:rPr>
      </w:r>
      <w:r>
        <w:br w:type="page"/>
      </w:r>
    </w:p>
    <w:p>
      <w:pPr>
        <w:pStyle w:val="Normal"/>
        <w:rPr>
          <w:color w:val="00000A"/>
          <w:sz w:val="22"/>
          <w:szCs w:val="22"/>
        </w:rPr>
      </w:pPr>
      <w:r>
        <w:rPr>
          <w:color w:val="00000A"/>
          <w:sz w:val="22"/>
          <w:szCs w:val="22"/>
        </w:rPr>
      </w:r>
    </w:p>
    <w:p>
      <w:pPr>
        <w:pStyle w:val="Normal"/>
        <w:rPr>
          <w:color w:val="00000A"/>
        </w:rPr>
      </w:pPr>
      <w:r>
        <w:rPr>
          <w:color w:val="00000A"/>
          <w:sz w:val="22"/>
          <w:szCs w:val="22"/>
        </w:rPr>
        <w:t>Main Points Covered from the Previous Week:</w:t>
      </w:r>
    </w:p>
    <w:p>
      <w:pPr>
        <w:pStyle w:val="ListParagraph"/>
        <w:numPr>
          <w:ilvl w:val="0"/>
          <w:numId w:val="1"/>
        </w:numPr>
        <w:rPr>
          <w:sz w:val="22"/>
          <w:szCs w:val="22"/>
        </w:rPr>
      </w:pPr>
      <w:r>
        <w:rPr>
          <w:color w:val="00000A"/>
          <w:sz w:val="22"/>
          <w:szCs w:val="22"/>
        </w:rPr>
        <w:t>created Jar files for the 4 prototypes</w:t>
      </w:r>
    </w:p>
    <w:p>
      <w:pPr>
        <w:pStyle w:val="ListParagraph"/>
        <w:numPr>
          <w:ilvl w:val="0"/>
          <w:numId w:val="1"/>
        </w:numPr>
        <w:rPr>
          <w:sz w:val="22"/>
          <w:szCs w:val="22"/>
        </w:rPr>
      </w:pPr>
      <w:r>
        <w:rPr>
          <w:color w:val="00000A"/>
          <w:sz w:val="22"/>
          <w:szCs w:val="22"/>
        </w:rPr>
        <w:t>finished completion of the 4 prototypes including, collision details, flipper movement, absorber and load game</w:t>
      </w:r>
    </w:p>
    <w:p>
      <w:pPr>
        <w:pStyle w:val="ListParagraph"/>
        <w:numPr>
          <w:ilvl w:val="0"/>
          <w:numId w:val="1"/>
        </w:numPr>
        <w:rPr>
          <w:sz w:val="22"/>
          <w:szCs w:val="22"/>
        </w:rPr>
      </w:pPr>
      <w:r>
        <w:rPr>
          <w:color w:val="00000A"/>
          <w:sz w:val="22"/>
          <w:szCs w:val="22"/>
        </w:rPr>
        <w:t>Completed the class diagram with included methods and associations and split the packages in the diagram. Also took into consideration the feedback from the previous submission and have tried to adjust the diagram based on the comments</w:t>
      </w:r>
    </w:p>
    <w:p>
      <w:pPr>
        <w:pStyle w:val="ListParagraph"/>
        <w:numPr>
          <w:ilvl w:val="0"/>
          <w:numId w:val="1"/>
        </w:numPr>
        <w:rPr>
          <w:sz w:val="22"/>
          <w:szCs w:val="22"/>
        </w:rPr>
      </w:pPr>
      <w:r>
        <w:rPr>
          <w:color w:val="00000A"/>
          <w:sz w:val="22"/>
          <w:szCs w:val="22"/>
        </w:rPr>
        <w:t>adjusted and completed the project plan including the Gantt Chart and tasks for the remaining 4 weeks</w:t>
      </w:r>
    </w:p>
    <w:p>
      <w:pPr>
        <w:pStyle w:val="ListParagraph"/>
        <w:numPr>
          <w:ilvl w:val="0"/>
          <w:numId w:val="1"/>
        </w:numPr>
        <w:rPr>
          <w:sz w:val="22"/>
          <w:szCs w:val="22"/>
        </w:rPr>
      </w:pPr>
      <w:r>
        <w:rPr>
          <w:color w:val="00000A"/>
          <w:sz w:val="22"/>
          <w:szCs w:val="22"/>
        </w:rPr>
        <w:t>completed the validation testing strategy including a description of how each use case should work in the Gizmo-ball development</w:t>
      </w:r>
    </w:p>
    <w:p>
      <w:pPr>
        <w:pStyle w:val="ListParagraph"/>
        <w:numPr>
          <w:ilvl w:val="0"/>
          <w:numId w:val="1"/>
        </w:numPr>
        <w:rPr>
          <w:sz w:val="22"/>
          <w:szCs w:val="22"/>
        </w:rPr>
      </w:pPr>
      <w:r>
        <w:rPr>
          <w:color w:val="00000A"/>
          <w:sz w:val="22"/>
          <w:szCs w:val="22"/>
        </w:rPr>
        <w:t>created and submitted the JUnit testing strategy which included the most important JUnit test cases we look to test in the development phase as well as our approach to the JUnit tests</w:t>
      </w:r>
    </w:p>
    <w:p>
      <w:pPr>
        <w:pStyle w:val="ListParagraph"/>
        <w:numPr>
          <w:ilvl w:val="0"/>
          <w:numId w:val="1"/>
        </w:numPr>
        <w:rPr>
          <w:sz w:val="22"/>
          <w:szCs w:val="22"/>
        </w:rPr>
      </w:pPr>
      <w:r>
        <w:rPr>
          <w:color w:val="00000A"/>
          <w:sz w:val="22"/>
          <w:szCs w:val="22"/>
        </w:rPr>
        <w:t>submitted a zip file contain</w:t>
      </w:r>
      <w:r>
        <w:rPr>
          <w:color w:val="00000A"/>
          <w:sz w:val="22"/>
          <w:szCs w:val="22"/>
        </w:rPr>
        <w:t>ing</w:t>
      </w:r>
      <w:r>
        <w:rPr>
          <w:color w:val="00000A"/>
          <w:sz w:val="22"/>
          <w:szCs w:val="22"/>
        </w:rPr>
        <w:t xml:space="preserve"> the 4 prototypes and the documentation listed above</w:t>
      </w:r>
    </w:p>
    <w:p>
      <w:pPr>
        <w:pStyle w:val="ListParagraph"/>
        <w:numPr>
          <w:ilvl w:val="0"/>
          <w:numId w:val="0"/>
        </w:numPr>
        <w:ind w:left="1440" w:hanging="0"/>
        <w:rPr>
          <w:color w:val="00000A"/>
          <w:sz w:val="22"/>
          <w:szCs w:val="22"/>
        </w:rPr>
      </w:pPr>
      <w:r>
        <w:rPr>
          <w:color w:val="00000A"/>
          <w:sz w:val="22"/>
          <w:szCs w:val="22"/>
        </w:rPr>
      </w:r>
    </w:p>
    <w:p>
      <w:pPr>
        <w:pStyle w:val="Normal"/>
        <w:rPr>
          <w:color w:val="00000A"/>
          <w:sz w:val="22"/>
          <w:szCs w:val="22"/>
        </w:rPr>
      </w:pPr>
      <w:r>
        <w:rPr>
          <w:color w:val="00000A"/>
          <w:sz w:val="22"/>
          <w:szCs w:val="22"/>
        </w:rPr>
      </w:r>
    </w:p>
    <w:p>
      <w:pPr>
        <w:pStyle w:val="Normal"/>
        <w:rPr>
          <w:color w:val="00000A"/>
        </w:rPr>
      </w:pPr>
      <w:r>
        <w:rPr>
          <w:color w:val="00000A"/>
          <w:sz w:val="22"/>
          <w:szCs w:val="22"/>
        </w:rPr>
        <w:t>Main Tasks to be covered in the coming week:</w:t>
      </w:r>
    </w:p>
    <w:p>
      <w:pPr>
        <w:pStyle w:val="ListParagraph"/>
        <w:numPr>
          <w:ilvl w:val="0"/>
          <w:numId w:val="2"/>
        </w:numPr>
        <w:rPr>
          <w:sz w:val="22"/>
          <w:szCs w:val="22"/>
        </w:rPr>
      </w:pPr>
      <w:r>
        <w:rPr>
          <w:color w:val="00000A"/>
          <w:sz w:val="22"/>
          <w:szCs w:val="22"/>
        </w:rPr>
        <w:t>begin the main implementation of the system</w:t>
      </w:r>
    </w:p>
    <w:p>
      <w:pPr>
        <w:pStyle w:val="ListParagraph"/>
        <w:numPr>
          <w:ilvl w:val="0"/>
          <w:numId w:val="2"/>
        </w:numPr>
        <w:rPr>
          <w:sz w:val="22"/>
          <w:szCs w:val="22"/>
        </w:rPr>
      </w:pPr>
      <w:r>
        <w:rPr>
          <w:color w:val="00000A"/>
          <w:sz w:val="22"/>
          <w:szCs w:val="22"/>
        </w:rPr>
        <w:t>start integrating the 4 prototypes into the program for a full working implementation</w:t>
      </w:r>
    </w:p>
    <w:p>
      <w:pPr>
        <w:pStyle w:val="ListParagraph"/>
        <w:numPr>
          <w:ilvl w:val="0"/>
          <w:numId w:val="2"/>
        </w:numPr>
        <w:rPr>
          <w:sz w:val="22"/>
          <w:szCs w:val="22"/>
        </w:rPr>
      </w:pPr>
      <w:r>
        <w:rPr>
          <w:color w:val="00000A"/>
          <w:sz w:val="22"/>
          <w:szCs w:val="22"/>
        </w:rPr>
        <w:t>continue coding the GUI for both build mode and run mode</w:t>
      </w:r>
    </w:p>
    <w:p>
      <w:pPr>
        <w:pStyle w:val="ListParagraph"/>
        <w:numPr>
          <w:ilvl w:val="0"/>
          <w:numId w:val="2"/>
        </w:numPr>
        <w:rPr>
          <w:sz w:val="22"/>
          <w:szCs w:val="22"/>
        </w:rPr>
      </w:pPr>
      <w:r>
        <w:rPr>
          <w:color w:val="00000A"/>
          <w:sz w:val="22"/>
          <w:szCs w:val="22"/>
        </w:rPr>
        <w:t>continue with the model classes containing the majority of the code</w:t>
      </w:r>
    </w:p>
    <w:p>
      <w:pPr>
        <w:pStyle w:val="ListParagraph"/>
        <w:numPr>
          <w:ilvl w:val="0"/>
          <w:numId w:val="2"/>
        </w:numPr>
        <w:spacing w:before="120" w:after="200"/>
        <w:contextualSpacing/>
        <w:rPr>
          <w:sz w:val="22"/>
          <w:szCs w:val="22"/>
        </w:rPr>
      </w:pPr>
      <w:r>
        <w:rPr>
          <w:color w:val="00000A"/>
          <w:sz w:val="22"/>
          <w:szCs w:val="22"/>
        </w:rPr>
        <w:t>add controller listener classes to interact with the view and the model as we code each side of the MVC</w:t>
      </w:r>
    </w:p>
    <w:sectPr>
      <w:footerReference w:type="default" r:id="rId3"/>
      <w:type w:val="nextPage"/>
      <w:pgSz w:w="12240" w:h="15840"/>
      <w:pgMar w:left="1800" w:right="1800" w:header="0" w:top="1440" w:footer="720" w:bottom="1440" w:gutter="0"/>
      <w:pgNumType w:start="0"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nstant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fldChar w:fldCharType="begin"/>
    </w:r>
    <w:r>
      <w:instrText> PAGE </w:instrText>
    </w:r>
    <w:r>
      <w:fldChar w:fldCharType="separate"/>
    </w:r>
    <w:r>
      <w:t>1</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 w:cs="" w:asciiTheme="minorHAnsi" w:cstheme="minorBidi" w:eastAsiaTheme="minorEastAsia" w:hAnsiTheme="minorHAnsi"/>
        <w:color w:val="4D322D" w:themeColor="text2"/>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13" w:semiHidden="1" w:unhideWhenUsed="1" w:qFormat="1"/>
    <w:lsdException w:name="heading 5" w:uiPriority="13" w:semiHidden="1" w:unhideWhenUsed="1" w:qFormat="1"/>
    <w:lsdException w:name="heading 6" w:uiPriority="13" w:semiHidden="1" w:unhideWhenUsed="1" w:qFormat="1"/>
    <w:lsdException w:name="heading 7" w:uiPriority="13" w:semiHidden="1" w:unhideWhenUsed="1" w:qFormat="1"/>
    <w:lsdException w:name="heading 8" w:uiPriority="13" w:semiHidden="1" w:unhideWhenUsed="1" w:qFormat="1"/>
    <w:lsdException w:name="heading 9" w:uiPriority="13"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2"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semiHidden="1" w:unhideWhenUsed="1" w:qFormat="1"/>
    <w:lsdException w:name="List Number" w:uiPriority="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1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9" w:semiHidden="1" w:unhideWhenUsed="1"/>
    <w:lsdException w:name="TOC Heading" w:uiPriority="39" w:semiHidden="1"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64" w:before="120" w:after="200"/>
      <w:jc w:val="left"/>
    </w:pPr>
    <w:rPr>
      <w:rFonts w:ascii="Constantia" w:hAnsi="Constantia" w:eastAsia="" w:cs="" w:asciiTheme="minorHAnsi" w:cstheme="minorBidi" w:eastAsiaTheme="minorEastAsia" w:hAnsiTheme="minorHAnsi"/>
      <w:color w:val="4D322D" w:themeColor="text2"/>
      <w:sz w:val="20"/>
      <w:szCs w:val="20"/>
      <w:lang w:val="en-US" w:eastAsia="ja-JP" w:bidi="ar-SA"/>
    </w:rPr>
  </w:style>
  <w:style w:type="paragraph" w:styleId="Heading1">
    <w:name w:val="Heading 1"/>
    <w:basedOn w:val="Normal"/>
    <w:next w:val="Normal"/>
    <w:link w:val="Heading1Char"/>
    <w:uiPriority w:val="1"/>
    <w:qFormat/>
    <w:pPr>
      <w:keepNext/>
      <w:keepLines/>
      <w:spacing w:before="600" w:after="60"/>
      <w:outlineLvl w:val="0"/>
    </w:pPr>
    <w:rPr>
      <w:rFonts w:ascii="Constantia" w:hAnsi="Constantia" w:eastAsia="" w:cs="" w:asciiTheme="majorHAnsi" w:cstheme="majorBidi" w:eastAsiaTheme="majorEastAsia" w:hAnsiTheme="majorHAnsi"/>
      <w:color w:val="3F251D"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Constantia" w:hAnsi="Constantia" w:eastAsia="" w:cs="" w:asciiTheme="majorHAnsi" w:cstheme="majorBidi" w:eastAsiaTheme="majorEastAsia" w:hAnsiTheme="majorHAnsi"/>
      <w:color w:val="3F251D" w:themeColor="accent1"/>
      <w:sz w:val="22"/>
      <w:szCs w:val="22"/>
    </w:rPr>
  </w:style>
  <w:style w:type="paragraph" w:styleId="Heading3">
    <w:name w:val="Heading 3"/>
    <w:basedOn w:val="Normal"/>
    <w:next w:val="Normal"/>
    <w:link w:val="Heading3Char"/>
    <w:uiPriority w:val="1"/>
    <w:semiHidden/>
    <w:unhideWhenUsed/>
    <w:qFormat/>
    <w:pPr>
      <w:keepNext/>
      <w:keepLines/>
      <w:spacing w:before="200" w:after="0"/>
      <w:outlineLvl w:val="2"/>
    </w:pPr>
    <w:rPr>
      <w:rFonts w:ascii="Constantia" w:hAnsi="Constantia" w:eastAsia="" w:cs="" w:asciiTheme="majorHAnsi" w:cstheme="majorBidi" w:eastAsiaTheme="majorEastAsia" w:hAnsiTheme="majorHAnsi"/>
      <w:color w:val="3F251D" w:themeColor="accent1"/>
      <w:sz w:val="22"/>
      <w:szCs w:val="22"/>
    </w:rPr>
  </w:style>
  <w:style w:type="paragraph" w:styleId="Heading5">
    <w:name w:val="Heading 5"/>
    <w:basedOn w:val="Normal"/>
    <w:next w:val="Normal"/>
    <w:link w:val="Heading5Char"/>
    <w:uiPriority w:val="13"/>
    <w:semiHidden/>
    <w:unhideWhenUsed/>
    <w:qFormat/>
    <w:pPr>
      <w:keepNext/>
      <w:keepLines/>
      <w:spacing w:before="200" w:after="0"/>
      <w:outlineLvl w:val="4"/>
    </w:pPr>
    <w:rPr>
      <w:rFonts w:ascii="Constantia" w:hAnsi="Constantia" w:eastAsia="" w:cs="" w:asciiTheme="majorHAnsi" w:cstheme="majorBidi" w:eastAsiaTheme="majorEastAsia" w:hAnsiTheme="majorHAnsi"/>
      <w:color w:val="1F120E" w:themeColor="accent1" w:themeShade="80"/>
    </w:rPr>
  </w:style>
  <w:style w:type="paragraph" w:styleId="Heading6">
    <w:name w:val="Heading 6"/>
    <w:basedOn w:val="Normal"/>
    <w:next w:val="Normal"/>
    <w:link w:val="Heading6Char"/>
    <w:uiPriority w:val="13"/>
    <w:semiHidden/>
    <w:unhideWhenUsed/>
    <w:qFormat/>
    <w:pPr>
      <w:keepNext/>
      <w:keepLines/>
      <w:spacing w:before="200" w:after="0"/>
      <w:outlineLvl w:val="5"/>
    </w:pPr>
    <w:rPr>
      <w:rFonts w:ascii="Constantia" w:hAnsi="Constantia" w:eastAsia="" w:cs="" w:asciiTheme="majorHAnsi" w:cstheme="majorBidi" w:eastAsiaTheme="majorEastAsia" w:hAnsiTheme="majorHAnsi"/>
      <w:i/>
      <w:iCs/>
      <w:color w:val="1F120E"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1"/>
    <w:qFormat/>
    <w:rPr>
      <w:rFonts w:ascii="Constantia" w:hAnsi="Constantia" w:eastAsia="" w:cs="" w:asciiTheme="majorHAnsi" w:cstheme="majorBidi" w:eastAsiaTheme="majorEastAsia" w:hAnsiTheme="majorHAnsi"/>
      <w:color w:val="3F251D" w:themeColor="accent1"/>
      <w:sz w:val="30"/>
      <w:szCs w:val="30"/>
    </w:rPr>
  </w:style>
  <w:style w:type="character" w:styleId="Heading2Char" w:customStyle="1">
    <w:name w:val="Heading 2 Char"/>
    <w:basedOn w:val="DefaultParagraphFont"/>
    <w:link w:val="Heading2"/>
    <w:uiPriority w:val="1"/>
    <w:qFormat/>
    <w:rPr>
      <w:rFonts w:ascii="Constantia" w:hAnsi="Constantia" w:eastAsia="" w:cs="" w:asciiTheme="majorHAnsi" w:cstheme="majorBidi" w:eastAsiaTheme="majorEastAsia" w:hAnsiTheme="majorHAnsi"/>
      <w:color w:val="3F251D" w:themeColor="accent1"/>
      <w:sz w:val="22"/>
      <w:szCs w:val="22"/>
    </w:rPr>
  </w:style>
  <w:style w:type="character" w:styleId="Heading3Char" w:customStyle="1">
    <w:name w:val="Heading 3 Char"/>
    <w:basedOn w:val="DefaultParagraphFont"/>
    <w:link w:val="Heading3"/>
    <w:uiPriority w:val="1"/>
    <w:qFormat/>
    <w:rPr>
      <w:rFonts w:ascii="Constantia" w:hAnsi="Constantia" w:eastAsia="" w:cs="" w:asciiTheme="majorHAnsi" w:cstheme="majorBidi" w:eastAsiaTheme="majorEastAsia" w:hAnsiTheme="majorHAnsi"/>
      <w:color w:val="3F251D" w:themeColor="accent1"/>
      <w:sz w:val="22"/>
      <w:szCs w:val="22"/>
    </w:rPr>
  </w:style>
  <w:style w:type="character" w:styleId="Heading5Char" w:customStyle="1">
    <w:name w:val="Heading 5 Char"/>
    <w:basedOn w:val="DefaultParagraphFont"/>
    <w:link w:val="Heading5"/>
    <w:uiPriority w:val="13"/>
    <w:semiHidden/>
    <w:qFormat/>
    <w:rPr>
      <w:rFonts w:ascii="Constantia" w:hAnsi="Constantia" w:eastAsia="" w:cs="" w:asciiTheme="majorHAnsi" w:cstheme="majorBidi" w:eastAsiaTheme="majorEastAsia" w:hAnsiTheme="majorHAnsi"/>
      <w:color w:val="1F120E" w:themeColor="accent1" w:themeShade="80"/>
    </w:rPr>
  </w:style>
  <w:style w:type="character" w:styleId="Heading6Char" w:customStyle="1">
    <w:name w:val="Heading 6 Char"/>
    <w:basedOn w:val="DefaultParagraphFont"/>
    <w:link w:val="Heading6"/>
    <w:uiPriority w:val="13"/>
    <w:semiHidden/>
    <w:qFormat/>
    <w:rPr>
      <w:rFonts w:ascii="Constantia" w:hAnsi="Constantia" w:eastAsia="" w:cs="" w:asciiTheme="majorHAnsi" w:cstheme="majorBidi" w:eastAsiaTheme="majorEastAsia" w:hAnsiTheme="majorHAnsi"/>
      <w:i/>
      <w:iCs/>
      <w:color w:val="1F120E" w:themeColor="accent1" w:themeShade="7f"/>
    </w:rPr>
  </w:style>
  <w:style w:type="character" w:styleId="TitleChar" w:customStyle="1">
    <w:name w:val="Title Char"/>
    <w:basedOn w:val="DefaultParagraphFont"/>
    <w:link w:val="Title"/>
    <w:uiPriority w:val="10"/>
    <w:qFormat/>
    <w:rPr>
      <w:rFonts w:ascii="Constantia" w:hAnsi="Constantia" w:eastAsia="" w:cs="" w:asciiTheme="majorHAnsi" w:cstheme="majorBidi" w:eastAsiaTheme="majorEastAsia" w:hAnsiTheme="majorHAnsi"/>
      <w:color w:val="3F251D" w:themeColor="accent1"/>
      <w:sz w:val="60"/>
      <w:szCs w:val="60"/>
    </w:rPr>
  </w:style>
  <w:style w:type="character" w:styleId="SubtitleChar" w:customStyle="1">
    <w:name w:val="Subtitle Char"/>
    <w:basedOn w:val="DefaultParagraphFont"/>
    <w:link w:val="Subtitle"/>
    <w:uiPriority w:val="11"/>
    <w:qFormat/>
    <w:rPr>
      <w:rFonts w:ascii="Constantia" w:hAnsi="Constantia" w:eastAsia="" w:cs="" w:asciiTheme="majorHAnsi" w:cstheme="majorBidi" w:eastAsiaTheme="majorEastAsia" w:hAnsiTheme="majorHAnsi"/>
      <w:sz w:val="26"/>
      <w:szCs w:val="26"/>
    </w:rPr>
  </w:style>
  <w:style w:type="character" w:styleId="NoSpacingChar" w:customStyle="1">
    <w:name w:val="No Spacing Char"/>
    <w:basedOn w:val="DefaultParagraphFont"/>
    <w:link w:val="NoSpacing"/>
    <w:uiPriority w:val="1"/>
    <w:qFormat/>
    <w:rPr>
      <w:rFonts w:ascii="Constantia" w:hAnsi="Constantia" w:eastAsia="" w:cs="" w:asciiTheme="minorHAnsi" w:cstheme="minorBidi" w:eastAsiaTheme="minorEastAsia" w:hAnsiTheme="minorHAnsi"/>
      <w:color w:val="00000A"/>
    </w:rPr>
  </w:style>
  <w:style w:type="character" w:styleId="QuoteChar" w:customStyle="1">
    <w:name w:val="Quote Char"/>
    <w:basedOn w:val="DefaultParagraphFont"/>
    <w:link w:val="Quote"/>
    <w:uiPriority w:val="10"/>
    <w:qFormat/>
    <w:rPr>
      <w:i/>
      <w:iCs/>
      <w:color w:val="3F251D" w:themeColor="accent1"/>
      <w:sz w:val="26"/>
      <w:szCs w:val="26"/>
      <w14:textFill>
        <w14:solidFill>
          <w14:schemeClr w14:val="accent1">
            <w14:alpha w14:val="30000"/>
          </w14:schemeClr>
        </w14:solidFill>
      </w14:textFill>
    </w:rPr>
  </w:style>
  <w:style w:type="character" w:styleId="FooterChar" w:customStyle="1">
    <w:name w:val="Footer Char"/>
    <w:basedOn w:val="DefaultParagraphFont"/>
    <w:link w:val="Footer"/>
    <w:uiPriority w:val="99"/>
    <w:qFormat/>
    <w:rPr>
      <w:sz w:val="16"/>
      <w:szCs w:val="16"/>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character" w:styleId="PlaceholderText">
    <w:name w:val="Placeholder Text"/>
    <w:basedOn w:val="DefaultParagraphFont"/>
    <w:uiPriority w:val="99"/>
    <w:semiHidden/>
    <w:unhideWhenUsed/>
    <w:qFormat/>
    <w:rPr>
      <w:color w:val="808080"/>
    </w:rPr>
  </w:style>
  <w:style w:type="character" w:styleId="ListLabel1">
    <w:name w:val="ListLabel 1"/>
    <w:qFormat/>
    <w:rPr>
      <w:color w:val="0D0D0D"/>
    </w:rPr>
  </w:style>
  <w:style w:type="character" w:styleId="ListLabel2">
    <w:name w:val="ListLabel 2"/>
    <w:qFormat/>
    <w:rPr>
      <w:color w:val="0D0D0D"/>
    </w:rPr>
  </w:style>
  <w:style w:type="character" w:styleId="ListLabel3">
    <w:name w:val="ListLabel 3"/>
    <w:qFormat/>
    <w:rPr>
      <w:color w:val="0D0D0D"/>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actInfo" w:customStyle="1">
    <w:name w:val="Contact Info"/>
    <w:basedOn w:val="Normal"/>
    <w:uiPriority w:val="99"/>
    <w:qFormat/>
    <w:pPr>
      <w:spacing w:before="360" w:after="0"/>
      <w:contextualSpacing/>
      <w:jc w:val="center"/>
    </w:pPr>
    <w:rPr/>
  </w:style>
  <w:style w:type="paragraph" w:styleId="ListBullet">
    <w:name w:val="List Bullet"/>
    <w:basedOn w:val="Normal"/>
    <w:uiPriority w:val="1"/>
    <w:unhideWhenUsed/>
    <w:qFormat/>
    <w:pPr/>
    <w:rPr/>
  </w:style>
  <w:style w:type="paragraph" w:styleId="ListNumber">
    <w:name w:val="List Number"/>
    <w:basedOn w:val="Normal"/>
    <w:uiPriority w:val="1"/>
    <w:unhideWhenUsed/>
    <w:qFormat/>
    <w:pPr>
      <w:spacing w:before="120" w:after="200"/>
      <w:contextualSpacing/>
    </w:pPr>
    <w:rPr/>
  </w:style>
  <w:style w:type="paragraph" w:styleId="Title">
    <w:name w:val="Title"/>
    <w:basedOn w:val="Normal"/>
    <w:next w:val="Normal"/>
    <w:link w:val="TitleChar"/>
    <w:uiPriority w:val="10"/>
    <w:unhideWhenUsed/>
    <w:qFormat/>
    <w:pPr>
      <w:spacing w:lineRule="auto" w:line="240" w:before="440" w:after="40"/>
      <w:contextualSpacing/>
      <w:jc w:val="center"/>
    </w:pPr>
    <w:rPr>
      <w:rFonts w:ascii="Constantia" w:hAnsi="Constantia" w:eastAsia="" w:cs="" w:asciiTheme="majorHAnsi" w:cstheme="majorBidi" w:eastAsiaTheme="majorEastAsia" w:hAnsiTheme="majorHAnsi"/>
      <w:color w:val="3F251D" w:themeColor="accent1"/>
      <w:sz w:val="60"/>
      <w:szCs w:val="60"/>
    </w:rPr>
  </w:style>
  <w:style w:type="paragraph" w:styleId="Subtitle">
    <w:name w:val="Subtitle"/>
    <w:basedOn w:val="Normal"/>
    <w:next w:val="Normal"/>
    <w:link w:val="SubtitleChar"/>
    <w:uiPriority w:val="11"/>
    <w:unhideWhenUsed/>
    <w:qFormat/>
    <w:pPr>
      <w:spacing w:before="300" w:after="40"/>
      <w:contextualSpacing/>
      <w:jc w:val="center"/>
    </w:pPr>
    <w:rPr>
      <w:rFonts w:ascii="Constantia" w:hAnsi="Constantia" w:eastAsia="" w:cs="" w:asciiTheme="majorHAnsi" w:cstheme="majorBidi" w:eastAsiaTheme="majorEastAsia" w:hAnsiTheme="majorHAnsi"/>
      <w:sz w:val="26"/>
      <w:szCs w:val="26"/>
    </w:rPr>
  </w:style>
  <w:style w:type="paragraph" w:styleId="Photo" w:customStyle="1">
    <w:name w:val="Photo"/>
    <w:basedOn w:val="Normal"/>
    <w:uiPriority w:val="99"/>
    <w:qFormat/>
    <w:pPr>
      <w:spacing w:before="0" w:after="0"/>
      <w:jc w:val="center"/>
    </w:pPr>
    <w:rPr/>
  </w:style>
  <w:style w:type="paragraph" w:styleId="NoSpacing">
    <w:name w:val="No Spacing"/>
    <w:link w:val="NoSpacingChar"/>
    <w:uiPriority w:val="1"/>
    <w:unhideWhenUsed/>
    <w:qFormat/>
    <w:pPr>
      <w:widowControl/>
      <w:bidi w:val="0"/>
      <w:spacing w:lineRule="auto" w:line="240" w:before="0" w:after="0"/>
      <w:jc w:val="left"/>
    </w:pPr>
    <w:rPr>
      <w:rFonts w:ascii="Constantia" w:hAnsi="Constantia" w:eastAsia="" w:cs=""/>
      <w:color w:val="00000A"/>
      <w:sz w:val="20"/>
      <w:szCs w:val="20"/>
      <w:lang w:val="en-US" w:eastAsia="ja-JP" w:bidi="ar-SA"/>
    </w:rPr>
  </w:style>
  <w:style w:type="paragraph" w:styleId="Quote">
    <w:name w:val="Quote"/>
    <w:basedOn w:val="Normal"/>
    <w:next w:val="Normal"/>
    <w:link w:val="QuoteChar"/>
    <w:uiPriority w:val="10"/>
    <w:unhideWhenUsed/>
    <w:qFormat/>
    <w:pPr>
      <w:spacing w:before="120" w:after="480"/>
      <w:jc w:val="center"/>
    </w:pPr>
    <w:rPr>
      <w:i/>
      <w:iCs/>
      <w:color w:val="3F251D"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semiHidden/>
    <w:unhideWhenUsed/>
    <w:qFormat/>
    <w:pPr>
      <w:spacing w:before="0" w:after="60"/>
    </w:pPr>
    <w:rPr/>
  </w:style>
  <w:style w:type="paragraph" w:styleId="Footer">
    <w:name w:val="Footer"/>
    <w:basedOn w:val="Normal"/>
    <w:link w:val="FooterChar"/>
    <w:uiPriority w:val="99"/>
    <w:unhideWhenUsed/>
    <w:pPr>
      <w:spacing w:lineRule="auto" w:line="240" w:before="0" w:after="0"/>
      <w:jc w:val="right"/>
    </w:pPr>
    <w:rPr>
      <w:sz w:val="16"/>
      <w:szCs w:val="16"/>
    </w:rPr>
  </w:style>
  <w:style w:type="paragraph" w:styleId="Contents3">
    <w:name w:val="TOC 3"/>
    <w:basedOn w:val="Normal"/>
    <w:next w:val="Normal"/>
    <w:autoRedefine/>
    <w:uiPriority w:val="39"/>
    <w:semiHidden/>
    <w:unhideWhenUsed/>
    <w:pPr>
      <w:spacing w:before="120" w:after="100"/>
      <w:ind w:left="400" w:hanging="0"/>
    </w:pPr>
    <w:rPr>
      <w:i/>
      <w:iCs/>
    </w:rPr>
  </w:style>
  <w:style w:type="paragraph" w:styleId="Contents1">
    <w:name w:val="TOC 1"/>
    <w:basedOn w:val="Normal"/>
    <w:next w:val="Normal"/>
    <w:autoRedefine/>
    <w:uiPriority w:val="39"/>
    <w:semiHidden/>
    <w:unhideWhenUsed/>
    <w:pPr>
      <w:spacing w:before="120" w:after="100"/>
    </w:pPr>
    <w:rPr/>
  </w:style>
  <w:style w:type="paragraph" w:styleId="Contents2">
    <w:name w:val="TOC 2"/>
    <w:basedOn w:val="Normal"/>
    <w:next w:val="Normal"/>
    <w:autoRedefine/>
    <w:uiPriority w:val="39"/>
    <w:semiHidden/>
    <w:unhideWhenUsed/>
    <w:pPr>
      <w:spacing w:before="120" w:after="100"/>
      <w:ind w:left="200" w:hanging="0"/>
    </w:pPr>
    <w:rPr/>
  </w:style>
  <w:style w:type="paragraph" w:styleId="BalloonText">
    <w:name w:val="Balloon Text"/>
    <w:basedOn w:val="Normal"/>
    <w:link w:val="BalloonTextChar"/>
    <w:uiPriority w:val="99"/>
    <w:semiHidden/>
    <w:unhideWhenUsed/>
    <w:qFormat/>
    <w:pPr>
      <w:spacing w:lineRule="auto" w:line="240" w:before="120" w:after="0"/>
    </w:pPr>
    <w:rPr>
      <w:rFonts w:ascii="Tahoma" w:hAnsi="Tahoma" w:cs="Tahoma"/>
      <w:sz w:val="16"/>
      <w:szCs w:val="16"/>
    </w:rPr>
  </w:style>
  <w:style w:type="paragraph" w:styleId="Bibliography">
    <w:name w:val="Bibliography"/>
    <w:basedOn w:val="Normal"/>
    <w:next w:val="Normal"/>
    <w:uiPriority w:val="39"/>
    <w:semiHidden/>
    <w:unhideWhenUsed/>
    <w:qFormat/>
    <w:pPr/>
    <w:rPr/>
  </w:style>
  <w:style w:type="paragraph" w:styleId="ListParagraph">
    <w:name w:val="List Paragraph"/>
    <w:basedOn w:val="Normal"/>
    <w:uiPriority w:val="34"/>
    <w:qFormat/>
    <w:pPr>
      <w:spacing w:before="12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LightShading">
    <w:name w:val="Light Shading"/>
    <w:basedOn w:val="TableNormal"/>
    <w:uiPriority w:val="60"/>
    <w:pPr>
      <w:spacing w:before="40" w:after="4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color="000000" w:themeColor="text1" w:sz="8" w:space="0"/>
          <w:left w:val="nil"/>
          <w:bottom w:val="single" w:color="000000" w:themeColor="text1" w:sz="8" w:space="0"/>
          <w:right w:val="nil"/>
          <w:insideH w:val="nil"/>
          <w:insideV w:val="nil"/>
        </w:tcBorders>
        <w:vAlign w:val="bottom"/>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ReportTable">
    <w:name w:val="Report Table"/>
    <w:basedOn w:val="TableNormal"/>
    <w:uiPriority w:val="99"/>
    <w:pPr>
      <w:spacing w:before="60" w:after="60" w:line="240" w:lineRule="auto"/>
      <w:jc w:val="center"/>
    </w:pPr>
    <w:tblPr>
      <w:tblInd w:w="0" w:type="dxa"/>
      <w:tblBorders>
        <w:top w:val="single" w:color="3F251D" w:themeColor="accent1" w:sz="4" w:space="0"/>
        <w:left w:val="single" w:color="3F251D" w:themeColor="accent1" w:sz="4" w:space="0"/>
        <w:bottom w:val="single" w:color="3F251D" w:themeColor="accent1" w:sz="4" w:space="0"/>
        <w:right w:val="single" w:color="3F251D" w:themeColor="accent1" w:sz="4" w:space="0"/>
        <w:insideH w:val="single" w:color="3F251D" w:themeColor="accent1" w:sz="4" w:space="0"/>
        <w:insideV w:val="single" w:color="3F251D" w:themeColor="accent1" w:sz="4" w:space="0"/>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Pr/>
    </w:tblStylePr>
  </w:style>
  <w:style w:type="table" w:styleId="TableGrid">
    <w:name w:val="Table Grid"/>
    <w:basedOn w:val="TableNormal"/>
    <w:uiPriority w:val="59"/>
    <w:pPr>
      <w:spacing w:before="0"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LibreOffice/5.1.6.2$Linux_X86_64 LibreOffice_project/10m0$Build-2</Application>
  <Pages>2</Pages>
  <Words>243</Words>
  <Characters>1184</Characters>
  <CharactersWithSpaces>1397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2018-01-31T13:53:03Z</dcterms:created>
  <dc:creator>Steven Barry</dc:creator>
  <dc:description/>
  <dc:language>en-GB</dc:language>
  <cp:lastModifiedBy/>
  <cp:lastPrinted>2018-02-14T15:52:38Z</cp:lastPrinted>
  <dcterms:modified xsi:type="dcterms:W3CDTF">2018-02-21T13:54:15Z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