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icture placeholder"/>
      </w:tblPr>
      <w:tblGrid>
        <w:gridCol w:w="8580"/>
      </w:tblGrid>
      <w:tr xmlns:wp14="http://schemas.microsoft.com/office/word/2010/wordml" w:rsidTr="7C59A675" w14:paraId="672A6659" wp14:textId="77777777">
        <w:trPr>
          <w:trHeight w:val="8136" w:hRule="exact"/>
          <w:jc w:val="center"/>
        </w:trPr>
        <w:tc>
          <w:tcPr>
            <w:tcW w:w="8580" w:type="dxa"/>
            <w:tcMar/>
            <w:vAlign w:val="bottom"/>
          </w:tcPr>
          <w:p w14:paraId="0A37501D" wp14:textId="5CC50819">
            <w:pPr>
              <w:pStyle w:val="Photo"/>
            </w:pPr>
            <w:bookmarkStart w:name="_Toc321147011" w:id="0"/>
            <w:bookmarkStart w:name="_Toc318189312" w:id="1"/>
            <w:bookmarkStart w:name="_Toc318188327" w:id="2"/>
            <w:bookmarkStart w:name="_Toc318188227" w:id="3"/>
            <w:bookmarkStart w:name="_Toc321147149" w:id="4"/>
            <w:r>
              <w:drawing>
                <wp:inline xmlns:wp14="http://schemas.microsoft.com/office/word/2010/wordprocessingDrawing" wp14:editId="410F8C4A" wp14:anchorId="09E3BEC4">
                  <wp:extent cx="4943475" cy="3571875"/>
                  <wp:effectExtent l="0" t="0" r="0" b="0"/>
                  <wp:docPr id="2086250101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1d9a60c1c19e4e0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C59A675" w:rsidP="7C59A675" w:rsidRDefault="7C59A675" w14:noSpellErr="1" w14:paraId="61B6E7A5" w14:textId="62961439">
      <w:pPr>
        <w:pStyle w:val="Title"/>
        <w:bidi w:val="0"/>
        <w:spacing w:before="440" w:beforeAutospacing="off" w:after="40" w:afterAutospacing="off" w:line="240" w:lineRule="auto"/>
        <w:ind w:left="0" w:right="0"/>
        <w:jc w:val="center"/>
      </w:pPr>
      <w:r w:rsidR="7C59A675">
        <w:rPr/>
        <w:t xml:space="preserve">CS308 </w:t>
      </w:r>
      <w:r w:rsidR="7C59A675">
        <w:rPr/>
        <w:t>Building S</w:t>
      </w:r>
      <w:r w:rsidR="7C59A675">
        <w:rPr/>
        <w:t>oftware</w:t>
      </w:r>
      <w:r w:rsidR="7C59A675">
        <w:rPr/>
        <w:t xml:space="preserve"> Systems</w:t>
      </w:r>
    </w:p>
    <w:p xmlns:wp14="http://schemas.microsoft.com/office/word/2010/wordml" w:rsidP="7C59A675" w14:paraId="25213D47" wp14:noSpellErr="1" wp14:textId="5BC8BED2">
      <w:pPr>
        <w:pStyle w:val="Subtitle"/>
        <w:numPr>
          <w:numId w:val="0"/>
        </w:numPr>
      </w:pPr>
      <w:r w:rsidR="7C59A675">
        <w:rPr/>
        <w:t>JUnit</w:t>
      </w:r>
      <w:r w:rsidR="7C59A675">
        <w:rPr/>
        <w:t xml:space="preserve"> </w:t>
      </w:r>
      <w:r w:rsidR="7C59A675">
        <w:rPr/>
        <w:t>Testing Strategy</w:t>
      </w:r>
      <w:r w:rsidR="7C59A675">
        <w:rPr/>
        <w:t xml:space="preserve"> </w:t>
      </w:r>
    </w:p>
    <w:p xmlns:wp14="http://schemas.microsoft.com/office/word/2010/wordml" w14:paraId="3A1FE7C5" wp14:noSpellErr="1" wp14:textId="76C5F35D">
      <w:pPr>
        <w:pStyle w:val="ContactInfo"/>
      </w:pPr>
      <w:r w:rsidR="7C59A675">
        <w:rPr/>
        <w:t>[</w:t>
      </w:r>
      <w:r w:rsidR="7C59A675">
        <w:rPr/>
        <w:t>MW-Wed-Team-4</w:t>
      </w:r>
      <w:r w:rsidR="7C59A675">
        <w:rPr/>
        <w:t>] | </w:t>
      </w:r>
      <w:r w:rsidR="7C59A675">
        <w:rPr/>
        <w:t>| </w:t>
      </w:r>
      <w:r w:rsidR="7C59A675">
        <w:rPr/>
        <w:t>[20/2/18</w:t>
      </w:r>
      <w:r w:rsidR="7C59A675">
        <w:rPr/>
        <w:t>]</w:t>
      </w:r>
    </w:p>
    <w:p xmlns:wp14="http://schemas.microsoft.com/office/word/2010/wordml" w14:paraId="5DAB6C7B" wp14:textId="77777777">
      <w:pPr>
        <w:rPr>
          <w:color w:val="auto"/>
        </w:rPr>
      </w:pPr>
      <w:r>
        <w:rPr>
          <w:color w:val="auto"/>
        </w:rPr>
        <w:br w:type="page"/>
      </w:r>
    </w:p>
    <w:p xmlns:wp14="http://schemas.microsoft.com/office/word/2010/wordml" w14:paraId="4C120BB0" wp14:noSpellErr="1" wp14:textId="0B3BD2EF">
      <w:pPr>
        <w:pStyle w:val="Heading1"/>
      </w:pPr>
      <w:r w:rsidR="7C59A675">
        <w:rPr/>
        <w:t>Identifying JUnit Test Cases</w:t>
      </w:r>
    </w:p>
    <w:bookmarkEnd w:id="0"/>
    <w:bookmarkEnd w:id="1"/>
    <w:bookmarkEnd w:id="2"/>
    <w:bookmarkEnd w:id="3"/>
    <w:bookmarkEnd w:id="4"/>
    <w:p w:rsidR="7C59A675" w:rsidP="7C59A675" w:rsidRDefault="7C59A675" w14:paraId="00F53EB7" w14:textId="55FC310A">
      <w:pPr>
        <w:pStyle w:val="Normal"/>
      </w:pPr>
      <w:r w:rsidRPr="7C59A675" w:rsidR="7C59A675">
        <w:rPr/>
        <w:t xml:space="preserve">In the model package of the </w:t>
      </w:r>
      <w:r w:rsidRPr="7C59A675" w:rsidR="7C59A675">
        <w:rPr/>
        <w:t>Gizmo-ball</w:t>
      </w:r>
      <w:r w:rsidRPr="7C59A675" w:rsidR="7C59A675">
        <w:rPr/>
        <w:t xml:space="preserve"> system, we intend to implement a fair amount of JUnit test cases to test the </w:t>
      </w:r>
      <w:r w:rsidRPr="7C59A675" w:rsidR="7C59A675">
        <w:rPr/>
        <w:t>develop</w:t>
      </w:r>
      <w:r w:rsidRPr="7C59A675" w:rsidR="7C59A675">
        <w:rPr/>
        <w:t>ment</w:t>
      </w:r>
      <w:r w:rsidRPr="7C59A675" w:rsidR="7C59A675">
        <w:rPr/>
        <w:t xml:space="preserve"> of the system thoroughly. We may also use a test suite in </w:t>
      </w:r>
      <w:r w:rsidRPr="7C59A675" w:rsidR="7C59A675">
        <w:rPr/>
        <w:t>Intellij</w:t>
      </w:r>
      <w:r w:rsidRPr="7C59A675" w:rsidR="7C59A675">
        <w:rPr/>
        <w:t xml:space="preserve"> to run multiple unit tests at once. We also intend to use the testing coverage tool to test line cover</w:t>
      </w:r>
      <w:r w:rsidRPr="7C59A675" w:rsidR="7C59A675">
        <w:rPr/>
        <w:t xml:space="preserve">age and aim to </w:t>
      </w:r>
      <w:r w:rsidRPr="7C59A675" w:rsidR="7C59A675">
        <w:rPr/>
        <w:t xml:space="preserve">have a high percentage of code coverage in the automated tests. </w:t>
      </w:r>
    </w:p>
    <w:p w:rsidR="7C59A675" w:rsidP="7C59A675" w:rsidRDefault="7C59A675" w14:noSpellErr="1" w14:paraId="266041FB" w14:textId="7EC1102C">
      <w:pPr>
        <w:pStyle w:val="Normal"/>
      </w:pPr>
      <w:r w:rsidRPr="7C59A675" w:rsidR="7C59A675">
        <w:rPr/>
        <w:t xml:space="preserve">In our implementation we intend to override the equals and hash code methods and test these vigorously </w:t>
      </w:r>
      <w:r w:rsidRPr="7C59A675" w:rsidR="7C59A675">
        <w:rPr/>
        <w:t>using</w:t>
      </w:r>
      <w:r w:rsidRPr="7C59A675" w:rsidR="7C59A675">
        <w:rPr/>
        <w:t xml:space="preserve"> the JUnit tests, testing </w:t>
      </w:r>
      <w:r w:rsidRPr="7C59A675" w:rsidR="7C59A675">
        <w:rPr/>
        <w:t xml:space="preserve">equality of </w:t>
      </w:r>
      <w:r w:rsidRPr="7C59A675" w:rsidR="7C59A675">
        <w:rPr/>
        <w:t>various objects</w:t>
      </w:r>
      <w:r w:rsidRPr="7C59A675" w:rsidR="7C59A675">
        <w:rPr/>
        <w:t>.</w:t>
      </w:r>
      <w:r w:rsidRPr="7C59A675" w:rsidR="7C59A675">
        <w:rPr/>
        <w:t xml:space="preserve"> We will test for each relevant functional requirement, and test that </w:t>
      </w:r>
      <w:r w:rsidRPr="7C59A675" w:rsidR="7C59A675">
        <w:rPr/>
        <w:t>these meet</w:t>
      </w:r>
      <w:r w:rsidRPr="7C59A675" w:rsidR="7C59A675">
        <w:rPr/>
        <w:t xml:space="preserve"> the validation of the initial system specification. This will ensure the development does what it is </w:t>
      </w:r>
      <w:r w:rsidRPr="7C59A675" w:rsidR="7C59A675">
        <w:rPr/>
        <w:t>supposed</w:t>
      </w:r>
      <w:r w:rsidRPr="7C59A675" w:rsidR="7C59A675">
        <w:rPr/>
        <w:t xml:space="preserve"> to</w:t>
      </w:r>
      <w:r w:rsidRPr="7C59A675" w:rsidR="7C59A675">
        <w:rPr/>
        <w:t xml:space="preserve"> do </w:t>
      </w:r>
      <w:r w:rsidRPr="7C59A675" w:rsidR="7C59A675">
        <w:rPr/>
        <w:t>and</w:t>
      </w:r>
      <w:r w:rsidRPr="7C59A675" w:rsidR="7C59A675">
        <w:rPr/>
        <w:t xml:space="preserve"> checks errors in the </w:t>
      </w:r>
      <w:r w:rsidRPr="7C59A675" w:rsidR="7C59A675">
        <w:rPr/>
        <w:t>syst</w:t>
      </w:r>
      <w:r w:rsidRPr="7C59A675" w:rsidR="7C59A675">
        <w:rPr/>
        <w:t>em</w:t>
      </w:r>
      <w:r w:rsidRPr="7C59A675" w:rsidR="7C59A675">
        <w:rPr/>
        <w:t xml:space="preserve">. </w:t>
      </w:r>
    </w:p>
    <w:p w:rsidR="7C59A675" w:rsidP="7C59A675" w:rsidRDefault="7C59A675" w14:noSpellErr="1" w14:paraId="4C05710E" w14:textId="0CA64991">
      <w:pPr>
        <w:pStyle w:val="Normal"/>
      </w:pPr>
      <w:r w:rsidRPr="7C59A675" w:rsidR="7C59A675">
        <w:rPr/>
        <w:t xml:space="preserve">Implementation of unit test cases to test equality, </w:t>
      </w:r>
      <w:r w:rsidRPr="7C59A675" w:rsidR="7C59A675">
        <w:rPr/>
        <w:t>symmetry, transitivity and reflexivity</w:t>
      </w:r>
      <w:r w:rsidRPr="7C59A675" w:rsidR="7C59A675">
        <w:rPr/>
        <w:t xml:space="preserve">. Testing objects against one another to test for both equality and equivalence. </w:t>
      </w:r>
      <w:r w:rsidRPr="7C59A675" w:rsidR="7C59A675">
        <w:rPr/>
        <w:t xml:space="preserve"> The java API provides multiple test case methods which we will </w:t>
      </w:r>
      <w:r w:rsidRPr="7C59A675" w:rsidR="7C59A675">
        <w:rPr/>
        <w:t xml:space="preserve">utilize such as </w:t>
      </w:r>
      <w:r w:rsidRPr="7C59A675" w:rsidR="7C59A675">
        <w:rPr/>
        <w:t xml:space="preserve"> </w:t>
      </w:r>
    </w:p>
    <w:p w:rsidR="7C59A675" w:rsidP="7C59A675" w:rsidRDefault="7C59A675" w14:noSpellErr="1" w14:paraId="3AA2442F" w14:textId="5BC3C8E7">
      <w:pPr>
        <w:pStyle w:val="Heading1"/>
      </w:pPr>
      <w:r w:rsidRPr="7C59A675" w:rsidR="7C59A675">
        <w:rPr/>
        <w:t>Our Approach to Junit T</w:t>
      </w:r>
      <w:r w:rsidRPr="7C59A675" w:rsidR="7C59A675">
        <w:rPr/>
        <w:t>esting</w:t>
      </w:r>
    </w:p>
    <w:p w:rsidR="7C59A675" w:rsidP="7C59A675" w:rsidRDefault="7C59A675" w14:noSpellErr="1" w14:paraId="552099F2" w14:textId="643830CD">
      <w:pPr>
        <w:pStyle w:val="Normal"/>
      </w:pPr>
      <w:r w:rsidRPr="7C59A675" w:rsidR="7C59A675">
        <w:rPr/>
        <w:t xml:space="preserve">Using the </w:t>
      </w:r>
      <w:r w:rsidRPr="7C59A675" w:rsidR="7C59A675">
        <w:rPr/>
        <w:t>test-driven</w:t>
      </w:r>
      <w:r w:rsidRPr="7C59A675" w:rsidR="7C59A675">
        <w:rPr/>
        <w:t xml:space="preserve"> development </w:t>
      </w:r>
      <w:r w:rsidRPr="7C59A675" w:rsidR="7C59A675">
        <w:rPr/>
        <w:t>approach,</w:t>
      </w:r>
      <w:r w:rsidRPr="7C59A675" w:rsidR="7C59A675">
        <w:rPr/>
        <w:t xml:space="preserve"> we intend to code a little, test a little and continues </w:t>
      </w:r>
      <w:r w:rsidRPr="7C59A675" w:rsidR="7C59A675">
        <w:rPr/>
        <w:t>th</w:t>
      </w:r>
      <w:r w:rsidRPr="7C59A675" w:rsidR="7C59A675">
        <w:rPr/>
        <w:t>is</w:t>
      </w:r>
      <w:r w:rsidRPr="7C59A675" w:rsidR="7C59A675">
        <w:rPr/>
        <w:t xml:space="preserve"> process throughout the development </w:t>
      </w:r>
      <w:r w:rsidRPr="7C59A675" w:rsidR="7C59A675">
        <w:rPr/>
        <w:t>phase</w:t>
      </w:r>
      <w:r w:rsidRPr="7C59A675" w:rsidR="7C59A675">
        <w:rPr/>
        <w:t>. Running the tests frequently and often will also identify any new bugs found within the system which can then be changed.</w:t>
      </w:r>
    </w:p>
    <w:p w:rsidR="7C59A675" w:rsidP="7C59A675" w:rsidRDefault="7C59A675" w14:noSpellErr="1" w14:paraId="78BAE1F8" w14:textId="47B97113">
      <w:pPr>
        <w:pStyle w:val="Normal"/>
      </w:pPr>
      <w:r w:rsidRPr="7C59A675" w:rsidR="7C59A675">
        <w:rPr/>
        <w:t>Ideally when coding the main implementation of the system, w</w:t>
      </w:r>
      <w:r w:rsidRPr="7C59A675" w:rsidR="7C59A675">
        <w:rPr/>
        <w:t>e</w:t>
      </w:r>
      <w:r w:rsidRPr="7C59A675" w:rsidR="7C59A675">
        <w:rPr/>
        <w:t xml:space="preserve"> would like to write the test cases first and then code the system to meet the requirements of the test cases. </w:t>
      </w:r>
      <w:r w:rsidRPr="7C59A675" w:rsidR="7C59A675">
        <w:rPr/>
        <w:t>Forcing</w:t>
      </w:r>
      <w:r w:rsidRPr="7C59A675" w:rsidR="7C59A675">
        <w:rPr/>
        <w:t xml:space="preserve"> us to think about the main </w:t>
      </w:r>
      <w:r w:rsidRPr="7C59A675" w:rsidR="7C59A675">
        <w:rPr/>
        <w:t>requi</w:t>
      </w:r>
      <w:r w:rsidRPr="7C59A675" w:rsidR="7C59A675">
        <w:rPr/>
        <w:t xml:space="preserve">rements and designing the system to meet those requirements. </w:t>
      </w:r>
    </w:p>
    <w:p w:rsidR="7C59A675" w:rsidP="7C59A675" w:rsidRDefault="7C59A675" w14:paraId="5170DD98" w14:textId="4EDD714A">
      <w:pPr>
        <w:pStyle w:val="Normal"/>
      </w:pPr>
    </w:p>
    <w:p w:rsidR="7C59A675" w:rsidP="7C59A675" w:rsidRDefault="7C59A675" w14:paraId="3A2231F8" w14:textId="450628D7">
      <w:pPr>
        <w:pStyle w:val="Normal"/>
      </w:pPr>
    </w:p>
    <w:p w:rsidR="7C59A675" w:rsidP="7C59A675" w:rsidRDefault="7C59A675" w14:paraId="1FDDC701" w14:textId="0A99D369">
      <w:pPr>
        <w:pStyle w:val="Normal"/>
      </w:pPr>
    </w:p>
    <w:p w:rsidR="7C59A675" w:rsidP="7C59A675" w:rsidRDefault="7C59A675" w14:paraId="614B6A60" w14:textId="32BBD854">
      <w:pPr>
        <w:pStyle w:val="Normal"/>
      </w:pPr>
    </w:p>
    <w:sectPr>
      <w:footerReference w:type="default" r:id="rId8"/>
      <w:pgSz w:w="12240" w:h="15840" w:orient="portrait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02EB378F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14:paraId="6A05A809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14:paraId="350189B3" wp14:textId="7777777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5A39BBE3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14:paraId="41C8F396" wp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F0E533E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hint="default" w:ascii="Century Gothic" w:hAnsi="Century Gothic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teven Barry">
    <w15:presenceInfo w15:providerId="AD" w15:userId="10033FFF98E26CC3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D8D18E77-9E29-4579-9DC3-0C4B5CC74FAE}"/>
  <w14:docId w14:val="56592D89"/>
  <w:rsids>
    <w:rsidRoot w:val="7C59A675"/>
    <w:rsid w:val="7C59A6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3" w:semiHidden="1" w:unhideWhenUsed="1" w:qFormat="1"/>
    <w:lsdException w:name="heading 5" w:uiPriority="13" w:semiHidden="1" w:unhideWhenUsed="1" w:qFormat="1"/>
    <w:lsdException w:name="heading 6" w:uiPriority="13" w:semiHidden="1" w:unhideWhenUsed="1" w:qFormat="1"/>
    <w:lsdException w:name="heading 7" w:uiPriority="13" w:semiHidden="1" w:unhideWhenUsed="1" w:qFormat="1"/>
    <w:lsdException w:name="heading 8" w:uiPriority="13" w:semiHidden="1" w:unhideWhenUsed="1" w:qFormat="1"/>
    <w:lsdException w:name="heading 9" w:uiPriority="1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2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9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hAnsiTheme="majorHAnsi" w:eastAsiaTheme="majorEastAsia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hAnsiTheme="majorHAnsi" w:eastAsiaTheme="majorEastAsia" w:cstheme="majorBidi"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color w:val="3F251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3"/>
    <w:semiHidden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13"/>
    <w:semiHidden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120E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ntactInfo" w:customStyle="1">
    <w:name w:val="Contact Info"/>
    <w:basedOn w:val="Normal"/>
    <w:uiPriority w:val="99"/>
    <w:qFormat/>
    <w:pPr>
      <w:spacing w:before="360" w:after="0"/>
      <w:contextualSpacing/>
      <w:jc w:val="center"/>
    </w:pPr>
  </w:style>
  <w:style w:type="character" w:styleId="Heading1Char" w:customStyle="1">
    <w:name w:val="Heading 1 Char"/>
    <w:basedOn w:val="DefaultParagraphFont"/>
    <w:link w:val="Heading1"/>
    <w:uiPriority w:val="1"/>
    <w:rPr>
      <w:rFonts w:asciiTheme="majorHAnsi" w:hAnsiTheme="majorHAnsi" w:eastAsiaTheme="majorEastAsia" w:cstheme="majorBidi"/>
      <w:color w:val="3F251D" w:themeColor="accent1"/>
      <w:sz w:val="30"/>
      <w:szCs w:val="30"/>
    </w:rPr>
  </w:style>
  <w:style w:type="character" w:styleId="Heading2Char" w:customStyle="1">
    <w:name w:val="Heading 2 Char"/>
    <w:basedOn w:val="DefaultParagraphFont"/>
    <w:link w:val="Heading2"/>
    <w:uiPriority w:val="1"/>
    <w:rPr>
      <w:rFonts w:asciiTheme="majorHAnsi" w:hAnsiTheme="majorHAnsi" w:eastAsiaTheme="majorEastAsia" w:cstheme="majorBidi"/>
      <w:color w:val="3F251D" w:themeColor="accent1"/>
      <w:sz w:val="22"/>
      <w:szCs w:val="22"/>
    </w:rPr>
  </w:style>
  <w:style w:type="character" w:styleId="Heading3Char" w:customStyle="1">
    <w:name w:val="Heading 3 Char"/>
    <w:basedOn w:val="DefaultParagraphFont"/>
    <w:link w:val="Heading3"/>
    <w:uiPriority w:val="1"/>
    <w:rPr>
      <w:rFonts w:asciiTheme="majorHAnsi" w:hAnsiTheme="majorHAnsi" w:eastAsiaTheme="majorEastAsia" w:cstheme="majorBidi"/>
      <w:color w:val="3F251D" w:themeColor="accent1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13"/>
    <w:semiHidden/>
    <w:rPr>
      <w:rFonts w:asciiTheme="majorHAnsi" w:hAnsiTheme="majorHAnsi" w:eastAsiaTheme="majorEastAsia" w:cstheme="majorBidi"/>
      <w:color w:val="1F120E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13"/>
    <w:semiHidden/>
    <w:rPr>
      <w:rFonts w:asciiTheme="majorHAnsi" w:hAnsiTheme="majorHAnsi" w:eastAsiaTheme="majorEastAsia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40" w:after="40" w:line="240" w:lineRule="auto"/>
      <w:contextualSpacing/>
      <w:jc w:val="center"/>
    </w:pPr>
    <w:rPr>
      <w:rFonts w:asciiTheme="majorHAnsi" w:hAnsiTheme="majorHAnsi" w:eastAsiaTheme="majorEastAsia" w:cstheme="majorBidi"/>
      <w:color w:val="3F251D" w:themeColor="accent1"/>
      <w:kern w:val="28"/>
      <w:sz w:val="60"/>
      <w:szCs w:val="60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300" w:after="40"/>
      <w:contextualSpacing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sz w:val="26"/>
      <w:szCs w:val="26"/>
    </w:rPr>
  </w:style>
  <w:style w:type="paragraph" w:styleId="Photo" w:customStyle="1">
    <w:name w:val="Photo"/>
    <w:basedOn w:val="Normal"/>
    <w:uiPriority w:val="99"/>
    <w:qFormat/>
    <w:pPr>
      <w:spacing w:before="0" w:after="0"/>
      <w:jc w:val="center"/>
    </w:p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styleId="NoSpacingChar" w:customStyle="1">
    <w:name w:val="No Spacing Char"/>
    <w:basedOn w:val="DefaultParagraphFont"/>
    <w:link w:val="NoSpacing"/>
    <w:uiPriority w:val="1"/>
    <w:rPr>
      <w:rFonts w:asciiTheme="minorHAnsi" w:hAnsiTheme="minorHAnsi" w:eastAsiaTheme="minorEastAsia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styleId="QuoteChar" w:customStyle="1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character" w:styleId="PlaceholderText">
    <w:name w:val="Placeholder Text"/>
    <w:basedOn w:val="DefaultParagraphFont"/>
    <w:uiPriority w:val="99"/>
    <w:semiHidden/>
    <w:unhideWhenUsed/>
    <w:rPr>
      <w:color w:val="808080"/>
    </w:rPr>
  </w:style>
  <w:style w:type="table" w:styleId="ReportTable" w:customStyle="1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color="3F251D" w:themeColor="accent1" w:sz="4" w:space="0"/>
        <w:left w:val="single" w:color="3F251D" w:themeColor="accent1" w:sz="4" w:space="0"/>
        <w:bottom w:val="single" w:color="3F251D" w:themeColor="accent1" w:sz="4" w:space="0"/>
        <w:right w:val="single" w:color="3F251D" w:themeColor="accent1" w:sz="4" w:space="0"/>
        <w:insideH w:val="single" w:color="3F251D" w:themeColor="accent1" w:sz="4" w:space="0"/>
        <w:insideV w:val="single" w:color="3F251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48585122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1/relationships/people" Target="/word/people.xml" Id="R26fe5481b4a347c1" /><Relationship Type="http://schemas.openxmlformats.org/officeDocument/2006/relationships/image" Target="/media/image.png" Id="R1d9a60c1c19e4e0b" 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Steven Barry</dc:creator>
  <keywords/>
  <lastModifiedBy>Steven Barry</lastModifiedBy>
  <revision>15</revision>
  <dcterms:created xsi:type="dcterms:W3CDTF">2018-02-15T11:53:56.8771407Z</dcterms:created>
  <dcterms:modified xsi:type="dcterms:W3CDTF">2018-02-15T13:15:22.3341956Z</dcterms:modified>
  <version/>
</coreProperties>
</file>