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X="230" w:tblpY="1763"/>
        <w:tblW w:w="14220" w:type="dxa"/>
        <w:tblBorders>
          <w:top w:val="single" w:sz="4" w:space="0" w:color="00CCFF"/>
          <w:left w:val="single" w:sz="4" w:space="0" w:color="00CCFF"/>
          <w:bottom w:val="single" w:sz="4" w:space="0" w:color="00CCFF"/>
          <w:right w:val="single" w:sz="4" w:space="0" w:color="00CCFF"/>
          <w:insideH w:val="single" w:sz="6" w:space="0" w:color="00CCFF"/>
          <w:insideV w:val="single" w:sz="6" w:space="0" w:color="00CCFF"/>
        </w:tblBorders>
        <w:shd w:val="clear" w:color="auto" w:fill="333399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25"/>
        <w:gridCol w:w="1475"/>
        <w:gridCol w:w="5778"/>
        <w:gridCol w:w="1657"/>
        <w:gridCol w:w="3485"/>
      </w:tblGrid>
      <w:tr w:rsidR="005C1E5B" w:rsidRPr="006B4D65" w:rsidTr="0038423F">
        <w:trPr>
          <w:cantSplit/>
          <w:trHeight w:val="495"/>
        </w:trPr>
        <w:tc>
          <w:tcPr>
            <w:tcW w:w="142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573B3"/>
            <w:vAlign w:val="center"/>
          </w:tcPr>
          <w:p w:rsidR="00A25313" w:rsidRPr="00A25313" w:rsidRDefault="00A25313" w:rsidP="0038423F">
            <w:pPr>
              <w:pStyle w:val="ScheduleTitle"/>
              <w:framePr w:hSpace="0" w:wrap="auto" w:vAnchor="margin" w:hAnchor="text" w:xAlign="left" w:yAlign="inline"/>
              <w:rPr>
                <w:rFonts w:asciiTheme="majorHAnsi" w:hAnsiTheme="majorHAnsi"/>
                <w:sz w:val="36"/>
              </w:rPr>
            </w:pPr>
            <w:r w:rsidRPr="00A25313">
              <w:rPr>
                <w:rFonts w:asciiTheme="majorHAnsi" w:hAnsiTheme="majorHAnsi"/>
                <w:sz w:val="36"/>
              </w:rPr>
              <w:t>Tracking Sheet of To-do’s  for Cassandra Kaufman-Peterson</w:t>
            </w:r>
          </w:p>
          <w:p w:rsidR="005C1E5B" w:rsidRPr="00A25313" w:rsidRDefault="001F566B" w:rsidP="0038423F">
            <w:pPr>
              <w:pStyle w:val="Notes"/>
              <w:rPr>
                <w:rFonts w:asciiTheme="majorHAnsi" w:hAnsiTheme="majorHAnsi"/>
                <w:b/>
                <w:i/>
                <w:color w:val="auto"/>
              </w:rPr>
            </w:pPr>
            <w:r w:rsidRPr="00A25313">
              <w:rPr>
                <w:rFonts w:asciiTheme="majorHAnsi" w:hAnsiTheme="majorHAnsi"/>
                <w:b/>
                <w:i/>
                <w:color w:val="auto"/>
                <w:sz w:val="24"/>
              </w:rPr>
              <w:t>This is a list of most of the IMPORTANT things you need to get done this week</w:t>
            </w:r>
            <w:r w:rsidR="00F33992" w:rsidRPr="00A25313">
              <w:rPr>
                <w:rFonts w:asciiTheme="majorHAnsi" w:hAnsiTheme="majorHAnsi"/>
                <w:b/>
                <w:i/>
                <w:color w:val="auto"/>
                <w:sz w:val="24"/>
              </w:rPr>
              <w:t>.</w:t>
            </w:r>
            <w:r w:rsidR="00A25313" w:rsidRPr="00A25313">
              <w:rPr>
                <w:rFonts w:asciiTheme="majorHAnsi" w:hAnsiTheme="majorHAnsi"/>
                <w:b/>
                <w:i/>
                <w:color w:val="auto"/>
                <w:sz w:val="24"/>
              </w:rPr>
              <w:t xml:space="preserve"> </w:t>
            </w:r>
            <w:r w:rsidRPr="00A25313">
              <w:rPr>
                <w:rFonts w:asciiTheme="majorHAnsi" w:hAnsiTheme="majorHAnsi"/>
                <w:b/>
                <w:i/>
                <w:color w:val="auto"/>
                <w:sz w:val="24"/>
              </w:rPr>
              <w:t>Make this your bible for the week!</w:t>
            </w:r>
          </w:p>
        </w:tc>
      </w:tr>
      <w:tr w:rsidR="00A25313" w:rsidRPr="006B4D65" w:rsidTr="009D43ED">
        <w:trPr>
          <w:cantSplit/>
          <w:trHeight w:val="495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333399"/>
            <w:vAlign w:val="center"/>
          </w:tcPr>
          <w:p w:rsidR="005C1E5B" w:rsidRPr="00763298" w:rsidRDefault="001F566B" w:rsidP="0038423F">
            <w:pPr>
              <w:pStyle w:val="TableHeader"/>
              <w:framePr w:hSpace="0" w:wrap="auto" w:vAnchor="margin" w:hAnchor="text" w:xAlign="left" w:yAlign="inline"/>
            </w:pPr>
            <w:r>
              <w:t xml:space="preserve"> Date</w:t>
            </w:r>
            <w:r w:rsidR="007C6224">
              <w:t xml:space="preserve"> Worked 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333399"/>
            <w:vAlign w:val="center"/>
          </w:tcPr>
          <w:p w:rsidR="005C1E5B" w:rsidRPr="00763298" w:rsidRDefault="001F566B" w:rsidP="0038423F">
            <w:pPr>
              <w:pStyle w:val="TableHeader"/>
              <w:framePr w:hSpace="0" w:wrap="auto" w:vAnchor="margin" w:hAnchor="text" w:xAlign="left" w:yAlign="inline"/>
            </w:pPr>
            <w:r>
              <w:t>To-do</w:t>
            </w:r>
            <w:r w:rsidR="007C6224">
              <w:t xml:space="preserve"> </w:t>
            </w:r>
            <w:r>
              <w:t>/ Task for the week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  <w:shd w:val="clear" w:color="auto" w:fill="333399"/>
            <w:vAlign w:val="center"/>
          </w:tcPr>
          <w:p w:rsidR="005C1E5B" w:rsidRPr="00763298" w:rsidRDefault="001F566B" w:rsidP="0038423F">
            <w:pPr>
              <w:pStyle w:val="TableHeader"/>
              <w:framePr w:hSpace="0" w:wrap="auto" w:vAnchor="margin" w:hAnchor="text" w:xAlign="left" w:yAlign="inline"/>
            </w:pPr>
            <w:r>
              <w:t>Description</w:t>
            </w:r>
            <w:r w:rsidR="007C6224">
              <w:t xml:space="preserve"> of task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333399"/>
            <w:vAlign w:val="center"/>
          </w:tcPr>
          <w:p w:rsidR="005C1E5B" w:rsidRPr="00763298" w:rsidRDefault="007C69BF" w:rsidP="0038423F">
            <w:pPr>
              <w:pStyle w:val="TableHeader"/>
              <w:framePr w:hSpace="0" w:wrap="auto" w:vAnchor="margin" w:hAnchor="text" w:xAlign="left" w:yAlign="inline"/>
            </w:pPr>
            <w:r>
              <w:t>Notes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333399"/>
            <w:vAlign w:val="center"/>
          </w:tcPr>
          <w:p w:rsidR="005C1E5B" w:rsidRPr="00763298" w:rsidRDefault="007C6224" w:rsidP="0038423F">
            <w:pPr>
              <w:pStyle w:val="TableHeader"/>
              <w:framePr w:hSpace="0" w:wrap="auto" w:vAnchor="margin" w:hAnchor="text" w:xAlign="left" w:yAlign="inline"/>
            </w:pPr>
            <w:r>
              <w:t>Date Completed</w:t>
            </w:r>
          </w:p>
        </w:tc>
      </w:tr>
      <w:tr w:rsidR="00C23216" w:rsidRPr="006B4D65" w:rsidTr="009D43ED">
        <w:trPr>
          <w:cantSplit/>
          <w:trHeight w:val="495"/>
        </w:trPr>
        <w:tc>
          <w:tcPr>
            <w:tcW w:w="1825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B73864" w:rsidRPr="009D43ED" w:rsidRDefault="00B73864" w:rsidP="00B73864">
            <w:pPr>
              <w:pStyle w:val="BoldText"/>
              <w:framePr w:hSpace="0" w:wrap="auto" w:vAnchor="margin" w:hAnchor="text" w:xAlign="left" w:yAlign="inline"/>
              <w:numPr>
                <w:ilvl w:val="0"/>
                <w:numId w:val="7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</w:t>
            </w:r>
            <w:r w:rsidRPr="009D43ED">
              <w:rPr>
                <w:sz w:val="16"/>
                <w:szCs w:val="16"/>
              </w:rPr>
              <w:t>11</w:t>
            </w:r>
          </w:p>
          <w:p w:rsidR="00B73864" w:rsidRDefault="00B73864" w:rsidP="00B73864">
            <w:pPr>
              <w:pStyle w:val="BoldText"/>
              <w:framePr w:hSpace="0" w:wrap="auto" w:vAnchor="margin" w:hAnchor="text" w:xAlign="left" w:yAlign="inline"/>
              <w:numPr>
                <w:ilvl w:val="0"/>
                <w:numId w:val="7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12/05/</w:t>
            </w:r>
            <w:r w:rsidRPr="009D43ED">
              <w:rPr>
                <w:sz w:val="16"/>
                <w:szCs w:val="16"/>
              </w:rPr>
              <w:t>11</w:t>
            </w:r>
          </w:p>
          <w:p w:rsidR="009D43ED" w:rsidRPr="00B73864" w:rsidRDefault="00B73864" w:rsidP="00B73864">
            <w:pPr>
              <w:pStyle w:val="BoldText"/>
              <w:framePr w:hSpace="0" w:wrap="auto" w:vAnchor="margin" w:hAnchor="text" w:xAlign="left" w:yAlign="inline"/>
              <w:numPr>
                <w:ilvl w:val="0"/>
                <w:numId w:val="7"/>
              </w:numPr>
              <w:spacing w:line="480" w:lineRule="auto"/>
              <w:rPr>
                <w:sz w:val="16"/>
                <w:szCs w:val="16"/>
              </w:rPr>
            </w:pPr>
            <w:bookmarkStart w:id="0" w:name="_GoBack"/>
            <w:bookmarkEnd w:id="0"/>
            <w:r w:rsidRPr="00B73864">
              <w:rPr>
                <w:sz w:val="16"/>
                <w:szCs w:val="16"/>
              </w:rPr>
              <w:t>12/14/11</w:t>
            </w:r>
          </w:p>
        </w:tc>
        <w:tc>
          <w:tcPr>
            <w:tcW w:w="1475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C23216" w:rsidRDefault="00C23216" w:rsidP="00D977BC">
            <w:pPr>
              <w:pStyle w:val="BoldText"/>
              <w:framePr w:hSpace="0" w:wrap="auto" w:vAnchor="margin" w:hAnchor="text" w:xAlign="left" w:yAlign="inline"/>
            </w:pPr>
          </w:p>
          <w:p w:rsidR="00C23216" w:rsidRDefault="00C23216" w:rsidP="00C23216">
            <w:pPr>
              <w:pStyle w:val="BoldText"/>
              <w:framePr w:hSpace="0" w:wrap="auto" w:vAnchor="margin" w:hAnchor="text" w:xAlign="left" w:yAlign="inline"/>
              <w:jc w:val="center"/>
            </w:pPr>
            <w:r>
              <w:t>Business Contracts/</w:t>
            </w:r>
          </w:p>
          <w:p w:rsidR="00C23216" w:rsidRPr="00C23216" w:rsidRDefault="00C23216" w:rsidP="00C23216">
            <w:pPr>
              <w:pStyle w:val="BoldText"/>
              <w:framePr w:hSpace="0" w:wrap="auto" w:vAnchor="margin" w:hAnchor="text" w:xAlign="left" w:yAlign="inline"/>
              <w:jc w:val="center"/>
            </w:pPr>
            <w:r>
              <w:t>Business Logistics</w:t>
            </w:r>
          </w:p>
        </w:tc>
        <w:tc>
          <w:tcPr>
            <w:tcW w:w="5778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C23216" w:rsidRPr="00C23216" w:rsidRDefault="00C23216" w:rsidP="00C23216">
            <w:pPr>
              <w:pStyle w:val="BoldText"/>
              <w:framePr w:hSpace="0" w:wrap="auto" w:vAnchor="margin" w:hAnchor="text" w:xAlign="left" w:yAlign="inline"/>
              <w:rPr>
                <w:u w:val="single"/>
              </w:rPr>
            </w:pPr>
            <w:r w:rsidRPr="00C23216">
              <w:rPr>
                <w:u w:val="single"/>
              </w:rPr>
              <w:t>Contract for Cassandra</w:t>
            </w:r>
          </w:p>
          <w:p w:rsidR="00C23216" w:rsidRDefault="00C23216" w:rsidP="00C23216">
            <w:pPr>
              <w:pStyle w:val="BoldText"/>
              <w:framePr w:hSpace="0" w:wrap="auto" w:vAnchor="margin" w:hAnchor="text" w:xAlign="left" w:yAlign="inline"/>
            </w:pPr>
            <w:r>
              <w:t>Draft out expectations &amp; have partners sign.</w:t>
            </w:r>
          </w:p>
          <w:p w:rsidR="00C23216" w:rsidRDefault="00C23216" w:rsidP="00C23216">
            <w:pPr>
              <w:pStyle w:val="BoldText"/>
              <w:framePr w:hSpace="0" w:wrap="auto" w:vAnchor="margin" w:hAnchor="text" w:xAlign="left" w:yAlign="inline"/>
            </w:pPr>
            <w:r>
              <w:t>Draft timel</w:t>
            </w:r>
            <w:r w:rsidR="00677356">
              <w:t xml:space="preserve">ine and vision/track progress. </w:t>
            </w:r>
          </w:p>
          <w:p w:rsidR="00C23216" w:rsidRDefault="00C23216" w:rsidP="00C23216">
            <w:pPr>
              <w:pStyle w:val="BoldText"/>
              <w:framePr w:hSpace="0" w:wrap="auto" w:vAnchor="margin" w:hAnchor="text" w:xAlign="left" w:yAlign="inline"/>
            </w:pPr>
          </w:p>
          <w:p w:rsidR="00C23216" w:rsidRPr="00C23216" w:rsidRDefault="00C23216" w:rsidP="00C23216">
            <w:pPr>
              <w:pStyle w:val="BoldText"/>
              <w:framePr w:hSpace="0" w:wrap="auto" w:vAnchor="margin" w:hAnchor="text" w:xAlign="left" w:yAlign="inline"/>
              <w:rPr>
                <w:u w:val="single"/>
              </w:rPr>
            </w:pPr>
            <w:r w:rsidRPr="00C23216">
              <w:rPr>
                <w:u w:val="single"/>
              </w:rPr>
              <w:t>Logistics</w:t>
            </w:r>
          </w:p>
          <w:p w:rsidR="00C23216" w:rsidRDefault="00C23216" w:rsidP="00C23216">
            <w:pPr>
              <w:pStyle w:val="BoldText"/>
              <w:framePr w:hSpace="0" w:wrap="auto" w:vAnchor="margin" w:hAnchor="text" w:xAlign="left" w:yAlign="inline"/>
            </w:pPr>
            <w:r>
              <w:t>How to brand Logo.</w:t>
            </w:r>
          </w:p>
          <w:p w:rsidR="00C23216" w:rsidRDefault="00C23216" w:rsidP="00C23216">
            <w:pPr>
              <w:pStyle w:val="BoldText"/>
              <w:framePr w:hSpace="0" w:wrap="auto" w:vAnchor="margin" w:hAnchor="text" w:xAlign="left" w:yAlign="inline"/>
            </w:pPr>
            <w:r>
              <w:t>Business Registration fee $150 needed in the form of money order.</w:t>
            </w:r>
          </w:p>
          <w:p w:rsidR="00D977BC" w:rsidRDefault="00D977BC" w:rsidP="00D977BC">
            <w:pPr>
              <w:pStyle w:val="BoldText"/>
              <w:framePr w:hSpace="0" w:wrap="auto" w:vAnchor="margin" w:hAnchor="text" w:xAlign="left" w:yAlign="inline"/>
            </w:pPr>
            <w:r>
              <w:t>How to brand Logo.</w:t>
            </w:r>
          </w:p>
          <w:p w:rsidR="00C23216" w:rsidRDefault="00D977BC" w:rsidP="00D977BC">
            <w:pPr>
              <w:pStyle w:val="BoldText"/>
              <w:framePr w:hSpace="0" w:wrap="auto" w:vAnchor="margin" w:hAnchor="text" w:xAlign="left" w:yAlign="inline"/>
            </w:pPr>
            <w:r>
              <w:t>Business Registration fee $150 needed in the form of money order.</w:t>
            </w:r>
          </w:p>
          <w:p w:rsidR="00D977BC" w:rsidRPr="006B4D65" w:rsidRDefault="00D977BC" w:rsidP="00D977BC">
            <w:pPr>
              <w:pStyle w:val="BoldText"/>
              <w:framePr w:hSpace="0" w:wrap="auto" w:vAnchor="margin" w:hAnchor="text" w:xAlign="left" w:yAlign="inline"/>
            </w:pPr>
            <w:r>
              <w:t>Add to calendar internal meeting dates, Board of supervisor meeting dates, External (employee) meeting dates.</w:t>
            </w:r>
          </w:p>
        </w:tc>
        <w:tc>
          <w:tcPr>
            <w:tcW w:w="1657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5A20A5" w:rsidRDefault="005A20A5" w:rsidP="00C23216">
            <w:pPr>
              <w:pStyle w:val="BoldText"/>
              <w:framePr w:hSpace="0" w:wrap="auto" w:vAnchor="margin" w:hAnchor="text" w:xAlign="left" w:yAlign="inline"/>
            </w:pPr>
            <w:r>
              <w:t>Admin.dev.sscsf.com/files-</w:t>
            </w:r>
          </w:p>
          <w:p w:rsidR="00C23216" w:rsidRPr="006B4D65" w:rsidRDefault="005A20A5" w:rsidP="00C23216">
            <w:pPr>
              <w:pStyle w:val="BoldText"/>
              <w:framePr w:hSpace="0" w:wrap="auto" w:vAnchor="margin" w:hAnchor="text" w:xAlign="left" w:yAlign="inline"/>
            </w:pPr>
            <w:r>
              <w:t xml:space="preserve"> All the admin related materials (Company related documents…This is just for people that run the Software company)</w:t>
            </w:r>
          </w:p>
        </w:tc>
        <w:tc>
          <w:tcPr>
            <w:tcW w:w="3485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C23216" w:rsidRPr="006B4D65" w:rsidRDefault="00C23216" w:rsidP="00C23216">
            <w:pPr>
              <w:pStyle w:val="BoldText"/>
              <w:framePr w:hSpace="0" w:wrap="auto" w:vAnchor="margin" w:hAnchor="text" w:xAlign="left" w:yAlign="inline"/>
            </w:pPr>
          </w:p>
        </w:tc>
      </w:tr>
      <w:tr w:rsidR="00D977BC" w:rsidRPr="006B4D65" w:rsidTr="009D43ED">
        <w:trPr>
          <w:cantSplit/>
          <w:trHeight w:val="495"/>
        </w:trPr>
        <w:tc>
          <w:tcPr>
            <w:tcW w:w="1825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9D43ED" w:rsidRPr="009D43ED" w:rsidRDefault="009D43ED" w:rsidP="009D43ED">
            <w:pPr>
              <w:pStyle w:val="BoldText"/>
              <w:framePr w:hSpace="0" w:wrap="auto" w:vAnchor="margin" w:hAnchor="text" w:xAlign="left" w:yAlign="inline"/>
              <w:numPr>
                <w:ilvl w:val="0"/>
                <w:numId w:val="7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12/04/</w:t>
            </w:r>
            <w:r w:rsidRPr="009D43ED">
              <w:rPr>
                <w:sz w:val="16"/>
                <w:szCs w:val="16"/>
              </w:rPr>
              <w:t>11</w:t>
            </w:r>
          </w:p>
          <w:p w:rsidR="009D43ED" w:rsidRDefault="009D43ED" w:rsidP="009D43ED">
            <w:pPr>
              <w:pStyle w:val="BoldText"/>
              <w:framePr w:hSpace="0" w:wrap="auto" w:vAnchor="margin" w:hAnchor="text" w:xAlign="left" w:yAlign="inline"/>
              <w:numPr>
                <w:ilvl w:val="0"/>
                <w:numId w:val="7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12/05/</w:t>
            </w:r>
            <w:r w:rsidRPr="009D43ED">
              <w:rPr>
                <w:sz w:val="16"/>
                <w:szCs w:val="16"/>
              </w:rPr>
              <w:t>11</w:t>
            </w:r>
          </w:p>
          <w:p w:rsidR="009D43ED" w:rsidRPr="009D43ED" w:rsidRDefault="009D43ED" w:rsidP="009D43ED">
            <w:pPr>
              <w:pStyle w:val="BoldText"/>
              <w:framePr w:hSpace="0" w:wrap="auto" w:vAnchor="margin" w:hAnchor="text" w:xAlign="left" w:yAlign="inline"/>
              <w:numPr>
                <w:ilvl w:val="0"/>
                <w:numId w:val="7"/>
              </w:numPr>
              <w:spacing w:line="480" w:lineRule="auto"/>
              <w:rPr>
                <w:sz w:val="16"/>
                <w:szCs w:val="16"/>
              </w:rPr>
            </w:pPr>
            <w:r w:rsidRPr="009D43ED">
              <w:rPr>
                <w:sz w:val="16"/>
                <w:szCs w:val="16"/>
              </w:rPr>
              <w:t>12/14/11</w:t>
            </w:r>
          </w:p>
        </w:tc>
        <w:tc>
          <w:tcPr>
            <w:tcW w:w="1475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D977BC" w:rsidRPr="006B4D65" w:rsidRDefault="00D977BC" w:rsidP="00D977BC">
            <w:pPr>
              <w:pStyle w:val="BoldText"/>
              <w:framePr w:hSpace="0" w:wrap="auto" w:vAnchor="margin" w:hAnchor="text" w:xAlign="left" w:yAlign="inline"/>
              <w:jc w:val="center"/>
            </w:pPr>
            <w:r>
              <w:t>Other business development “related tasks”</w:t>
            </w:r>
          </w:p>
        </w:tc>
        <w:tc>
          <w:tcPr>
            <w:tcW w:w="5778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D977BC" w:rsidRDefault="00D977BC" w:rsidP="00D977BC">
            <w:pPr>
              <w:pStyle w:val="BoldText"/>
              <w:framePr w:hSpace="0" w:wrap="auto" w:vAnchor="margin" w:hAnchor="text" w:xAlign="left" w:yAlign="inline"/>
            </w:pPr>
            <w:r>
              <w:t xml:space="preserve">Create 2 Cover Letters &amp; 2 resumes (1 for technical field jobs/1 for </w:t>
            </w:r>
            <w:proofErr w:type="spellStart"/>
            <w:r>
              <w:t>non profit</w:t>
            </w:r>
            <w:proofErr w:type="spellEnd"/>
            <w:r>
              <w:t xml:space="preserve"> type work)</w:t>
            </w:r>
          </w:p>
          <w:p w:rsidR="00D977BC" w:rsidRDefault="00D977BC" w:rsidP="00D977BC">
            <w:pPr>
              <w:pStyle w:val="BoldText"/>
              <w:framePr w:hSpace="0" w:wrap="auto" w:vAnchor="margin" w:hAnchor="text" w:xAlign="left" w:yAlign="inline"/>
            </w:pPr>
            <w:r>
              <w:t>Create a website that includes all my “Professional Experience”</w:t>
            </w:r>
          </w:p>
          <w:p w:rsidR="00D977BC" w:rsidRDefault="00D977BC" w:rsidP="00D977BC">
            <w:pPr>
              <w:pStyle w:val="BoldText"/>
              <w:framePr w:hSpace="0" w:wrap="auto" w:vAnchor="margin" w:hAnchor="text" w:xAlign="left" w:yAlign="inline"/>
            </w:pPr>
            <w:r>
              <w:t>Create a website that includes a dashboard that explains the options you have as to what you can do after setting up a “free trial” for customers/users only</w:t>
            </w:r>
          </w:p>
          <w:p w:rsidR="00D977BC" w:rsidRDefault="00D977BC" w:rsidP="00D977BC">
            <w:pPr>
              <w:pStyle w:val="BoldText"/>
              <w:framePr w:hSpace="0" w:wrap="auto" w:vAnchor="margin" w:hAnchor="text" w:xAlign="left" w:yAlign="inline"/>
            </w:pPr>
            <w:r>
              <w:t>Create a good “Simple Software Inc.” elevator speech.</w:t>
            </w:r>
          </w:p>
          <w:p w:rsidR="00D977BC" w:rsidRDefault="00D977BC" w:rsidP="00D977BC">
            <w:pPr>
              <w:pStyle w:val="BoldText"/>
              <w:framePr w:hSpace="0" w:wrap="auto" w:vAnchor="margin" w:hAnchor="text" w:xAlign="left" w:yAlign="inline"/>
            </w:pPr>
            <w:r>
              <w:t>Create bio’s for Pat &amp; Chris/me</w:t>
            </w:r>
          </w:p>
          <w:p w:rsidR="00D977BC" w:rsidRDefault="00D977BC" w:rsidP="00D977BC">
            <w:pPr>
              <w:pStyle w:val="BoldText"/>
              <w:framePr w:hSpace="0" w:wrap="auto" w:vAnchor="margin" w:hAnchor="text" w:xAlign="left" w:yAlign="inline"/>
            </w:pPr>
            <w:r>
              <w:t>Business cards</w:t>
            </w:r>
          </w:p>
          <w:p w:rsidR="00D977BC" w:rsidRDefault="00D977BC" w:rsidP="00D977BC">
            <w:pPr>
              <w:pStyle w:val="BoldText"/>
              <w:framePr w:hSpace="0" w:wrap="auto" w:vAnchor="margin" w:hAnchor="text" w:xAlign="left" w:yAlign="inline"/>
            </w:pPr>
            <w:r>
              <w:t>Business Logo branding</w:t>
            </w:r>
          </w:p>
          <w:p w:rsidR="00D977BC" w:rsidRPr="006B4D65" w:rsidRDefault="00D977BC" w:rsidP="00D977BC">
            <w:pPr>
              <w:pStyle w:val="BoldText"/>
              <w:framePr w:hSpace="0" w:wrap="auto" w:vAnchor="margin" w:hAnchor="text" w:xAlign="left" w:yAlign="inline"/>
            </w:pPr>
            <w:r>
              <w:t>Better business brochures</w:t>
            </w:r>
          </w:p>
        </w:tc>
        <w:tc>
          <w:tcPr>
            <w:tcW w:w="1657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D977BC" w:rsidRDefault="005A20A5" w:rsidP="00D977BC">
            <w:pPr>
              <w:pStyle w:val="BoldText"/>
              <w:framePr w:hSpace="0" w:wrap="auto" w:vAnchor="margin" w:hAnchor="text" w:xAlign="left" w:yAlign="inline"/>
            </w:pPr>
            <w:r>
              <w:t>Cdr2.com/files-</w:t>
            </w:r>
          </w:p>
          <w:p w:rsidR="005A20A5" w:rsidRPr="006B4D65" w:rsidRDefault="005A20A5" w:rsidP="00D977BC">
            <w:pPr>
              <w:pStyle w:val="BoldText"/>
              <w:framePr w:hSpace="0" w:wrap="auto" w:vAnchor="margin" w:hAnchor="text" w:xAlign="left" w:yAlign="inline"/>
            </w:pPr>
            <w:r>
              <w:t xml:space="preserve">Where I can find all </w:t>
            </w:r>
            <w:proofErr w:type="spellStart"/>
            <w:r>
              <w:t>SimpSF</w:t>
            </w:r>
            <w:proofErr w:type="spellEnd"/>
            <w:r>
              <w:t xml:space="preserve"> files related to Chris R. server -&gt;to our business. I can see all the files on the server through the web browser and download any files needed for the “new and improved” server and Doc tracking.</w:t>
            </w:r>
          </w:p>
        </w:tc>
        <w:tc>
          <w:tcPr>
            <w:tcW w:w="3485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D977BC" w:rsidRPr="00D977BC" w:rsidRDefault="00D977BC" w:rsidP="00D977BC">
            <w:pPr>
              <w:pStyle w:val="BoldText"/>
              <w:framePr w:hSpace="0" w:wrap="auto" w:vAnchor="margin" w:hAnchor="text" w:xAlign="left" w:yAlign="inline"/>
            </w:pPr>
          </w:p>
        </w:tc>
      </w:tr>
      <w:tr w:rsidR="00C23216" w:rsidRPr="006B4D65" w:rsidTr="009D43ED">
        <w:trPr>
          <w:cantSplit/>
          <w:trHeight w:val="495"/>
        </w:trPr>
        <w:tc>
          <w:tcPr>
            <w:tcW w:w="1825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9D43ED" w:rsidRPr="009D43ED" w:rsidRDefault="009D43ED" w:rsidP="009D43ED">
            <w:pPr>
              <w:pStyle w:val="BoldText"/>
              <w:framePr w:hSpace="0" w:wrap="auto" w:vAnchor="margin" w:hAnchor="text" w:xAlign="left" w:yAlign="inline"/>
              <w:numPr>
                <w:ilvl w:val="0"/>
                <w:numId w:val="7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</w:t>
            </w:r>
            <w:r w:rsidRPr="009D43ED">
              <w:rPr>
                <w:sz w:val="16"/>
                <w:szCs w:val="16"/>
              </w:rPr>
              <w:t>11</w:t>
            </w:r>
          </w:p>
          <w:p w:rsidR="009D43ED" w:rsidRDefault="009D43ED" w:rsidP="009D43ED">
            <w:pPr>
              <w:pStyle w:val="BoldText"/>
              <w:framePr w:hSpace="0" w:wrap="auto" w:vAnchor="margin" w:hAnchor="text" w:xAlign="left" w:yAlign="inline"/>
              <w:numPr>
                <w:ilvl w:val="0"/>
                <w:numId w:val="7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12/05/</w:t>
            </w:r>
            <w:r w:rsidRPr="009D43ED">
              <w:rPr>
                <w:sz w:val="16"/>
                <w:szCs w:val="16"/>
              </w:rPr>
              <w:t>11</w:t>
            </w:r>
          </w:p>
          <w:p w:rsidR="009D43ED" w:rsidRPr="009D43ED" w:rsidRDefault="009D43ED" w:rsidP="009D43ED">
            <w:pPr>
              <w:pStyle w:val="BoldText"/>
              <w:framePr w:hSpace="0" w:wrap="auto" w:vAnchor="margin" w:hAnchor="text" w:xAlign="left" w:yAlign="inline"/>
              <w:numPr>
                <w:ilvl w:val="0"/>
                <w:numId w:val="7"/>
              </w:numPr>
              <w:spacing w:line="480" w:lineRule="auto"/>
              <w:rPr>
                <w:sz w:val="16"/>
                <w:szCs w:val="16"/>
              </w:rPr>
            </w:pPr>
            <w:r w:rsidRPr="009D43ED">
              <w:rPr>
                <w:sz w:val="16"/>
                <w:szCs w:val="16"/>
              </w:rPr>
              <w:t>12/14/11</w:t>
            </w:r>
          </w:p>
        </w:tc>
        <w:tc>
          <w:tcPr>
            <w:tcW w:w="1475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C23216" w:rsidRPr="006B4D65" w:rsidRDefault="00C23216" w:rsidP="00C23216">
            <w:pPr>
              <w:pStyle w:val="BoldText"/>
              <w:framePr w:hSpace="0" w:wrap="auto" w:vAnchor="margin" w:hAnchor="text" w:xAlign="left" w:yAlign="inline"/>
              <w:jc w:val="center"/>
            </w:pPr>
            <w:r>
              <w:t>Feedback forms templates / Survey templates/ E-mail templates</w:t>
            </w:r>
          </w:p>
        </w:tc>
        <w:tc>
          <w:tcPr>
            <w:tcW w:w="5778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C23216" w:rsidRDefault="00C23216" w:rsidP="00C23216">
            <w:pPr>
              <w:pStyle w:val="BoldText"/>
              <w:framePr w:hSpace="0" w:wrap="auto" w:vAnchor="margin" w:hAnchor="text" w:xAlign="left" w:yAlign="inline"/>
            </w:pPr>
            <w:r>
              <w:t xml:space="preserve">I need to create Customer Satisfaction Evaluations (Surveys/Feedback Forms), Customer Feedback, Customer Service Survey evaluations, Employee feedback, Suggestion form, All </w:t>
            </w:r>
            <w:proofErr w:type="spellStart"/>
            <w:r>
              <w:t>annonimous</w:t>
            </w:r>
            <w:proofErr w:type="spellEnd"/>
            <w:r>
              <w:t xml:space="preserve"> through Survey Monkey or Original created by me.</w:t>
            </w:r>
          </w:p>
          <w:p w:rsidR="00C23216" w:rsidRPr="006B4D65" w:rsidRDefault="00C23216" w:rsidP="00C23216">
            <w:pPr>
              <w:pStyle w:val="BoldText"/>
              <w:framePr w:hSpace="0" w:wrap="auto" w:vAnchor="margin" w:hAnchor="text" w:xAlign="left" w:yAlign="inline"/>
            </w:pPr>
            <w:r>
              <w:t xml:space="preserve">Brainstorm &amp; Create e-mail templates. Then Suggest to </w:t>
            </w:r>
            <w:proofErr w:type="spellStart"/>
            <w:r>
              <w:t>SimpSF</w:t>
            </w:r>
            <w:proofErr w:type="spellEnd"/>
            <w:r>
              <w:t xml:space="preserve"> team in the internal meeting Wednesday December 7, 2011.</w:t>
            </w:r>
          </w:p>
        </w:tc>
        <w:tc>
          <w:tcPr>
            <w:tcW w:w="1657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C23216" w:rsidRDefault="009D43ED" w:rsidP="00C23216">
            <w:pPr>
              <w:pStyle w:val="BoldText"/>
              <w:framePr w:hSpace="0" w:wrap="auto" w:vAnchor="margin" w:hAnchor="text" w:xAlign="left" w:yAlign="inline"/>
            </w:pPr>
            <w:r>
              <w:t>I can upload and track what I do on my admin page. Cassandra.dev.sscsf.com</w:t>
            </w:r>
          </w:p>
          <w:p w:rsidR="009D43ED" w:rsidRDefault="009D43ED" w:rsidP="00C23216">
            <w:pPr>
              <w:pStyle w:val="BoldText"/>
              <w:framePr w:hSpace="0" w:wrap="auto" w:vAnchor="margin" w:hAnchor="text" w:xAlign="left" w:yAlign="inline"/>
            </w:pPr>
            <w:hyperlink r:id="rId9" w:history="1">
              <w:r w:rsidRPr="00694A81">
                <w:rPr>
                  <w:rStyle w:val="Hyperlink"/>
                </w:rPr>
                <w:t>Login-cassandra@simplesoftwaresf.com</w:t>
              </w:r>
            </w:hyperlink>
          </w:p>
          <w:p w:rsidR="009D43ED" w:rsidRPr="006B4D65" w:rsidRDefault="009D43ED" w:rsidP="00C23216">
            <w:pPr>
              <w:pStyle w:val="BoldText"/>
              <w:framePr w:hSpace="0" w:wrap="auto" w:vAnchor="margin" w:hAnchor="text" w:xAlign="left" w:yAlign="inline"/>
            </w:pPr>
            <w:r>
              <w:t>Password-</w:t>
            </w:r>
            <w:proofErr w:type="spellStart"/>
            <w:r>
              <w:t>iacklmi</w:t>
            </w:r>
            <w:proofErr w:type="spellEnd"/>
            <w:r>
              <w:t>!</w:t>
            </w:r>
          </w:p>
        </w:tc>
        <w:tc>
          <w:tcPr>
            <w:tcW w:w="3485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C23216" w:rsidRPr="006B4D65" w:rsidRDefault="00C23216" w:rsidP="00C23216">
            <w:pPr>
              <w:pStyle w:val="BoldText"/>
              <w:framePr w:hSpace="0" w:wrap="auto" w:vAnchor="margin" w:hAnchor="text" w:xAlign="left" w:yAlign="inline"/>
            </w:pPr>
          </w:p>
        </w:tc>
      </w:tr>
      <w:tr w:rsidR="00C23216" w:rsidRPr="006B4D65" w:rsidTr="009D43ED">
        <w:trPr>
          <w:cantSplit/>
          <w:trHeight w:val="495"/>
        </w:trPr>
        <w:tc>
          <w:tcPr>
            <w:tcW w:w="182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9D43ED" w:rsidRPr="009D43ED" w:rsidRDefault="009D43ED" w:rsidP="009D43ED">
            <w:pPr>
              <w:pStyle w:val="BoldText"/>
              <w:framePr w:hSpace="0" w:wrap="auto" w:vAnchor="margin" w:hAnchor="text" w:xAlign="left" w:yAlign="inline"/>
              <w:numPr>
                <w:ilvl w:val="0"/>
                <w:numId w:val="7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</w:t>
            </w:r>
            <w:r w:rsidRPr="009D43ED">
              <w:rPr>
                <w:sz w:val="16"/>
                <w:szCs w:val="16"/>
              </w:rPr>
              <w:t>11</w:t>
            </w:r>
          </w:p>
          <w:p w:rsidR="009D43ED" w:rsidRDefault="009D43ED" w:rsidP="009D43ED">
            <w:pPr>
              <w:pStyle w:val="BoldText"/>
              <w:framePr w:hSpace="0" w:wrap="auto" w:vAnchor="margin" w:hAnchor="text" w:xAlign="left" w:yAlign="inline"/>
              <w:numPr>
                <w:ilvl w:val="0"/>
                <w:numId w:val="7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12/05/</w:t>
            </w:r>
            <w:r w:rsidRPr="009D43ED">
              <w:rPr>
                <w:sz w:val="16"/>
                <w:szCs w:val="16"/>
              </w:rPr>
              <w:t>11</w:t>
            </w:r>
          </w:p>
          <w:p w:rsidR="009D43ED" w:rsidRPr="009D43ED" w:rsidRDefault="009D43ED" w:rsidP="009D43ED">
            <w:pPr>
              <w:pStyle w:val="BoldText"/>
              <w:framePr w:hSpace="0" w:wrap="auto" w:vAnchor="margin" w:hAnchor="text" w:xAlign="left" w:yAlign="inline"/>
              <w:numPr>
                <w:ilvl w:val="0"/>
                <w:numId w:val="7"/>
              </w:numPr>
              <w:spacing w:line="480" w:lineRule="auto"/>
              <w:rPr>
                <w:sz w:val="16"/>
                <w:szCs w:val="16"/>
              </w:rPr>
            </w:pPr>
            <w:r w:rsidRPr="009D43ED">
              <w:rPr>
                <w:sz w:val="16"/>
                <w:szCs w:val="16"/>
              </w:rPr>
              <w:t>12/14/11</w:t>
            </w:r>
          </w:p>
        </w:tc>
        <w:tc>
          <w:tcPr>
            <w:tcW w:w="14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C23216" w:rsidRPr="006B4D65" w:rsidRDefault="00C23216" w:rsidP="00C23216">
            <w:pPr>
              <w:pStyle w:val="BoldText"/>
              <w:framePr w:hSpace="0" w:wrap="auto" w:vAnchor="margin" w:hAnchor="text" w:xAlign="left" w:yAlign="inline"/>
              <w:jc w:val="center"/>
            </w:pPr>
            <w:r>
              <w:t>Sales &amp; Lead Generation</w:t>
            </w:r>
          </w:p>
        </w:tc>
        <w:tc>
          <w:tcPr>
            <w:tcW w:w="577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C23216" w:rsidRDefault="00C23216" w:rsidP="00C23216">
            <w:pPr>
              <w:pStyle w:val="BoldText"/>
              <w:framePr w:hSpace="0" w:wrap="auto" w:vAnchor="margin" w:hAnchor="text" w:xAlign="left" w:yAlign="inline"/>
            </w:pPr>
            <w:r>
              <w:t xml:space="preserve">Look at Simple Software Back-up Share drive &amp; organize all the documents related to sales. Create a “Lead generation” </w:t>
            </w:r>
            <w:proofErr w:type="spellStart"/>
            <w:r>
              <w:t>Packate</w:t>
            </w:r>
            <w:proofErr w:type="spellEnd"/>
            <w:r>
              <w:t xml:space="preserve"> which should include phone scripts, </w:t>
            </w:r>
            <w:proofErr w:type="spellStart"/>
            <w:r>
              <w:t>Simpsf</w:t>
            </w:r>
            <w:proofErr w:type="spellEnd"/>
            <w:r>
              <w:t xml:space="preserve"> Info, etc.</w:t>
            </w:r>
          </w:p>
          <w:p w:rsidR="00C23216" w:rsidRDefault="00C23216" w:rsidP="00C23216">
            <w:pPr>
              <w:pStyle w:val="BoldText"/>
              <w:framePr w:hSpace="0" w:wrap="auto" w:vAnchor="margin" w:hAnchor="text" w:xAlign="left" w:yAlign="inline"/>
              <w:jc w:val="both"/>
            </w:pPr>
            <w:r>
              <w:t>Look up “Lead Generation Templates”, domain site (look at domain manager)</w:t>
            </w:r>
          </w:p>
          <w:p w:rsidR="00C23216" w:rsidRPr="006B4D65" w:rsidRDefault="00C23216" w:rsidP="00C23216">
            <w:pPr>
              <w:pStyle w:val="BoldText"/>
              <w:framePr w:hSpace="0" w:wrap="auto" w:vAnchor="margin" w:hAnchor="text" w:xAlign="left" w:yAlign="inline"/>
              <w:jc w:val="both"/>
            </w:pPr>
            <w:r>
              <w:t xml:space="preserve">Create E-mail Template </w:t>
            </w:r>
            <w:proofErr w:type="spellStart"/>
            <w:r>
              <w:t>ws</w:t>
            </w:r>
            <w:proofErr w:type="spellEnd"/>
            <w:r>
              <w:t>/link added</w:t>
            </w:r>
          </w:p>
        </w:tc>
        <w:tc>
          <w:tcPr>
            <w:tcW w:w="165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C23216" w:rsidRPr="006B4D65" w:rsidRDefault="00C23216" w:rsidP="00C23216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348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:rsidR="00C23216" w:rsidRPr="006B4D65" w:rsidRDefault="00C23216" w:rsidP="00C23216">
            <w:pPr>
              <w:pStyle w:val="BoldText"/>
              <w:framePr w:hSpace="0" w:wrap="auto" w:vAnchor="margin" w:hAnchor="text" w:xAlign="left" w:yAlign="inline"/>
            </w:pPr>
          </w:p>
        </w:tc>
      </w:tr>
      <w:tr w:rsidR="00D977BC" w:rsidRPr="006B4D65" w:rsidTr="009D43ED">
        <w:trPr>
          <w:cantSplit/>
          <w:trHeight w:val="495"/>
        </w:trPr>
        <w:tc>
          <w:tcPr>
            <w:tcW w:w="182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9D43ED" w:rsidRPr="009D43ED" w:rsidRDefault="009D43ED" w:rsidP="009D43ED">
            <w:pPr>
              <w:pStyle w:val="BoldText"/>
              <w:framePr w:hSpace="0" w:wrap="auto" w:vAnchor="margin" w:hAnchor="text" w:xAlign="left" w:yAlign="inline"/>
              <w:numPr>
                <w:ilvl w:val="0"/>
                <w:numId w:val="7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12/04/</w:t>
            </w:r>
            <w:r w:rsidRPr="009D43ED">
              <w:rPr>
                <w:sz w:val="16"/>
                <w:szCs w:val="16"/>
              </w:rPr>
              <w:t>11</w:t>
            </w:r>
          </w:p>
          <w:p w:rsidR="009D43ED" w:rsidRDefault="009D43ED" w:rsidP="009D43ED">
            <w:pPr>
              <w:pStyle w:val="BoldText"/>
              <w:framePr w:hSpace="0" w:wrap="auto" w:vAnchor="margin" w:hAnchor="text" w:xAlign="left" w:yAlign="inline"/>
              <w:numPr>
                <w:ilvl w:val="0"/>
                <w:numId w:val="7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12/05/</w:t>
            </w:r>
            <w:r w:rsidRPr="009D43ED">
              <w:rPr>
                <w:sz w:val="16"/>
                <w:szCs w:val="16"/>
              </w:rPr>
              <w:t>11</w:t>
            </w:r>
          </w:p>
          <w:p w:rsidR="009D43ED" w:rsidRPr="009D43ED" w:rsidRDefault="009D43ED" w:rsidP="009D43ED">
            <w:pPr>
              <w:pStyle w:val="BoldText"/>
              <w:framePr w:hSpace="0" w:wrap="auto" w:vAnchor="margin" w:hAnchor="text" w:xAlign="left" w:yAlign="inline"/>
              <w:numPr>
                <w:ilvl w:val="0"/>
                <w:numId w:val="7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12/14/</w:t>
            </w:r>
            <w:r w:rsidRPr="009D43ED">
              <w:rPr>
                <w:sz w:val="16"/>
                <w:szCs w:val="16"/>
              </w:rPr>
              <w:t>11</w:t>
            </w:r>
          </w:p>
        </w:tc>
        <w:tc>
          <w:tcPr>
            <w:tcW w:w="14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D977BC" w:rsidRPr="006B4D65" w:rsidRDefault="00D977BC" w:rsidP="00D977BC">
            <w:pPr>
              <w:pStyle w:val="BoldText"/>
              <w:framePr w:hSpace="0" w:wrap="auto" w:vAnchor="margin" w:hAnchor="text" w:xAlign="left" w:yAlign="inline"/>
            </w:pPr>
            <w:r>
              <w:t>Training Manual</w:t>
            </w:r>
          </w:p>
        </w:tc>
        <w:tc>
          <w:tcPr>
            <w:tcW w:w="577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D977BC" w:rsidRDefault="00D977BC" w:rsidP="00D977BC">
            <w:pPr>
              <w:pStyle w:val="BoldText"/>
              <w:framePr w:hSpace="0" w:wrap="auto" w:vAnchor="margin" w:hAnchor="text" w:xAlign="left" w:yAlign="inline"/>
            </w:pPr>
            <w:r>
              <w:t>Edit “</w:t>
            </w:r>
            <w:proofErr w:type="spellStart"/>
            <w:r>
              <w:t>D’Harris</w:t>
            </w:r>
            <w:proofErr w:type="spellEnd"/>
            <w:r>
              <w:t xml:space="preserve"> Tours” Training guide created by Patrick. Once perfected remind Patrick to post on </w:t>
            </w:r>
            <w:proofErr w:type="spellStart"/>
            <w:r>
              <w:t>SimpleSoftwareInc</w:t>
            </w:r>
            <w:proofErr w:type="spellEnd"/>
            <w:r>
              <w:t>. Website.</w:t>
            </w:r>
          </w:p>
          <w:p w:rsidR="00D977BC" w:rsidRPr="006B4D65" w:rsidRDefault="00D977BC" w:rsidP="00D977BC">
            <w:pPr>
              <w:pStyle w:val="BoldText"/>
              <w:framePr w:hSpace="0" w:wrap="auto" w:vAnchor="margin" w:hAnchor="text" w:xAlign="left" w:yAlign="inline"/>
            </w:pPr>
            <w:r>
              <w:t>Create a simple and generic “how to navigate/use apps” workspace guide.</w:t>
            </w:r>
          </w:p>
        </w:tc>
        <w:tc>
          <w:tcPr>
            <w:tcW w:w="165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D977BC" w:rsidRPr="006B4D65" w:rsidRDefault="00D977BC" w:rsidP="00D977BC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348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D977BC" w:rsidRPr="006B4D65" w:rsidRDefault="00D977BC" w:rsidP="00D977BC">
            <w:pPr>
              <w:pStyle w:val="BoldText"/>
              <w:framePr w:hSpace="0" w:wrap="auto" w:vAnchor="margin" w:hAnchor="text" w:xAlign="left" w:yAlign="inline"/>
            </w:pPr>
          </w:p>
        </w:tc>
      </w:tr>
      <w:tr w:rsidR="00985400" w:rsidRPr="006B4D65" w:rsidTr="009D43ED">
        <w:trPr>
          <w:cantSplit/>
          <w:trHeight w:val="495"/>
        </w:trPr>
        <w:tc>
          <w:tcPr>
            <w:tcW w:w="182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985400" w:rsidRPr="009D43ED" w:rsidRDefault="009D43ED" w:rsidP="009D43ED">
            <w:pPr>
              <w:pStyle w:val="BoldText"/>
              <w:framePr w:hSpace="0" w:wrap="auto" w:vAnchor="margin" w:hAnchor="text" w:xAlign="left" w:yAlign="inline"/>
              <w:numPr>
                <w:ilvl w:val="0"/>
                <w:numId w:val="7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</w:t>
            </w:r>
            <w:r w:rsidR="00985400" w:rsidRPr="009D43ED">
              <w:rPr>
                <w:sz w:val="16"/>
                <w:szCs w:val="16"/>
              </w:rPr>
              <w:t>11</w:t>
            </w:r>
          </w:p>
          <w:p w:rsidR="009D43ED" w:rsidRPr="009D43ED" w:rsidRDefault="009D43ED" w:rsidP="009D43ED">
            <w:pPr>
              <w:pStyle w:val="BoldText"/>
              <w:framePr w:hSpace="0" w:wrap="auto" w:vAnchor="margin" w:hAnchor="text" w:xAlign="left" w:yAlign="inline"/>
              <w:numPr>
                <w:ilvl w:val="0"/>
                <w:numId w:val="7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12/05/</w:t>
            </w:r>
            <w:r w:rsidRPr="009D43ED">
              <w:rPr>
                <w:sz w:val="16"/>
                <w:szCs w:val="16"/>
              </w:rPr>
              <w:t>11</w:t>
            </w:r>
          </w:p>
          <w:p w:rsidR="009D43ED" w:rsidRPr="006B4D65" w:rsidRDefault="009D43ED" w:rsidP="009D43ED">
            <w:pPr>
              <w:pStyle w:val="BoldText"/>
              <w:framePr w:hSpace="0" w:wrap="auto" w:vAnchor="margin" w:hAnchor="text" w:xAlign="left" w:yAlign="inline"/>
              <w:numPr>
                <w:ilvl w:val="0"/>
                <w:numId w:val="7"/>
              </w:numPr>
              <w:spacing w:line="480" w:lineRule="auto"/>
            </w:pPr>
            <w:r>
              <w:rPr>
                <w:sz w:val="16"/>
                <w:szCs w:val="16"/>
              </w:rPr>
              <w:t>12/14/</w:t>
            </w:r>
            <w:r w:rsidRPr="009D43ED">
              <w:rPr>
                <w:sz w:val="16"/>
                <w:szCs w:val="16"/>
              </w:rPr>
              <w:t>11</w:t>
            </w:r>
          </w:p>
        </w:tc>
        <w:tc>
          <w:tcPr>
            <w:tcW w:w="14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985400" w:rsidRPr="006B4D65" w:rsidRDefault="00985400" w:rsidP="00985400">
            <w:pPr>
              <w:pStyle w:val="BoldText"/>
              <w:framePr w:hSpace="0" w:wrap="auto" w:vAnchor="margin" w:hAnchor="text" w:xAlign="left" w:yAlign="inline"/>
            </w:pPr>
            <w:r>
              <w:t>Software  related classes/Meet-ups/  Workshops</w:t>
            </w:r>
          </w:p>
        </w:tc>
        <w:tc>
          <w:tcPr>
            <w:tcW w:w="577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985400" w:rsidRDefault="00985400" w:rsidP="00985400">
            <w:pPr>
              <w:pStyle w:val="BoldText"/>
              <w:framePr w:hSpace="0" w:wrap="auto" w:vAnchor="margin" w:hAnchor="text" w:xAlign="left" w:yAlign="inline"/>
            </w:pPr>
            <w:r>
              <w:t xml:space="preserve">Find the best </w:t>
            </w:r>
            <w:proofErr w:type="spellStart"/>
            <w:r>
              <w:t>JQuery</w:t>
            </w:r>
            <w:proofErr w:type="spellEnd"/>
            <w:r>
              <w:t>/Java Scrip/</w:t>
            </w:r>
            <w:proofErr w:type="spellStart"/>
            <w:r>
              <w:t>Css</w:t>
            </w:r>
            <w:proofErr w:type="spellEnd"/>
            <w:r>
              <w:t xml:space="preserve">/PHP tutorials for </w:t>
            </w:r>
            <w:proofErr w:type="spellStart"/>
            <w:r>
              <w:t>beginers</w:t>
            </w:r>
            <w:proofErr w:type="spellEnd"/>
            <w:r>
              <w:t>.</w:t>
            </w:r>
          </w:p>
          <w:p w:rsidR="00985400" w:rsidRDefault="00985400" w:rsidP="00985400">
            <w:pPr>
              <w:pStyle w:val="BoldText"/>
              <w:framePr w:hSpace="0" w:wrap="auto" w:vAnchor="margin" w:hAnchor="text" w:xAlign="left" w:yAlign="inline"/>
            </w:pPr>
            <w:r>
              <w:t xml:space="preserve">Sign up for meet ups relating to Web development &amp; how to make your web site </w:t>
            </w:r>
            <w:proofErr w:type="spellStart"/>
            <w:r>
              <w:t>easthetically</w:t>
            </w:r>
            <w:proofErr w:type="spellEnd"/>
            <w:r>
              <w:t xml:space="preserve"> pleasing.</w:t>
            </w:r>
          </w:p>
          <w:p w:rsidR="00985400" w:rsidRDefault="00985400" w:rsidP="00985400">
            <w:pPr>
              <w:pStyle w:val="BoldText"/>
              <w:framePr w:hSpace="0" w:wrap="auto" w:vAnchor="margin" w:hAnchor="text" w:xAlign="left" w:yAlign="inline"/>
            </w:pPr>
            <w:r>
              <w:t>Workshop in Long-Beach  (Check E-mails, Dates, Way to get there)</w:t>
            </w:r>
          </w:p>
          <w:p w:rsidR="00985400" w:rsidRDefault="00985400" w:rsidP="00985400">
            <w:pPr>
              <w:pStyle w:val="BoldText"/>
              <w:framePr w:hSpace="0" w:wrap="auto" w:vAnchor="margin" w:hAnchor="text" w:xAlign="left" w:yAlign="inline"/>
            </w:pPr>
            <w:r>
              <w:t>Look up classes that we can take at a UC or State relating to subjects for better understanding.</w:t>
            </w:r>
          </w:p>
          <w:p w:rsidR="00985400" w:rsidRPr="006B4D65" w:rsidRDefault="00985400" w:rsidP="00985400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165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985400" w:rsidRPr="006B4D65" w:rsidRDefault="00985400" w:rsidP="00985400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348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:rsidR="00985400" w:rsidRPr="006B4D65" w:rsidRDefault="00985400" w:rsidP="00985400">
            <w:pPr>
              <w:pStyle w:val="BoldText"/>
              <w:framePr w:hSpace="0" w:wrap="auto" w:vAnchor="margin" w:hAnchor="text" w:xAlign="left" w:yAlign="inline"/>
            </w:pPr>
          </w:p>
        </w:tc>
      </w:tr>
    </w:tbl>
    <w:p w:rsidR="00FB0AF7" w:rsidRDefault="00FB0AF7" w:rsidP="00184CA8">
      <w:pPr>
        <w:rPr>
          <w:vertAlign w:val="subscript"/>
        </w:rPr>
      </w:pPr>
    </w:p>
    <w:sectPr w:rsidR="00FB0AF7" w:rsidSect="009F432A">
      <w:headerReference w:type="default" r:id="rId10"/>
      <w:footerReference w:type="default" r:id="rId11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006" w:rsidRDefault="004C2006">
      <w:r>
        <w:separator/>
      </w:r>
    </w:p>
  </w:endnote>
  <w:endnote w:type="continuationSeparator" w:id="0">
    <w:p w:rsidR="004C2006" w:rsidRDefault="004C2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3802691"/>
      <w:docPartObj>
        <w:docPartGallery w:val="Page Numbers (Bottom of Page)"/>
        <w:docPartUnique/>
      </w:docPartObj>
    </w:sdtPr>
    <w:sdtEndPr/>
    <w:sdtContent>
      <w:p w:rsidR="0038423F" w:rsidRDefault="0038423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386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25313" w:rsidRDefault="00A253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006" w:rsidRDefault="004C2006">
      <w:r>
        <w:separator/>
      </w:r>
    </w:p>
  </w:footnote>
  <w:footnote w:type="continuationSeparator" w:id="0">
    <w:p w:rsidR="004C2006" w:rsidRDefault="004C20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13" w:rsidRPr="00A25313" w:rsidRDefault="00A25313" w:rsidP="00A25313">
    <w:pPr>
      <w:pStyle w:val="Header"/>
      <w:jc w:val="center"/>
    </w:pPr>
    <w:r>
      <w:rPr>
        <w:noProof/>
        <w:lang w:eastAsia="en-US"/>
      </w:rPr>
      <w:drawing>
        <wp:inline distT="0" distB="0" distL="0" distR="0" wp14:anchorId="796C14E9" wp14:editId="426B3225">
          <wp:extent cx="4803775" cy="52451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3775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8423F" w:rsidRDefault="003842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2E0A"/>
      </v:shape>
    </w:pict>
  </w:numPicBullet>
  <w:abstractNum w:abstractNumId="0">
    <w:nsid w:val="10931C3D"/>
    <w:multiLevelType w:val="hybridMultilevel"/>
    <w:tmpl w:val="EFF08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47321"/>
    <w:multiLevelType w:val="hybridMultilevel"/>
    <w:tmpl w:val="18C0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1055A"/>
    <w:multiLevelType w:val="hybridMultilevel"/>
    <w:tmpl w:val="E2DE00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5046C"/>
    <w:multiLevelType w:val="hybridMultilevel"/>
    <w:tmpl w:val="B1BC1A52"/>
    <w:lvl w:ilvl="0" w:tplc="C3EE05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1125B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71732906"/>
    <w:multiLevelType w:val="hybridMultilevel"/>
    <w:tmpl w:val="3272B306"/>
    <w:lvl w:ilvl="0" w:tplc="62A02E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2102C60"/>
    <w:multiLevelType w:val="hybridMultilevel"/>
    <w:tmpl w:val="12C8C2F8"/>
    <w:lvl w:ilvl="0" w:tplc="B3C2994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10126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0A7"/>
    <w:rsid w:val="0002275A"/>
    <w:rsid w:val="00035211"/>
    <w:rsid w:val="00067ABC"/>
    <w:rsid w:val="000D0CA1"/>
    <w:rsid w:val="001073A2"/>
    <w:rsid w:val="001656F8"/>
    <w:rsid w:val="00184CA8"/>
    <w:rsid w:val="001D4A1E"/>
    <w:rsid w:val="001D5772"/>
    <w:rsid w:val="001F4383"/>
    <w:rsid w:val="001F566B"/>
    <w:rsid w:val="002657D5"/>
    <w:rsid w:val="00293A6A"/>
    <w:rsid w:val="002B0B69"/>
    <w:rsid w:val="002B26B1"/>
    <w:rsid w:val="002B2A7F"/>
    <w:rsid w:val="002E39A8"/>
    <w:rsid w:val="002F2843"/>
    <w:rsid w:val="003372C9"/>
    <w:rsid w:val="00341D0A"/>
    <w:rsid w:val="00371F55"/>
    <w:rsid w:val="0038423F"/>
    <w:rsid w:val="003A245C"/>
    <w:rsid w:val="00450083"/>
    <w:rsid w:val="0048661B"/>
    <w:rsid w:val="004C2006"/>
    <w:rsid w:val="005647E2"/>
    <w:rsid w:val="00566097"/>
    <w:rsid w:val="00573C55"/>
    <w:rsid w:val="00586FAC"/>
    <w:rsid w:val="005A20A5"/>
    <w:rsid w:val="005C1E5B"/>
    <w:rsid w:val="005C2C0B"/>
    <w:rsid w:val="00616AA8"/>
    <w:rsid w:val="00627F5B"/>
    <w:rsid w:val="00677356"/>
    <w:rsid w:val="006F5884"/>
    <w:rsid w:val="00707AC4"/>
    <w:rsid w:val="0071581E"/>
    <w:rsid w:val="00721408"/>
    <w:rsid w:val="007906FF"/>
    <w:rsid w:val="007C6224"/>
    <w:rsid w:val="007C69BF"/>
    <w:rsid w:val="00877CEE"/>
    <w:rsid w:val="00897A9C"/>
    <w:rsid w:val="008C344B"/>
    <w:rsid w:val="008F361B"/>
    <w:rsid w:val="00925E18"/>
    <w:rsid w:val="00984E9A"/>
    <w:rsid w:val="00985400"/>
    <w:rsid w:val="009905B4"/>
    <w:rsid w:val="009C10A7"/>
    <w:rsid w:val="009C3AFB"/>
    <w:rsid w:val="009C534A"/>
    <w:rsid w:val="009D43ED"/>
    <w:rsid w:val="009F432A"/>
    <w:rsid w:val="00A25313"/>
    <w:rsid w:val="00A908ED"/>
    <w:rsid w:val="00B12954"/>
    <w:rsid w:val="00B239CA"/>
    <w:rsid w:val="00B37853"/>
    <w:rsid w:val="00B37E98"/>
    <w:rsid w:val="00B47E98"/>
    <w:rsid w:val="00B65751"/>
    <w:rsid w:val="00B73864"/>
    <w:rsid w:val="00BC7AFA"/>
    <w:rsid w:val="00C21998"/>
    <w:rsid w:val="00C23216"/>
    <w:rsid w:val="00C45207"/>
    <w:rsid w:val="00C54152"/>
    <w:rsid w:val="00C86A19"/>
    <w:rsid w:val="00CB2564"/>
    <w:rsid w:val="00CB5629"/>
    <w:rsid w:val="00CC7763"/>
    <w:rsid w:val="00D2563D"/>
    <w:rsid w:val="00D94CD8"/>
    <w:rsid w:val="00D977BC"/>
    <w:rsid w:val="00E356C9"/>
    <w:rsid w:val="00E574AD"/>
    <w:rsid w:val="00EC6D7B"/>
    <w:rsid w:val="00F33992"/>
    <w:rsid w:val="00F56EB3"/>
    <w:rsid w:val="00F7613D"/>
    <w:rsid w:val="00FB07F1"/>
    <w:rsid w:val="00FB0AF7"/>
    <w:rsid w:val="00FD2122"/>
    <w:rsid w:val="00F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10126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08ED"/>
    <w:rPr>
      <w:rFonts w:ascii="Trebuchet MS" w:eastAsia="MS Mincho" w:hAnsi="Trebuchet MS"/>
      <w:color w:val="101266"/>
      <w:sz w:val="18"/>
      <w:szCs w:val="24"/>
      <w:lang w:eastAsia="ja-JP"/>
    </w:rPr>
  </w:style>
  <w:style w:type="paragraph" w:styleId="Heading1">
    <w:name w:val="heading 1"/>
    <w:basedOn w:val="Normal"/>
    <w:next w:val="Normal"/>
    <w:link w:val="Heading1Char"/>
    <w:autoRedefine/>
    <w:qFormat/>
    <w:rsid w:val="00B47E98"/>
    <w:pPr>
      <w:keepNext/>
      <w:spacing w:before="200"/>
      <w:jc w:val="center"/>
      <w:outlineLvl w:val="0"/>
    </w:pPr>
    <w:rPr>
      <w:rFonts w:cs="Arial"/>
      <w:b/>
      <w:bCs/>
      <w:color w:val="FFFFFF"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573C55"/>
    <w:pPr>
      <w:keepNext/>
      <w:spacing w:before="80"/>
      <w:outlineLvl w:val="1"/>
    </w:pPr>
    <w:rPr>
      <w:rFonts w:cs="Arial"/>
      <w:b/>
      <w:bCs/>
      <w:iCs/>
      <w:color w:val="FFFFFF"/>
      <w:sz w:val="22"/>
      <w:szCs w:val="20"/>
    </w:rPr>
  </w:style>
  <w:style w:type="paragraph" w:styleId="Heading3">
    <w:name w:val="heading 3"/>
    <w:basedOn w:val="Normal"/>
    <w:next w:val="Normal"/>
    <w:qFormat/>
    <w:rsid w:val="00707AC4"/>
    <w:pPr>
      <w:keepNext/>
      <w:framePr w:hSpace="187" w:wrap="around" w:vAnchor="text" w:hAnchor="margin" w:xAlign="center" w:y="4334"/>
      <w:spacing w:before="120" w:after="120"/>
      <w:outlineLvl w:val="2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7E98"/>
    <w:rPr>
      <w:rFonts w:ascii="Trebuchet MS" w:eastAsia="MS Mincho" w:hAnsi="Trebuchet MS" w:cs="Arial"/>
      <w:b/>
      <w:bCs/>
      <w:color w:val="FFFFFF"/>
      <w:kern w:val="32"/>
      <w:sz w:val="44"/>
      <w:szCs w:val="32"/>
      <w:lang w:val="en-US" w:eastAsia="ja-JP" w:bidi="ar-SA"/>
    </w:rPr>
  </w:style>
  <w:style w:type="paragraph" w:customStyle="1" w:styleId="ScheduleTitle">
    <w:name w:val="Schedule Title"/>
    <w:basedOn w:val="TableHeader"/>
    <w:rsid w:val="00F56EB3"/>
    <w:pPr>
      <w:framePr w:wrap="around"/>
      <w:spacing w:before="160" w:after="80"/>
      <w:jc w:val="center"/>
    </w:pPr>
    <w:rPr>
      <w:sz w:val="44"/>
      <w:szCs w:val="36"/>
    </w:rPr>
  </w:style>
  <w:style w:type="paragraph" w:styleId="BalloonText">
    <w:name w:val="Balloon Text"/>
    <w:basedOn w:val="Normal"/>
    <w:link w:val="BalloonTextChar"/>
    <w:rsid w:val="00A25313"/>
    <w:rPr>
      <w:rFonts w:ascii="Tahoma" w:hAnsi="Tahoma" w:cs="Tahoma"/>
      <w:sz w:val="16"/>
      <w:szCs w:val="16"/>
    </w:rPr>
  </w:style>
  <w:style w:type="paragraph" w:customStyle="1" w:styleId="Notes">
    <w:name w:val="Notes"/>
    <w:basedOn w:val="Normal"/>
    <w:link w:val="NotesCharChar"/>
    <w:rsid w:val="002B2A7F"/>
    <w:pPr>
      <w:spacing w:after="80"/>
      <w:jc w:val="center"/>
    </w:pPr>
    <w:rPr>
      <w:color w:val="FFFFFF"/>
    </w:rPr>
  </w:style>
  <w:style w:type="character" w:customStyle="1" w:styleId="NotesCharChar">
    <w:name w:val="Notes Char Char"/>
    <w:basedOn w:val="DefaultParagraphFont"/>
    <w:link w:val="Notes"/>
    <w:rsid w:val="002B2A7F"/>
    <w:rPr>
      <w:rFonts w:ascii="Trebuchet MS" w:eastAsia="MS Mincho" w:hAnsi="Trebuchet MS"/>
      <w:color w:val="FFFFFF"/>
      <w:sz w:val="18"/>
      <w:szCs w:val="24"/>
      <w:lang w:val="en-US" w:eastAsia="ja-JP" w:bidi="ar-SA"/>
    </w:rPr>
  </w:style>
  <w:style w:type="paragraph" w:customStyle="1" w:styleId="TableHeader">
    <w:name w:val="Table Header"/>
    <w:basedOn w:val="Normal"/>
    <w:rsid w:val="00F56EB3"/>
    <w:pPr>
      <w:keepNext/>
      <w:framePr w:hSpace="187" w:wrap="around" w:vAnchor="text" w:hAnchor="margin" w:xAlign="center" w:y="4334"/>
      <w:spacing w:before="80"/>
      <w:outlineLvl w:val="1"/>
    </w:pPr>
    <w:rPr>
      <w:rFonts w:cs="Arial"/>
      <w:b/>
      <w:bCs/>
      <w:iCs/>
      <w:color w:val="FFFFFF"/>
      <w:sz w:val="20"/>
      <w:szCs w:val="20"/>
    </w:rPr>
  </w:style>
  <w:style w:type="paragraph" w:customStyle="1" w:styleId="BoldText">
    <w:name w:val="Bold Text"/>
    <w:basedOn w:val="Normal"/>
    <w:rsid w:val="00067ABC"/>
    <w:pPr>
      <w:keepNext/>
      <w:framePr w:hSpace="187" w:wrap="around" w:vAnchor="text" w:hAnchor="margin" w:xAlign="center" w:y="4334"/>
      <w:spacing w:before="120" w:after="120"/>
      <w:outlineLvl w:val="2"/>
    </w:pPr>
    <w:rPr>
      <w:rFonts w:cs="Arial"/>
      <w:b/>
      <w:bCs/>
      <w:iCs/>
      <w:color w:val="333399"/>
      <w:szCs w:val="28"/>
    </w:rPr>
  </w:style>
  <w:style w:type="character" w:customStyle="1" w:styleId="BalloonTextChar">
    <w:name w:val="Balloon Text Char"/>
    <w:basedOn w:val="DefaultParagraphFont"/>
    <w:link w:val="BalloonText"/>
    <w:rsid w:val="00A25313"/>
    <w:rPr>
      <w:rFonts w:ascii="Tahoma" w:eastAsia="MS Mincho" w:hAnsi="Tahoma" w:cs="Tahoma"/>
      <w:color w:val="101266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rsid w:val="00A253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313"/>
    <w:rPr>
      <w:rFonts w:ascii="Trebuchet MS" w:eastAsia="MS Mincho" w:hAnsi="Trebuchet MS"/>
      <w:color w:val="101266"/>
      <w:sz w:val="18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A253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313"/>
    <w:rPr>
      <w:rFonts w:ascii="Trebuchet MS" w:eastAsia="MS Mincho" w:hAnsi="Trebuchet MS"/>
      <w:color w:val="101266"/>
      <w:sz w:val="18"/>
      <w:szCs w:val="24"/>
      <w:lang w:eastAsia="ja-JP"/>
    </w:rPr>
  </w:style>
  <w:style w:type="character" w:styleId="Hyperlink">
    <w:name w:val="Hyperlink"/>
    <w:basedOn w:val="DefaultParagraphFont"/>
    <w:rsid w:val="009D43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08ED"/>
    <w:rPr>
      <w:rFonts w:ascii="Trebuchet MS" w:eastAsia="MS Mincho" w:hAnsi="Trebuchet MS"/>
      <w:color w:val="101266"/>
      <w:sz w:val="18"/>
      <w:szCs w:val="24"/>
      <w:lang w:eastAsia="ja-JP"/>
    </w:rPr>
  </w:style>
  <w:style w:type="paragraph" w:styleId="Heading1">
    <w:name w:val="heading 1"/>
    <w:basedOn w:val="Normal"/>
    <w:next w:val="Normal"/>
    <w:link w:val="Heading1Char"/>
    <w:autoRedefine/>
    <w:qFormat/>
    <w:rsid w:val="00B47E98"/>
    <w:pPr>
      <w:keepNext/>
      <w:spacing w:before="200"/>
      <w:jc w:val="center"/>
      <w:outlineLvl w:val="0"/>
    </w:pPr>
    <w:rPr>
      <w:rFonts w:cs="Arial"/>
      <w:b/>
      <w:bCs/>
      <w:color w:val="FFFFFF"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573C55"/>
    <w:pPr>
      <w:keepNext/>
      <w:spacing w:before="80"/>
      <w:outlineLvl w:val="1"/>
    </w:pPr>
    <w:rPr>
      <w:rFonts w:cs="Arial"/>
      <w:b/>
      <w:bCs/>
      <w:iCs/>
      <w:color w:val="FFFFFF"/>
      <w:sz w:val="22"/>
      <w:szCs w:val="20"/>
    </w:rPr>
  </w:style>
  <w:style w:type="paragraph" w:styleId="Heading3">
    <w:name w:val="heading 3"/>
    <w:basedOn w:val="Normal"/>
    <w:next w:val="Normal"/>
    <w:qFormat/>
    <w:rsid w:val="00707AC4"/>
    <w:pPr>
      <w:keepNext/>
      <w:framePr w:hSpace="187" w:wrap="around" w:vAnchor="text" w:hAnchor="margin" w:xAlign="center" w:y="4334"/>
      <w:spacing w:before="120" w:after="120"/>
      <w:outlineLvl w:val="2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7E98"/>
    <w:rPr>
      <w:rFonts w:ascii="Trebuchet MS" w:eastAsia="MS Mincho" w:hAnsi="Trebuchet MS" w:cs="Arial"/>
      <w:b/>
      <w:bCs/>
      <w:color w:val="FFFFFF"/>
      <w:kern w:val="32"/>
      <w:sz w:val="44"/>
      <w:szCs w:val="32"/>
      <w:lang w:val="en-US" w:eastAsia="ja-JP" w:bidi="ar-SA"/>
    </w:rPr>
  </w:style>
  <w:style w:type="paragraph" w:customStyle="1" w:styleId="ScheduleTitle">
    <w:name w:val="Schedule Title"/>
    <w:basedOn w:val="TableHeader"/>
    <w:rsid w:val="00F56EB3"/>
    <w:pPr>
      <w:framePr w:wrap="around"/>
      <w:spacing w:before="160" w:after="80"/>
      <w:jc w:val="center"/>
    </w:pPr>
    <w:rPr>
      <w:sz w:val="44"/>
      <w:szCs w:val="36"/>
    </w:rPr>
  </w:style>
  <w:style w:type="paragraph" w:styleId="BalloonText">
    <w:name w:val="Balloon Text"/>
    <w:basedOn w:val="Normal"/>
    <w:link w:val="BalloonTextChar"/>
    <w:rsid w:val="00A25313"/>
    <w:rPr>
      <w:rFonts w:ascii="Tahoma" w:hAnsi="Tahoma" w:cs="Tahoma"/>
      <w:sz w:val="16"/>
      <w:szCs w:val="16"/>
    </w:rPr>
  </w:style>
  <w:style w:type="paragraph" w:customStyle="1" w:styleId="Notes">
    <w:name w:val="Notes"/>
    <w:basedOn w:val="Normal"/>
    <w:link w:val="NotesCharChar"/>
    <w:rsid w:val="002B2A7F"/>
    <w:pPr>
      <w:spacing w:after="80"/>
      <w:jc w:val="center"/>
    </w:pPr>
    <w:rPr>
      <w:color w:val="FFFFFF"/>
    </w:rPr>
  </w:style>
  <w:style w:type="character" w:customStyle="1" w:styleId="NotesCharChar">
    <w:name w:val="Notes Char Char"/>
    <w:basedOn w:val="DefaultParagraphFont"/>
    <w:link w:val="Notes"/>
    <w:rsid w:val="002B2A7F"/>
    <w:rPr>
      <w:rFonts w:ascii="Trebuchet MS" w:eastAsia="MS Mincho" w:hAnsi="Trebuchet MS"/>
      <w:color w:val="FFFFFF"/>
      <w:sz w:val="18"/>
      <w:szCs w:val="24"/>
      <w:lang w:val="en-US" w:eastAsia="ja-JP" w:bidi="ar-SA"/>
    </w:rPr>
  </w:style>
  <w:style w:type="paragraph" w:customStyle="1" w:styleId="TableHeader">
    <w:name w:val="Table Header"/>
    <w:basedOn w:val="Normal"/>
    <w:rsid w:val="00F56EB3"/>
    <w:pPr>
      <w:keepNext/>
      <w:framePr w:hSpace="187" w:wrap="around" w:vAnchor="text" w:hAnchor="margin" w:xAlign="center" w:y="4334"/>
      <w:spacing w:before="80"/>
      <w:outlineLvl w:val="1"/>
    </w:pPr>
    <w:rPr>
      <w:rFonts w:cs="Arial"/>
      <w:b/>
      <w:bCs/>
      <w:iCs/>
      <w:color w:val="FFFFFF"/>
      <w:sz w:val="20"/>
      <w:szCs w:val="20"/>
    </w:rPr>
  </w:style>
  <w:style w:type="paragraph" w:customStyle="1" w:styleId="BoldText">
    <w:name w:val="Bold Text"/>
    <w:basedOn w:val="Normal"/>
    <w:rsid w:val="00067ABC"/>
    <w:pPr>
      <w:keepNext/>
      <w:framePr w:hSpace="187" w:wrap="around" w:vAnchor="text" w:hAnchor="margin" w:xAlign="center" w:y="4334"/>
      <w:spacing w:before="120" w:after="120"/>
      <w:outlineLvl w:val="2"/>
    </w:pPr>
    <w:rPr>
      <w:rFonts w:cs="Arial"/>
      <w:b/>
      <w:bCs/>
      <w:iCs/>
      <w:color w:val="333399"/>
      <w:szCs w:val="28"/>
    </w:rPr>
  </w:style>
  <w:style w:type="character" w:customStyle="1" w:styleId="BalloonTextChar">
    <w:name w:val="Balloon Text Char"/>
    <w:basedOn w:val="DefaultParagraphFont"/>
    <w:link w:val="BalloonText"/>
    <w:rsid w:val="00A25313"/>
    <w:rPr>
      <w:rFonts w:ascii="Tahoma" w:eastAsia="MS Mincho" w:hAnsi="Tahoma" w:cs="Tahoma"/>
      <w:color w:val="101266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rsid w:val="00A253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313"/>
    <w:rPr>
      <w:rFonts w:ascii="Trebuchet MS" w:eastAsia="MS Mincho" w:hAnsi="Trebuchet MS"/>
      <w:color w:val="101266"/>
      <w:sz w:val="18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A253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313"/>
    <w:rPr>
      <w:rFonts w:ascii="Trebuchet MS" w:eastAsia="MS Mincho" w:hAnsi="Trebuchet MS"/>
      <w:color w:val="101266"/>
      <w:sz w:val="18"/>
      <w:szCs w:val="24"/>
      <w:lang w:eastAsia="ja-JP"/>
    </w:rPr>
  </w:style>
  <w:style w:type="character" w:styleId="Hyperlink">
    <w:name w:val="Hyperlink"/>
    <w:basedOn w:val="DefaultParagraphFont"/>
    <w:rsid w:val="009D43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ogin-cassandra@simplesoftwaresf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obison\AppData\Roaming\Microsoft\Templates\Snack%20schedule%20for%20sports%20tea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A7A90-655A-41B3-B45E-4F2888287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Snack schedule for sports team.dot</Template>
  <TotalTime>548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Robison</dc:creator>
  <cp:lastModifiedBy>Christopher Robison</cp:lastModifiedBy>
  <cp:revision>6</cp:revision>
  <cp:lastPrinted>2011-12-05T21:48:00Z</cp:lastPrinted>
  <dcterms:created xsi:type="dcterms:W3CDTF">2011-12-07T23:58:00Z</dcterms:created>
  <dcterms:modified xsi:type="dcterms:W3CDTF">2011-12-14T09:48:00Z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TC012289761033</vt:lpwstr>
  </property>
</Properties>
</file>