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457"/>
        <w:tblW w:w="1503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333399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3"/>
        <w:gridCol w:w="1652"/>
        <w:gridCol w:w="2260"/>
        <w:gridCol w:w="3126"/>
        <w:gridCol w:w="3145"/>
        <w:gridCol w:w="2337"/>
        <w:gridCol w:w="1079"/>
      </w:tblGrid>
      <w:tr w:rsidR="002A4946" w:rsidRPr="006B4D65" w:rsidTr="00F96F71">
        <w:trPr>
          <w:cantSplit/>
          <w:trHeight w:val="1346"/>
          <w:tblHeader/>
        </w:trPr>
        <w:tc>
          <w:tcPr>
            <w:tcW w:w="3085" w:type="dxa"/>
            <w:gridSpan w:val="2"/>
            <w:shd w:val="clear" w:color="auto" w:fill="8ABF72"/>
          </w:tcPr>
          <w:p w:rsidR="002A4946" w:rsidRPr="001C2DE0" w:rsidRDefault="002A4946" w:rsidP="002A4946">
            <w:pPr>
              <w:pStyle w:val="ScheduleTitle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52"/>
                <w:szCs w:val="52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52"/>
                <w:szCs w:val="5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7969A061" wp14:editId="643AA32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396240</wp:posOffset>
                  </wp:positionV>
                  <wp:extent cx="1631732" cy="857250"/>
                  <wp:effectExtent l="114300" t="57150" r="83185" b="152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harristou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732" cy="8572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47" w:type="dxa"/>
            <w:gridSpan w:val="5"/>
            <w:shd w:val="clear" w:color="auto" w:fill="8ABF72"/>
            <w:vAlign w:val="center"/>
          </w:tcPr>
          <w:p w:rsidR="002A4946" w:rsidRDefault="002A4946" w:rsidP="002A4946">
            <w:pPr>
              <w:pStyle w:val="ScheduleTitle"/>
              <w:framePr w:hSpace="0" w:wrap="auto" w:vAnchor="margin" w:hAnchor="text" w:xAlign="left" w:yAlign="inline"/>
              <w:jc w:val="right"/>
              <w:rPr>
                <w:rFonts w:asciiTheme="majorHAnsi" w:hAnsiTheme="majorHAnsi"/>
                <w:color w:val="F79646" w:themeColor="accent6"/>
                <w:sz w:val="66"/>
                <w:szCs w:val="6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 w:rsidRPr="002A4946">
              <w:rPr>
                <w:rFonts w:asciiTheme="majorHAnsi" w:hAnsiTheme="majorHAnsi"/>
                <w:color w:val="F79646" w:themeColor="accent6"/>
                <w:sz w:val="66"/>
                <w:szCs w:val="6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D’Harris</w:t>
            </w:r>
            <w:proofErr w:type="spellEnd"/>
            <w:r w:rsidRPr="002A4946">
              <w:rPr>
                <w:rFonts w:asciiTheme="majorHAnsi" w:hAnsiTheme="majorHAnsi"/>
                <w:color w:val="F79646" w:themeColor="accent6"/>
                <w:sz w:val="66"/>
                <w:szCs w:val="6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Tours Daily JOB Tracker</w:t>
            </w:r>
          </w:p>
          <w:p w:rsidR="002A4946" w:rsidRPr="002A4946" w:rsidRDefault="002A4946" w:rsidP="002A4946">
            <w:pPr>
              <w:pStyle w:val="ScheduleTitle"/>
              <w:framePr w:hSpace="0" w:wrap="auto" w:vAnchor="margin" w:hAnchor="text" w:xAlign="left" w:yAlign="inline"/>
              <w:jc w:val="right"/>
              <w:rPr>
                <w:rFonts w:asciiTheme="majorHAnsi" w:hAnsiTheme="majorHAnsi"/>
                <w:color w:val="F79646" w:themeColor="accent6"/>
                <w:sz w:val="66"/>
                <w:szCs w:val="6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color w:val="F79646" w:themeColor="accent6"/>
                <w:sz w:val="66"/>
                <w:szCs w:val="6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For Juana</w:t>
            </w:r>
          </w:p>
          <w:p w:rsidR="002A4946" w:rsidRPr="001C2DE0" w:rsidRDefault="002A4946" w:rsidP="002A4946">
            <w:pPr>
              <w:pStyle w:val="ScheduleTitle"/>
              <w:framePr w:hSpace="0" w:wrap="auto" w:vAnchor="margin" w:hAnchor="text" w:xAlign="left" w:yAlign="inline"/>
              <w:jc w:val="right"/>
              <w:rPr>
                <w:rFonts w:asciiTheme="majorHAnsi" w:hAnsiTheme="majorHAnsi"/>
                <w:color w:val="000000" w:themeColor="text1"/>
                <w:sz w:val="52"/>
                <w:szCs w:val="5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333399"/>
            <w:vAlign w:val="center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Job Date</w:t>
            </w:r>
          </w:p>
        </w:tc>
        <w:tc>
          <w:tcPr>
            <w:tcW w:w="3912" w:type="dxa"/>
            <w:gridSpan w:val="2"/>
            <w:shd w:val="clear" w:color="auto" w:fill="333399"/>
            <w:vAlign w:val="center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Description &amp; Contact</w:t>
            </w:r>
          </w:p>
        </w:tc>
        <w:tc>
          <w:tcPr>
            <w:tcW w:w="3126" w:type="dxa"/>
            <w:shd w:val="clear" w:color="auto" w:fill="333399"/>
            <w:vAlign w:val="center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Pick-up / Drop-off Times</w:t>
            </w:r>
          </w:p>
        </w:tc>
        <w:tc>
          <w:tcPr>
            <w:tcW w:w="3145" w:type="dxa"/>
            <w:shd w:val="clear" w:color="auto" w:fill="333399"/>
            <w:vAlign w:val="center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Pick-up /Drop-off Locations</w:t>
            </w:r>
          </w:p>
        </w:tc>
        <w:tc>
          <w:tcPr>
            <w:tcW w:w="2337" w:type="dxa"/>
            <w:shd w:val="clear" w:color="auto" w:fill="333399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Driver</w:t>
            </w:r>
          </w:p>
        </w:tc>
        <w:tc>
          <w:tcPr>
            <w:tcW w:w="1079" w:type="dxa"/>
            <w:shd w:val="clear" w:color="auto" w:fill="333399"/>
            <w:vAlign w:val="center"/>
          </w:tcPr>
          <w:p w:rsidR="002A4946" w:rsidRPr="002A4946" w:rsidRDefault="002A4946" w:rsidP="002A4946">
            <w:pPr>
              <w:pStyle w:val="TableHeader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</w:pPr>
            <w:r w:rsidRPr="002A4946">
              <w:rPr>
                <w:rFonts w:asciiTheme="majorHAnsi" w:hAnsiTheme="majorHAnsi"/>
                <w:color w:val="4F81BD" w:themeColor="accent1"/>
                <w:sz w:val="26"/>
                <w:szCs w:val="26"/>
                <w:u w:val="single"/>
                <w14:shadow w14:blurRad="101600" w14:dist="76200" w14:dir="5400000" w14:sx="0" w14:sy="0" w14:kx="0" w14:ky="0" w14:algn="none">
                  <w14:schemeClr w14:val="accent1">
                    <w14:alpha w14:val="26000"/>
                    <w14:satMod w14:val="190000"/>
                    <w14:tint w14:val="100000"/>
                  </w14:schemeClr>
                </w14:shadow>
                <w14:textOutline w14:w="444" w14:cap="flat" w14:cmpd="sng" w14:algn="ctr">
                  <w14:solidFill>
                    <w14:schemeClr w14:val="accent1">
                      <w14:alpha w14:val="45000"/>
                      <w14:satMod w14:val="190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satMod w14:val="200000"/>
                      <w14:tint w14:val="3000"/>
                    </w14:schemeClr>
                  </w14:solidFill>
                </w14:textFill>
              </w:rPr>
              <w:t>Done</w:t>
            </w: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337" w:type="dxa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F3F3F3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56"/>
        </w:trPr>
        <w:tc>
          <w:tcPr>
            <w:tcW w:w="1433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F3F3F3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1091"/>
        </w:trPr>
        <w:tc>
          <w:tcPr>
            <w:tcW w:w="1433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F3F3F3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F3F3F3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12" w:type="dxa"/>
            <w:gridSpan w:val="2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3145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2337" w:type="dxa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:rsidR="002A4946" w:rsidRPr="00F96F71" w:rsidRDefault="002A4946" w:rsidP="002A4946">
            <w:pPr>
              <w:pStyle w:val="BoldText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</w:p>
        </w:tc>
      </w:tr>
      <w:tr w:rsidR="00F96F71" w:rsidRPr="006B4D65" w:rsidTr="00F96F71">
        <w:trPr>
          <w:cantSplit/>
          <w:trHeight w:val="742"/>
        </w:trPr>
        <w:tc>
          <w:tcPr>
            <w:tcW w:w="1433" w:type="dxa"/>
            <w:shd w:val="clear" w:color="auto" w:fill="F3F3F3"/>
            <w:vAlign w:val="center"/>
          </w:tcPr>
          <w:p w:rsidR="002A4946" w:rsidRPr="006B4D65" w:rsidRDefault="002A4946" w:rsidP="002A4946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912" w:type="dxa"/>
            <w:gridSpan w:val="2"/>
            <w:shd w:val="clear" w:color="auto" w:fill="F3F3F3"/>
            <w:vAlign w:val="center"/>
          </w:tcPr>
          <w:p w:rsidR="002A4946" w:rsidRPr="008F5B1D" w:rsidRDefault="002A4946" w:rsidP="002A4946">
            <w:pPr>
              <w:pStyle w:val="BoldText"/>
              <w:framePr w:hSpace="0" w:wrap="auto" w:vAnchor="margin" w:hAnchor="text" w:xAlign="left" w:yAlign="inline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126" w:type="dxa"/>
            <w:shd w:val="clear" w:color="auto" w:fill="F3F3F3"/>
            <w:vAlign w:val="center"/>
          </w:tcPr>
          <w:p w:rsidR="002A4946" w:rsidRPr="006B4D65" w:rsidRDefault="002A4946" w:rsidP="002A4946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3145" w:type="dxa"/>
            <w:shd w:val="clear" w:color="auto" w:fill="F3F3F3"/>
            <w:vAlign w:val="center"/>
          </w:tcPr>
          <w:p w:rsidR="002A4946" w:rsidRPr="006B4D65" w:rsidRDefault="002A4946" w:rsidP="002A4946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2337" w:type="dxa"/>
            <w:shd w:val="clear" w:color="auto" w:fill="F3F3F3"/>
          </w:tcPr>
          <w:p w:rsidR="002A4946" w:rsidRPr="006B4D65" w:rsidRDefault="002A4946" w:rsidP="002A4946">
            <w:pPr>
              <w:pStyle w:val="BoldText"/>
              <w:framePr w:hSpace="0" w:wrap="auto" w:vAnchor="margin" w:hAnchor="text" w:xAlign="left" w:yAlign="inline"/>
            </w:pPr>
          </w:p>
        </w:tc>
        <w:tc>
          <w:tcPr>
            <w:tcW w:w="1079" w:type="dxa"/>
            <w:shd w:val="clear" w:color="auto" w:fill="F3F3F3"/>
            <w:vAlign w:val="center"/>
          </w:tcPr>
          <w:p w:rsidR="002A4946" w:rsidRPr="006B4D65" w:rsidRDefault="002A4946" w:rsidP="002A4946">
            <w:pPr>
              <w:pStyle w:val="BoldText"/>
              <w:framePr w:hSpace="0" w:wrap="auto" w:vAnchor="margin" w:hAnchor="text" w:xAlign="left" w:yAlign="inline"/>
            </w:pPr>
          </w:p>
        </w:tc>
      </w:tr>
    </w:tbl>
    <w:p w:rsidR="00FB0AF7" w:rsidRDefault="00FB0AF7" w:rsidP="00FB0AF7">
      <w:pPr>
        <w:rPr>
          <w:vertAlign w:val="subscript"/>
        </w:rPr>
      </w:pPr>
    </w:p>
    <w:sectPr w:rsidR="00FB0AF7" w:rsidSect="009F432A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EC6" w:rsidRDefault="002F6EC6">
      <w:r>
        <w:separator/>
      </w:r>
    </w:p>
  </w:endnote>
  <w:endnote w:type="continuationSeparator" w:id="0">
    <w:p w:rsidR="002F6EC6" w:rsidRDefault="002F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EC6" w:rsidRDefault="002F6EC6">
      <w:r>
        <w:separator/>
      </w:r>
    </w:p>
  </w:footnote>
  <w:footnote w:type="continuationSeparator" w:id="0">
    <w:p w:rsidR="002F6EC6" w:rsidRDefault="002F6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046C"/>
    <w:multiLevelType w:val="hybridMultilevel"/>
    <w:tmpl w:val="B1BC1A52"/>
    <w:lvl w:ilvl="0" w:tplc="C3EE0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1125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1732906"/>
    <w:multiLevelType w:val="hybridMultilevel"/>
    <w:tmpl w:val="3272B306"/>
    <w:lvl w:ilvl="0" w:tplc="62A02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F2"/>
    <w:rsid w:val="0001479D"/>
    <w:rsid w:val="0002275A"/>
    <w:rsid w:val="00035211"/>
    <w:rsid w:val="000531F2"/>
    <w:rsid w:val="00067ABC"/>
    <w:rsid w:val="000D0CA1"/>
    <w:rsid w:val="000F4DB3"/>
    <w:rsid w:val="001073A2"/>
    <w:rsid w:val="00155B7C"/>
    <w:rsid w:val="001656F8"/>
    <w:rsid w:val="001C2DE0"/>
    <w:rsid w:val="001D4A1E"/>
    <w:rsid w:val="001D5772"/>
    <w:rsid w:val="001F4383"/>
    <w:rsid w:val="00205D6D"/>
    <w:rsid w:val="002657D5"/>
    <w:rsid w:val="00293A6A"/>
    <w:rsid w:val="002A4946"/>
    <w:rsid w:val="002B0B69"/>
    <w:rsid w:val="002B2A7F"/>
    <w:rsid w:val="002E39A8"/>
    <w:rsid w:val="002F2843"/>
    <w:rsid w:val="002F6EC6"/>
    <w:rsid w:val="00341D0A"/>
    <w:rsid w:val="00371F55"/>
    <w:rsid w:val="003A245C"/>
    <w:rsid w:val="00450083"/>
    <w:rsid w:val="0048661B"/>
    <w:rsid w:val="00566097"/>
    <w:rsid w:val="00573C55"/>
    <w:rsid w:val="005C1E5B"/>
    <w:rsid w:val="00616AA8"/>
    <w:rsid w:val="00627F5B"/>
    <w:rsid w:val="006F5884"/>
    <w:rsid w:val="00707AC4"/>
    <w:rsid w:val="0071581E"/>
    <w:rsid w:val="00717451"/>
    <w:rsid w:val="007675F2"/>
    <w:rsid w:val="00877CEE"/>
    <w:rsid w:val="008812FC"/>
    <w:rsid w:val="00897A9C"/>
    <w:rsid w:val="008C344B"/>
    <w:rsid w:val="008E7E32"/>
    <w:rsid w:val="008F361B"/>
    <w:rsid w:val="008F5B1D"/>
    <w:rsid w:val="00925E18"/>
    <w:rsid w:val="009905B4"/>
    <w:rsid w:val="009F432A"/>
    <w:rsid w:val="00A908ED"/>
    <w:rsid w:val="00B12954"/>
    <w:rsid w:val="00B37853"/>
    <w:rsid w:val="00B37E98"/>
    <w:rsid w:val="00B47E98"/>
    <w:rsid w:val="00B65751"/>
    <w:rsid w:val="00BC7AFA"/>
    <w:rsid w:val="00C21998"/>
    <w:rsid w:val="00C45207"/>
    <w:rsid w:val="00C54152"/>
    <w:rsid w:val="00C86A19"/>
    <w:rsid w:val="00CB2564"/>
    <w:rsid w:val="00CB5629"/>
    <w:rsid w:val="00D94CD8"/>
    <w:rsid w:val="00E356C9"/>
    <w:rsid w:val="00E574AD"/>
    <w:rsid w:val="00EA7E7F"/>
    <w:rsid w:val="00EC6D7B"/>
    <w:rsid w:val="00F33992"/>
    <w:rsid w:val="00F56EB3"/>
    <w:rsid w:val="00F7613D"/>
    <w:rsid w:val="00F96F71"/>
    <w:rsid w:val="00FB07F1"/>
    <w:rsid w:val="00FB0AF7"/>
    <w:rsid w:val="00FD2122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10126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basedOn w:val="DefaultParagraphFont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  <w:style w:type="paragraph" w:styleId="BalloonText">
    <w:name w:val="Balloon Text"/>
    <w:basedOn w:val="Normal"/>
    <w:link w:val="BalloonTextChar"/>
    <w:rsid w:val="002A4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4946"/>
    <w:rPr>
      <w:rFonts w:ascii="Tahoma" w:eastAsia="MS Mincho" w:hAnsi="Tahoma" w:cs="Tahoma"/>
      <w:color w:val="101266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08ED"/>
    <w:rPr>
      <w:rFonts w:ascii="Trebuchet MS" w:eastAsia="MS Mincho" w:hAnsi="Trebuchet MS"/>
      <w:color w:val="101266"/>
      <w:sz w:val="1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qFormat/>
    <w:rsid w:val="00B47E98"/>
    <w:pPr>
      <w:keepNext/>
      <w:spacing w:before="200"/>
      <w:jc w:val="center"/>
      <w:outlineLvl w:val="0"/>
    </w:pPr>
    <w:rPr>
      <w:rFonts w:cs="Arial"/>
      <w:b/>
      <w:bCs/>
      <w:color w:val="FFFFFF"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573C55"/>
    <w:pPr>
      <w:keepNext/>
      <w:spacing w:before="80"/>
      <w:outlineLvl w:val="1"/>
    </w:pPr>
    <w:rPr>
      <w:rFonts w:cs="Arial"/>
      <w:b/>
      <w:bCs/>
      <w:iCs/>
      <w:color w:val="FFFFFF"/>
      <w:sz w:val="22"/>
      <w:szCs w:val="20"/>
    </w:rPr>
  </w:style>
  <w:style w:type="paragraph" w:styleId="Heading3">
    <w:name w:val="heading 3"/>
    <w:basedOn w:val="Normal"/>
    <w:next w:val="Normal"/>
    <w:qFormat/>
    <w:rsid w:val="00707AC4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7E98"/>
    <w:rPr>
      <w:rFonts w:ascii="Trebuchet MS" w:eastAsia="MS Mincho" w:hAnsi="Trebuchet MS" w:cs="Arial"/>
      <w:b/>
      <w:bCs/>
      <w:color w:val="FFFFFF"/>
      <w:kern w:val="32"/>
      <w:sz w:val="44"/>
      <w:szCs w:val="32"/>
      <w:lang w:val="en-US" w:eastAsia="ja-JP" w:bidi="ar-SA"/>
    </w:rPr>
  </w:style>
  <w:style w:type="paragraph" w:customStyle="1" w:styleId="ScheduleTitle">
    <w:name w:val="Schedule Title"/>
    <w:basedOn w:val="TableHeader"/>
    <w:rsid w:val="00F56EB3"/>
    <w:pPr>
      <w:framePr w:wrap="around"/>
      <w:spacing w:before="160" w:after="80"/>
      <w:jc w:val="center"/>
    </w:pPr>
    <w:rPr>
      <w:sz w:val="44"/>
      <w:szCs w:val="36"/>
    </w:rPr>
  </w:style>
  <w:style w:type="paragraph" w:customStyle="1" w:styleId="Notes">
    <w:name w:val="Notes"/>
    <w:basedOn w:val="Normal"/>
    <w:link w:val="NotesCharChar"/>
    <w:rsid w:val="002B2A7F"/>
    <w:pPr>
      <w:spacing w:after="80"/>
      <w:jc w:val="center"/>
    </w:pPr>
    <w:rPr>
      <w:color w:val="FFFFFF"/>
    </w:rPr>
  </w:style>
  <w:style w:type="character" w:customStyle="1" w:styleId="NotesCharChar">
    <w:name w:val="Notes Char Char"/>
    <w:basedOn w:val="DefaultParagraphFont"/>
    <w:link w:val="Notes"/>
    <w:rsid w:val="002B2A7F"/>
    <w:rPr>
      <w:rFonts w:ascii="Trebuchet MS" w:eastAsia="MS Mincho" w:hAnsi="Trebuchet MS"/>
      <w:color w:val="FFFFFF"/>
      <w:sz w:val="18"/>
      <w:szCs w:val="24"/>
      <w:lang w:val="en-US" w:eastAsia="ja-JP" w:bidi="ar-SA"/>
    </w:rPr>
  </w:style>
  <w:style w:type="paragraph" w:customStyle="1" w:styleId="TableHeader">
    <w:name w:val="Table Header"/>
    <w:basedOn w:val="Normal"/>
    <w:rsid w:val="00F56EB3"/>
    <w:pPr>
      <w:keepNext/>
      <w:framePr w:hSpace="187" w:wrap="around" w:vAnchor="text" w:hAnchor="margin" w:xAlign="center" w:y="4334"/>
      <w:spacing w:before="80"/>
      <w:outlineLvl w:val="1"/>
    </w:pPr>
    <w:rPr>
      <w:rFonts w:cs="Arial"/>
      <w:b/>
      <w:bCs/>
      <w:iCs/>
      <w:color w:val="FFFFFF"/>
      <w:sz w:val="20"/>
      <w:szCs w:val="20"/>
    </w:rPr>
  </w:style>
  <w:style w:type="paragraph" w:customStyle="1" w:styleId="BoldText">
    <w:name w:val="Bold Text"/>
    <w:basedOn w:val="Normal"/>
    <w:rsid w:val="00067ABC"/>
    <w:pPr>
      <w:keepNext/>
      <w:framePr w:hSpace="187" w:wrap="around" w:vAnchor="text" w:hAnchor="margin" w:xAlign="center" w:y="4334"/>
      <w:spacing w:before="120" w:after="120"/>
      <w:outlineLvl w:val="2"/>
    </w:pPr>
    <w:rPr>
      <w:rFonts w:cs="Arial"/>
      <w:b/>
      <w:bCs/>
      <w:iCs/>
      <w:color w:val="333399"/>
      <w:szCs w:val="28"/>
    </w:rPr>
  </w:style>
  <w:style w:type="paragraph" w:styleId="BalloonText">
    <w:name w:val="Balloon Text"/>
    <w:basedOn w:val="Normal"/>
    <w:link w:val="BalloonTextChar"/>
    <w:rsid w:val="002A4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4946"/>
    <w:rPr>
      <w:rFonts w:ascii="Tahoma" w:eastAsia="MS Mincho" w:hAnsi="Tahoma" w:cs="Tahoma"/>
      <w:color w:val="101266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Snack%20schedule%20for%20sports%20team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Snack schedule for sports team(2).dot</Template>
  <TotalTime>46</TotalTime>
  <Pages>1</Pages>
  <Words>21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Patrick Peterson</cp:lastModifiedBy>
  <cp:revision>4</cp:revision>
  <cp:lastPrinted>2011-11-10T05:02:00Z</cp:lastPrinted>
  <dcterms:created xsi:type="dcterms:W3CDTF">2011-11-09T16:10:00Z</dcterms:created>
  <dcterms:modified xsi:type="dcterms:W3CDTF">2011-11-10T05:20:00Z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TC012289761033</vt:lpwstr>
  </property>
</Properties>
</file>