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44522" w:rsidRDefault="002E2D91" w14:paraId="35E8E2ED" w14:textId="608EAB1A">
      <w:pPr>
        <w:rPr>
          <w:b/>
          <w:bCs/>
          <w:sz w:val="24"/>
          <w:szCs w:val="24"/>
        </w:rPr>
      </w:pPr>
      <w:r>
        <w:rPr>
          <w:b/>
          <w:bCs/>
          <w:sz w:val="24"/>
          <w:szCs w:val="24"/>
        </w:rPr>
        <w:t xml:space="preserve">Project Proposal: Eric Bixby, Chris Rooney, Anthony </w:t>
      </w:r>
      <w:proofErr w:type="spellStart"/>
      <w:r>
        <w:rPr>
          <w:b/>
          <w:bCs/>
          <w:sz w:val="24"/>
          <w:szCs w:val="24"/>
        </w:rPr>
        <w:t>Shishkin</w:t>
      </w:r>
      <w:proofErr w:type="spellEnd"/>
    </w:p>
    <w:p w:rsidR="002E2D91" w:rsidRDefault="002E2D91" w14:paraId="5C46F1EA" w14:textId="28BB864F">
      <w:pPr>
        <w:rPr>
          <w:b/>
          <w:bCs/>
          <w:sz w:val="24"/>
          <w:szCs w:val="24"/>
        </w:rPr>
      </w:pPr>
    </w:p>
    <w:p w:rsidRPr="002E2D91" w:rsidR="002E2D91" w:rsidP="002E2D91" w:rsidRDefault="002E2D91" w14:paraId="3D1C588B" w14:textId="79D655D8">
      <w:pPr>
        <w:pStyle w:val="ListParagraph"/>
        <w:numPr>
          <w:ilvl w:val="0"/>
          <w:numId w:val="1"/>
        </w:numPr>
        <w:rPr>
          <w:b/>
          <w:bCs/>
          <w:sz w:val="24"/>
          <w:szCs w:val="24"/>
        </w:rPr>
      </w:pPr>
      <w:r>
        <w:rPr>
          <w:sz w:val="24"/>
          <w:szCs w:val="24"/>
        </w:rPr>
        <w:t>The dataset we are using for the final project is from students (high school age) on their alcohol consumption and grades. The dataset has over 30 variables, many of which we will not keep for the final project, but the plan is to use such variables like family size or study time to predict a student’s final grade. As mentioned, there is also data on alcohol consumption, which seems like it could be a predictor variable or a response variable.</w:t>
      </w:r>
    </w:p>
    <w:p w:rsidRPr="00782AF0" w:rsidR="00782AF0" w:rsidP="00782AF0" w:rsidRDefault="002E2D91" w14:paraId="022F7510" w14:textId="595A7784">
      <w:pPr>
        <w:pStyle w:val="ListParagraph"/>
        <w:numPr>
          <w:ilvl w:val="0"/>
          <w:numId w:val="1"/>
        </w:numPr>
        <w:rPr>
          <w:b w:val="1"/>
          <w:bCs w:val="1"/>
          <w:sz w:val="24"/>
          <w:szCs w:val="24"/>
        </w:rPr>
      </w:pPr>
      <w:r w:rsidRPr="1A56CD45" w:rsidR="002E2D91">
        <w:rPr>
          <w:sz w:val="24"/>
          <w:szCs w:val="24"/>
        </w:rPr>
        <w:t xml:space="preserve">We are planning </w:t>
      </w:r>
      <w:r w:rsidRPr="1A56CD45" w:rsidR="002E2D91">
        <w:rPr>
          <w:sz w:val="24"/>
          <w:szCs w:val="24"/>
        </w:rPr>
        <w:t>on using</w:t>
      </w:r>
      <w:r w:rsidRPr="1A56CD45" w:rsidR="002E2D91">
        <w:rPr>
          <w:sz w:val="24"/>
          <w:szCs w:val="24"/>
        </w:rPr>
        <w:t xml:space="preserve"> linear regression and multiple linear regression to do some prediction work. </w:t>
      </w:r>
      <w:r w:rsidRPr="1A56CD45" w:rsidR="003346D7">
        <w:rPr>
          <w:sz w:val="24"/>
          <w:szCs w:val="24"/>
        </w:rPr>
        <w:t xml:space="preserve">After doing some work in linear and multiple linear regression, looking for r-squared values, we are going to do some decision tree stuff in </w:t>
      </w:r>
      <w:r w:rsidRPr="1A56CD45" w:rsidR="003346D7">
        <w:rPr>
          <w:sz w:val="24"/>
          <w:szCs w:val="24"/>
        </w:rPr>
        <w:t>jmp</w:t>
      </w:r>
      <w:r w:rsidRPr="1A56CD45" w:rsidR="003346D7">
        <w:rPr>
          <w:sz w:val="24"/>
          <w:szCs w:val="24"/>
        </w:rPr>
        <w:t xml:space="preserve">. Some of the results in linear and multiple linear regression should help us find the best variables for decision trees and hypothesis testing. </w:t>
      </w:r>
      <w:r w:rsidRPr="1A56CD45" w:rsidR="00782AF0">
        <w:rPr>
          <w:sz w:val="24"/>
          <w:szCs w:val="24"/>
        </w:rPr>
        <w:t>We will also use memory-based reasoning to find cases that are like each other. There seems like there will be many cases that are quite similar. Lastly, we will do some work in clustering to best find outliers in the dataset.</w:t>
      </w:r>
    </w:p>
    <w:p w:rsidR="1A56CD45" w:rsidP="1A56CD45" w:rsidRDefault="1A56CD45" w14:paraId="41076ECF" w14:textId="1AC0FDA8">
      <w:pPr>
        <w:pStyle w:val="Normal"/>
        <w:rPr>
          <w:b w:val="1"/>
          <w:bCs w:val="1"/>
          <w:sz w:val="24"/>
          <w:szCs w:val="24"/>
        </w:rPr>
      </w:pPr>
    </w:p>
    <w:p w:rsidR="11F10EDE" w:rsidP="677819C6" w:rsidRDefault="11F10EDE" w14:paraId="73188551" w14:textId="0FA26888">
      <w:pPr>
        <w:pStyle w:val="ListParagraph"/>
        <w:numPr>
          <w:ilvl w:val="0"/>
          <w:numId w:val="2"/>
        </w:numPr>
        <w:rPr>
          <w:rFonts w:ascii="Calibri" w:hAnsi="Calibri" w:eastAsia="Calibri" w:cs="Calibri"/>
          <w:b w:val="0"/>
          <w:bCs w:val="0"/>
          <w:i w:val="0"/>
          <w:iCs w:val="0"/>
          <w:caps w:val="0"/>
          <w:smallCaps w:val="0"/>
          <w:noProof w:val="0"/>
          <w:color w:val="3C4043"/>
          <w:sz w:val="21"/>
          <w:szCs w:val="21"/>
          <w:lang w:val="en-US"/>
        </w:rPr>
      </w:pPr>
      <w:r w:rsidRPr="677819C6" w:rsidR="11F10EDE">
        <w:rPr>
          <w:rFonts w:ascii="Calibri" w:hAnsi="Calibri" w:eastAsia="Calibri" w:cs="Calibri"/>
          <w:b w:val="0"/>
          <w:bCs w:val="0"/>
          <w:i w:val="0"/>
          <w:iCs w:val="0"/>
          <w:caps w:val="0"/>
          <w:smallCaps w:val="0"/>
          <w:noProof w:val="0"/>
          <w:color w:val="3C4043"/>
          <w:sz w:val="21"/>
          <w:szCs w:val="21"/>
          <w:lang w:val="en-US"/>
        </w:rPr>
        <w:t xml:space="preserve">sex - student's sex (binary: </w:t>
      </w:r>
      <w:r w:rsidRPr="677819C6" w:rsidR="74F1E432">
        <w:rPr>
          <w:rFonts w:ascii="Calibri" w:hAnsi="Calibri" w:eastAsia="Calibri" w:cs="Calibri"/>
          <w:b w:val="0"/>
          <w:bCs w:val="0"/>
          <w:i w:val="0"/>
          <w:iCs w:val="0"/>
          <w:caps w:val="0"/>
          <w:smallCaps w:val="0"/>
          <w:noProof w:val="0"/>
          <w:color w:val="3C4043"/>
          <w:sz w:val="21"/>
          <w:szCs w:val="21"/>
          <w:lang w:val="en-US"/>
        </w:rPr>
        <w:t>0</w:t>
      </w:r>
      <w:r w:rsidRPr="677819C6" w:rsidR="11F10EDE">
        <w:rPr>
          <w:rFonts w:ascii="Calibri" w:hAnsi="Calibri" w:eastAsia="Calibri" w:cs="Calibri"/>
          <w:b w:val="0"/>
          <w:bCs w:val="0"/>
          <w:i w:val="0"/>
          <w:iCs w:val="0"/>
          <w:caps w:val="0"/>
          <w:smallCaps w:val="0"/>
          <w:noProof w:val="0"/>
          <w:color w:val="3C4043"/>
          <w:sz w:val="21"/>
          <w:szCs w:val="21"/>
          <w:lang w:val="en-US"/>
        </w:rPr>
        <w:t xml:space="preserve"> - female or </w:t>
      </w:r>
      <w:r w:rsidRPr="677819C6" w:rsidR="00E9B3C9">
        <w:rPr>
          <w:rFonts w:ascii="Calibri" w:hAnsi="Calibri" w:eastAsia="Calibri" w:cs="Calibri"/>
          <w:b w:val="0"/>
          <w:bCs w:val="0"/>
          <w:i w:val="0"/>
          <w:iCs w:val="0"/>
          <w:caps w:val="0"/>
          <w:smallCaps w:val="0"/>
          <w:noProof w:val="0"/>
          <w:color w:val="3C4043"/>
          <w:sz w:val="21"/>
          <w:szCs w:val="21"/>
          <w:lang w:val="en-US"/>
        </w:rPr>
        <w:t xml:space="preserve">1 </w:t>
      </w:r>
      <w:r w:rsidRPr="677819C6" w:rsidR="11F10EDE">
        <w:rPr>
          <w:rFonts w:ascii="Calibri" w:hAnsi="Calibri" w:eastAsia="Calibri" w:cs="Calibri"/>
          <w:b w:val="0"/>
          <w:bCs w:val="0"/>
          <w:i w:val="0"/>
          <w:iCs w:val="0"/>
          <w:caps w:val="0"/>
          <w:smallCaps w:val="0"/>
          <w:noProof w:val="0"/>
          <w:color w:val="3C4043"/>
          <w:sz w:val="21"/>
          <w:szCs w:val="21"/>
          <w:lang w:val="en-US"/>
        </w:rPr>
        <w:t>- male)</w:t>
      </w:r>
    </w:p>
    <w:p w:rsidR="11F10EDE" w:rsidP="677819C6" w:rsidRDefault="11F10EDE" w14:paraId="0A65E975" w14:textId="72C1EE8F">
      <w:pPr>
        <w:pStyle w:val="ListParagraph"/>
        <w:numPr>
          <w:ilvl w:val="0"/>
          <w:numId w:val="2"/>
        </w:numPr>
        <w:rPr>
          <w:rFonts w:ascii="Calibri" w:hAnsi="Calibri" w:eastAsia="Calibri" w:cs="Calibri"/>
          <w:b w:val="0"/>
          <w:bCs w:val="0"/>
          <w:i w:val="0"/>
          <w:iCs w:val="0"/>
          <w:caps w:val="0"/>
          <w:smallCaps w:val="0"/>
          <w:noProof w:val="0"/>
          <w:color w:val="3C4043"/>
          <w:sz w:val="21"/>
          <w:szCs w:val="21"/>
          <w:lang w:val="en-US"/>
        </w:rPr>
      </w:pPr>
      <w:r w:rsidRPr="677819C6" w:rsidR="11F10EDE">
        <w:rPr>
          <w:rFonts w:ascii="Calibri" w:hAnsi="Calibri" w:eastAsia="Calibri" w:cs="Calibri"/>
          <w:b w:val="0"/>
          <w:bCs w:val="0"/>
          <w:i w:val="0"/>
          <w:iCs w:val="0"/>
          <w:caps w:val="0"/>
          <w:smallCaps w:val="0"/>
          <w:noProof w:val="0"/>
          <w:color w:val="3C4043"/>
          <w:sz w:val="21"/>
          <w:szCs w:val="21"/>
          <w:lang w:val="en-US"/>
        </w:rPr>
        <w:t>age - student's age (numeric: from 15 to 22)</w:t>
      </w:r>
    </w:p>
    <w:p w:rsidR="11F10EDE" w:rsidP="677819C6" w:rsidRDefault="11F10EDE" w14:paraId="50382B21" w14:textId="14B99953">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 xml:space="preserve">address - student's home address type (binary: </w:t>
      </w:r>
      <w:r w:rsidRPr="1A56CD45" w:rsidR="0511E182">
        <w:rPr>
          <w:rFonts w:ascii="Calibri" w:hAnsi="Calibri" w:eastAsia="Calibri" w:cs="Calibri"/>
          <w:b w:val="0"/>
          <w:bCs w:val="0"/>
          <w:i w:val="0"/>
          <w:iCs w:val="0"/>
          <w:caps w:val="0"/>
          <w:smallCaps w:val="0"/>
          <w:noProof w:val="0"/>
          <w:color w:val="3C4043"/>
          <w:sz w:val="21"/>
          <w:szCs w:val="21"/>
          <w:lang w:val="en-US"/>
        </w:rPr>
        <w:t>1</w:t>
      </w:r>
      <w:r w:rsidRPr="1A56CD45" w:rsidR="11F10EDE">
        <w:rPr>
          <w:rFonts w:ascii="Calibri" w:hAnsi="Calibri" w:eastAsia="Calibri" w:cs="Calibri"/>
          <w:b w:val="0"/>
          <w:bCs w:val="0"/>
          <w:i w:val="0"/>
          <w:iCs w:val="0"/>
          <w:caps w:val="0"/>
          <w:smallCaps w:val="0"/>
          <w:noProof w:val="0"/>
          <w:color w:val="3C4043"/>
          <w:sz w:val="21"/>
          <w:szCs w:val="21"/>
          <w:lang w:val="en-US"/>
        </w:rPr>
        <w:t xml:space="preserve"> </w:t>
      </w:r>
      <w:r w:rsidRPr="1A56CD45" w:rsidR="11F10EDE">
        <w:rPr>
          <w:rFonts w:ascii="Calibri" w:hAnsi="Calibri" w:eastAsia="Calibri" w:cs="Calibri"/>
          <w:b w:val="0"/>
          <w:bCs w:val="0"/>
          <w:i w:val="0"/>
          <w:iCs w:val="0"/>
          <w:caps w:val="0"/>
          <w:smallCaps w:val="0"/>
          <w:noProof w:val="0"/>
          <w:color w:val="3C4043"/>
          <w:sz w:val="21"/>
          <w:szCs w:val="21"/>
          <w:lang w:val="en-US"/>
        </w:rPr>
        <w:t xml:space="preserve">- urban or </w:t>
      </w:r>
      <w:r w:rsidRPr="1A56CD45" w:rsidR="293116FA">
        <w:rPr>
          <w:rFonts w:ascii="Calibri" w:hAnsi="Calibri" w:eastAsia="Calibri" w:cs="Calibri"/>
          <w:b w:val="0"/>
          <w:bCs w:val="0"/>
          <w:i w:val="0"/>
          <w:iCs w:val="0"/>
          <w:caps w:val="0"/>
          <w:smallCaps w:val="0"/>
          <w:noProof w:val="0"/>
          <w:color w:val="3C4043"/>
          <w:sz w:val="21"/>
          <w:szCs w:val="21"/>
          <w:lang w:val="en-US"/>
        </w:rPr>
        <w:t>0</w:t>
      </w:r>
      <w:r w:rsidRPr="1A56CD45" w:rsidR="11F10EDE">
        <w:rPr>
          <w:rFonts w:ascii="Calibri" w:hAnsi="Calibri" w:eastAsia="Calibri" w:cs="Calibri"/>
          <w:b w:val="0"/>
          <w:bCs w:val="0"/>
          <w:i w:val="0"/>
          <w:iCs w:val="0"/>
          <w:caps w:val="0"/>
          <w:smallCaps w:val="0"/>
          <w:noProof w:val="0"/>
          <w:color w:val="3C4043"/>
          <w:sz w:val="21"/>
          <w:szCs w:val="21"/>
          <w:lang w:val="en-US"/>
        </w:rPr>
        <w:t xml:space="preserve"> </w:t>
      </w:r>
      <w:r w:rsidRPr="1A56CD45" w:rsidR="11F10EDE">
        <w:rPr>
          <w:rFonts w:ascii="Calibri" w:hAnsi="Calibri" w:eastAsia="Calibri" w:cs="Calibri"/>
          <w:b w:val="0"/>
          <w:bCs w:val="0"/>
          <w:i w:val="0"/>
          <w:iCs w:val="0"/>
          <w:caps w:val="0"/>
          <w:smallCaps w:val="0"/>
          <w:noProof w:val="0"/>
          <w:color w:val="3C4043"/>
          <w:sz w:val="21"/>
          <w:szCs w:val="21"/>
          <w:lang w:val="en-US"/>
        </w:rPr>
        <w:t>- rural)</w:t>
      </w:r>
    </w:p>
    <w:p w:rsidR="11F10EDE" w:rsidP="677819C6" w:rsidRDefault="11F10EDE" w14:paraId="10C27911" w14:textId="44D577B7">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Pstatus</w:t>
      </w:r>
      <w:r w:rsidRPr="1A56CD45" w:rsidR="11F10EDE">
        <w:rPr>
          <w:rFonts w:ascii="Calibri" w:hAnsi="Calibri" w:eastAsia="Calibri" w:cs="Calibri"/>
          <w:b w:val="0"/>
          <w:bCs w:val="0"/>
          <w:i w:val="0"/>
          <w:iCs w:val="0"/>
          <w:caps w:val="0"/>
          <w:smallCaps w:val="0"/>
          <w:noProof w:val="0"/>
          <w:color w:val="3C4043"/>
          <w:sz w:val="21"/>
          <w:szCs w:val="21"/>
          <w:lang w:val="en-US"/>
        </w:rPr>
        <w:t xml:space="preserve"> - parent's cohabitation status (binary: </w:t>
      </w:r>
      <w:r w:rsidRPr="1A56CD45" w:rsidR="6F0F7FF0">
        <w:rPr>
          <w:rFonts w:ascii="Calibri" w:hAnsi="Calibri" w:eastAsia="Calibri" w:cs="Calibri"/>
          <w:b w:val="0"/>
          <w:bCs w:val="0"/>
          <w:i w:val="0"/>
          <w:iCs w:val="0"/>
          <w:caps w:val="0"/>
          <w:smallCaps w:val="0"/>
          <w:noProof w:val="0"/>
          <w:color w:val="3C4043"/>
          <w:sz w:val="21"/>
          <w:szCs w:val="21"/>
          <w:lang w:val="en-US"/>
        </w:rPr>
        <w:t>0</w:t>
      </w:r>
      <w:r w:rsidRPr="1A56CD45" w:rsidR="11F10EDE">
        <w:rPr>
          <w:rFonts w:ascii="Calibri" w:hAnsi="Calibri" w:eastAsia="Calibri" w:cs="Calibri"/>
          <w:b w:val="0"/>
          <w:bCs w:val="0"/>
          <w:i w:val="0"/>
          <w:iCs w:val="0"/>
          <w:caps w:val="0"/>
          <w:smallCaps w:val="0"/>
          <w:noProof w:val="0"/>
          <w:color w:val="3C4043"/>
          <w:sz w:val="21"/>
          <w:szCs w:val="21"/>
          <w:lang w:val="en-US"/>
        </w:rPr>
        <w:t xml:space="preserve"> - living together or </w:t>
      </w:r>
      <w:r w:rsidRPr="1A56CD45" w:rsidR="564FF90E">
        <w:rPr>
          <w:rFonts w:ascii="Calibri" w:hAnsi="Calibri" w:eastAsia="Calibri" w:cs="Calibri"/>
          <w:b w:val="0"/>
          <w:bCs w:val="0"/>
          <w:i w:val="0"/>
          <w:iCs w:val="0"/>
          <w:caps w:val="0"/>
          <w:smallCaps w:val="0"/>
          <w:noProof w:val="0"/>
          <w:color w:val="3C4043"/>
          <w:sz w:val="21"/>
          <w:szCs w:val="21"/>
          <w:lang w:val="en-US"/>
        </w:rPr>
        <w:t>1</w:t>
      </w:r>
      <w:r w:rsidRPr="1A56CD45" w:rsidR="11F10EDE">
        <w:rPr>
          <w:rFonts w:ascii="Calibri" w:hAnsi="Calibri" w:eastAsia="Calibri" w:cs="Calibri"/>
          <w:b w:val="0"/>
          <w:bCs w:val="0"/>
          <w:i w:val="0"/>
          <w:iCs w:val="0"/>
          <w:caps w:val="0"/>
          <w:smallCaps w:val="0"/>
          <w:noProof w:val="0"/>
          <w:color w:val="3C4043"/>
          <w:sz w:val="21"/>
          <w:szCs w:val="21"/>
          <w:lang w:val="en-US"/>
        </w:rPr>
        <w:t xml:space="preserve"> - apart)</w:t>
      </w:r>
    </w:p>
    <w:p w:rsidR="11F10EDE" w:rsidP="677819C6" w:rsidRDefault="11F10EDE" w14:paraId="1078C40E" w14:textId="0D3A745B">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Medu - mother's education (numeric: 0 - none, 1 - primary education (4th grade), 2 – 5th to 9th grade, 3 – secondary education or 4 – higher education)</w:t>
      </w:r>
    </w:p>
    <w:p w:rsidR="11F10EDE" w:rsidP="677819C6" w:rsidRDefault="11F10EDE" w14:paraId="31E8C491" w14:textId="5433DC06">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Fedu - father's education (numeric: 0 - none, 1 - primary education (4th grade), 2 – 5th to 9th grade, 3 – secondary education or 4 – higher education)</w:t>
      </w:r>
    </w:p>
    <w:p w:rsidR="11F10EDE" w:rsidP="677819C6" w:rsidRDefault="11F10EDE" w14:paraId="7F8DD48E" w14:textId="6F0E7DC1">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 xml:space="preserve">guardian - student's guardian (nominal: </w:t>
      </w:r>
      <w:r w:rsidRPr="1A56CD45" w:rsidR="48737407">
        <w:rPr>
          <w:rFonts w:ascii="Calibri" w:hAnsi="Calibri" w:eastAsia="Calibri" w:cs="Calibri"/>
          <w:b w:val="0"/>
          <w:bCs w:val="0"/>
          <w:i w:val="0"/>
          <w:iCs w:val="0"/>
          <w:caps w:val="0"/>
          <w:smallCaps w:val="0"/>
          <w:noProof w:val="0"/>
          <w:color w:val="3C4043"/>
          <w:sz w:val="21"/>
          <w:szCs w:val="21"/>
          <w:lang w:val="en-US"/>
        </w:rPr>
        <w:t>0 - mother</w:t>
      </w:r>
      <w:r w:rsidRPr="1A56CD45" w:rsidR="11F10EDE">
        <w:rPr>
          <w:rFonts w:ascii="Calibri" w:hAnsi="Calibri" w:eastAsia="Calibri" w:cs="Calibri"/>
          <w:b w:val="0"/>
          <w:bCs w:val="0"/>
          <w:i w:val="0"/>
          <w:iCs w:val="0"/>
          <w:caps w:val="0"/>
          <w:smallCaps w:val="0"/>
          <w:noProof w:val="0"/>
          <w:color w:val="3C4043"/>
          <w:sz w:val="21"/>
          <w:szCs w:val="21"/>
          <w:lang w:val="en-US"/>
        </w:rPr>
        <w:t xml:space="preserve">, </w:t>
      </w:r>
      <w:r w:rsidRPr="1A56CD45" w:rsidR="7B285F12">
        <w:rPr>
          <w:rFonts w:ascii="Calibri" w:hAnsi="Calibri" w:eastAsia="Calibri" w:cs="Calibri"/>
          <w:b w:val="0"/>
          <w:bCs w:val="0"/>
          <w:i w:val="0"/>
          <w:iCs w:val="0"/>
          <w:caps w:val="0"/>
          <w:smallCaps w:val="0"/>
          <w:noProof w:val="0"/>
          <w:color w:val="3C4043"/>
          <w:sz w:val="21"/>
          <w:szCs w:val="21"/>
          <w:lang w:val="en-US"/>
        </w:rPr>
        <w:t xml:space="preserve">1 – father, </w:t>
      </w:r>
      <w:r w:rsidRPr="1A56CD45" w:rsidR="11F10EDE">
        <w:rPr>
          <w:rFonts w:ascii="Calibri" w:hAnsi="Calibri" w:eastAsia="Calibri" w:cs="Calibri"/>
          <w:b w:val="0"/>
          <w:bCs w:val="0"/>
          <w:i w:val="0"/>
          <w:iCs w:val="0"/>
          <w:caps w:val="0"/>
          <w:smallCaps w:val="0"/>
          <w:noProof w:val="0"/>
          <w:color w:val="3C4043"/>
          <w:sz w:val="21"/>
          <w:szCs w:val="21"/>
          <w:lang w:val="en-US"/>
        </w:rPr>
        <w:t xml:space="preserve">or </w:t>
      </w:r>
      <w:r w:rsidRPr="1A56CD45" w:rsidR="16F4F34C">
        <w:rPr>
          <w:rFonts w:ascii="Calibri" w:hAnsi="Calibri" w:eastAsia="Calibri" w:cs="Calibri"/>
          <w:b w:val="0"/>
          <w:bCs w:val="0"/>
          <w:i w:val="0"/>
          <w:iCs w:val="0"/>
          <w:caps w:val="0"/>
          <w:smallCaps w:val="0"/>
          <w:noProof w:val="0"/>
          <w:color w:val="3C4043"/>
          <w:sz w:val="21"/>
          <w:szCs w:val="21"/>
          <w:lang w:val="en-US"/>
        </w:rPr>
        <w:t>2 - other</w:t>
      </w:r>
      <w:r w:rsidRPr="1A56CD45" w:rsidR="11F10EDE">
        <w:rPr>
          <w:rFonts w:ascii="Calibri" w:hAnsi="Calibri" w:eastAsia="Calibri" w:cs="Calibri"/>
          <w:b w:val="0"/>
          <w:bCs w:val="0"/>
          <w:i w:val="0"/>
          <w:iCs w:val="0"/>
          <w:caps w:val="0"/>
          <w:smallCaps w:val="0"/>
          <w:noProof w:val="0"/>
          <w:color w:val="3C4043"/>
          <w:sz w:val="21"/>
          <w:szCs w:val="21"/>
          <w:lang w:val="en-US"/>
        </w:rPr>
        <w:t>)</w:t>
      </w:r>
    </w:p>
    <w:p w:rsidR="11F10EDE" w:rsidP="677819C6" w:rsidRDefault="11F10EDE" w14:paraId="16B2182C" w14:textId="722ABC28">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traveltime - home to school travel time (numeric: 1 - &lt;15 min., 2 - 15 to 30 min., 3 - 30 min. to 1 hour, or 4 - &gt;1 hour)</w:t>
      </w:r>
    </w:p>
    <w:p w:rsidR="11F10EDE" w:rsidP="677819C6" w:rsidRDefault="11F10EDE" w14:paraId="2031D3C4" w14:textId="1E514508">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studytime - weekly study time (numeric: 1 - &lt;2 hours, 2 - 2 to 5 hours, 3 - 5 to 10 hours, or 4 - &gt;10 hours)</w:t>
      </w:r>
    </w:p>
    <w:p w:rsidR="11F10EDE" w:rsidP="677819C6" w:rsidRDefault="11F10EDE" w14:paraId="3EF21A06" w14:textId="7368B624">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failures - number of past class failures (numeric: n if 1&lt;=n&lt;3, else 4)</w:t>
      </w:r>
    </w:p>
    <w:p w:rsidR="11F10EDE" w:rsidP="677819C6" w:rsidRDefault="11F10EDE" w14:paraId="2B17B537" w14:textId="52B7FAB2">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 xml:space="preserve">activities - extra-curricular activities (binary: </w:t>
      </w:r>
      <w:r w:rsidRPr="1A56CD45" w:rsidR="07185939">
        <w:rPr>
          <w:rFonts w:ascii="Calibri" w:hAnsi="Calibri" w:eastAsia="Calibri" w:cs="Calibri"/>
          <w:b w:val="0"/>
          <w:bCs w:val="0"/>
          <w:i w:val="0"/>
          <w:iCs w:val="0"/>
          <w:caps w:val="0"/>
          <w:smallCaps w:val="0"/>
          <w:noProof w:val="0"/>
          <w:color w:val="3C4043"/>
          <w:sz w:val="21"/>
          <w:szCs w:val="21"/>
          <w:lang w:val="en-US"/>
        </w:rPr>
        <w:t xml:space="preserve">1 - </w:t>
      </w:r>
      <w:r w:rsidRPr="1A56CD45" w:rsidR="11F10EDE">
        <w:rPr>
          <w:rFonts w:ascii="Calibri" w:hAnsi="Calibri" w:eastAsia="Calibri" w:cs="Calibri"/>
          <w:b w:val="0"/>
          <w:bCs w:val="0"/>
          <w:i w:val="0"/>
          <w:iCs w:val="0"/>
          <w:caps w:val="0"/>
          <w:smallCaps w:val="0"/>
          <w:noProof w:val="0"/>
          <w:color w:val="3C4043"/>
          <w:sz w:val="21"/>
          <w:szCs w:val="21"/>
          <w:lang w:val="en-US"/>
        </w:rPr>
        <w:t xml:space="preserve">yes or </w:t>
      </w:r>
      <w:r w:rsidRPr="1A56CD45" w:rsidR="002E2108">
        <w:rPr>
          <w:rFonts w:ascii="Calibri" w:hAnsi="Calibri" w:eastAsia="Calibri" w:cs="Calibri"/>
          <w:b w:val="0"/>
          <w:bCs w:val="0"/>
          <w:i w:val="0"/>
          <w:iCs w:val="0"/>
          <w:caps w:val="0"/>
          <w:smallCaps w:val="0"/>
          <w:noProof w:val="0"/>
          <w:color w:val="3C4043"/>
          <w:sz w:val="21"/>
          <w:szCs w:val="21"/>
          <w:lang w:val="en-US"/>
        </w:rPr>
        <w:t xml:space="preserve">0 - </w:t>
      </w:r>
      <w:r w:rsidRPr="1A56CD45" w:rsidR="11F10EDE">
        <w:rPr>
          <w:rFonts w:ascii="Calibri" w:hAnsi="Calibri" w:eastAsia="Calibri" w:cs="Calibri"/>
          <w:b w:val="0"/>
          <w:bCs w:val="0"/>
          <w:i w:val="0"/>
          <w:iCs w:val="0"/>
          <w:caps w:val="0"/>
          <w:smallCaps w:val="0"/>
          <w:noProof w:val="0"/>
          <w:color w:val="3C4043"/>
          <w:sz w:val="21"/>
          <w:szCs w:val="21"/>
          <w:lang w:val="en-US"/>
        </w:rPr>
        <w:t>no)</w:t>
      </w:r>
    </w:p>
    <w:p w:rsidR="11F10EDE" w:rsidP="677819C6" w:rsidRDefault="11F10EDE" w14:paraId="2873C043" w14:textId="104651F3">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 xml:space="preserve">internet - Internet access at home (binary: </w:t>
      </w:r>
      <w:r w:rsidRPr="1A56CD45" w:rsidR="72B3C677">
        <w:rPr>
          <w:rFonts w:ascii="Calibri" w:hAnsi="Calibri" w:eastAsia="Calibri" w:cs="Calibri"/>
          <w:b w:val="0"/>
          <w:bCs w:val="0"/>
          <w:i w:val="0"/>
          <w:iCs w:val="0"/>
          <w:caps w:val="0"/>
          <w:smallCaps w:val="0"/>
          <w:noProof w:val="0"/>
          <w:color w:val="3C4043"/>
          <w:sz w:val="21"/>
          <w:szCs w:val="21"/>
          <w:lang w:val="en-US"/>
        </w:rPr>
        <w:t xml:space="preserve">1 - </w:t>
      </w:r>
      <w:r w:rsidRPr="1A56CD45" w:rsidR="11F10EDE">
        <w:rPr>
          <w:rFonts w:ascii="Calibri" w:hAnsi="Calibri" w:eastAsia="Calibri" w:cs="Calibri"/>
          <w:b w:val="0"/>
          <w:bCs w:val="0"/>
          <w:i w:val="0"/>
          <w:iCs w:val="0"/>
          <w:caps w:val="0"/>
          <w:smallCaps w:val="0"/>
          <w:noProof w:val="0"/>
          <w:color w:val="3C4043"/>
          <w:sz w:val="21"/>
          <w:szCs w:val="21"/>
          <w:lang w:val="en-US"/>
        </w:rPr>
        <w:t>yes or</w:t>
      </w:r>
      <w:r w:rsidRPr="1A56CD45" w:rsidR="184699B0">
        <w:rPr>
          <w:rFonts w:ascii="Calibri" w:hAnsi="Calibri" w:eastAsia="Calibri" w:cs="Calibri"/>
          <w:b w:val="0"/>
          <w:bCs w:val="0"/>
          <w:i w:val="0"/>
          <w:iCs w:val="0"/>
          <w:caps w:val="0"/>
          <w:smallCaps w:val="0"/>
          <w:noProof w:val="0"/>
          <w:color w:val="3C4043"/>
          <w:sz w:val="21"/>
          <w:szCs w:val="21"/>
          <w:lang w:val="en-US"/>
        </w:rPr>
        <w:t xml:space="preserve"> 0 -</w:t>
      </w:r>
      <w:r w:rsidRPr="1A56CD45" w:rsidR="11F10EDE">
        <w:rPr>
          <w:rFonts w:ascii="Calibri" w:hAnsi="Calibri" w:eastAsia="Calibri" w:cs="Calibri"/>
          <w:b w:val="0"/>
          <w:bCs w:val="0"/>
          <w:i w:val="0"/>
          <w:iCs w:val="0"/>
          <w:caps w:val="0"/>
          <w:smallCaps w:val="0"/>
          <w:noProof w:val="0"/>
          <w:color w:val="3C4043"/>
          <w:sz w:val="21"/>
          <w:szCs w:val="21"/>
          <w:lang w:val="en-US"/>
        </w:rPr>
        <w:t xml:space="preserve"> no)</w:t>
      </w:r>
    </w:p>
    <w:p w:rsidR="11F10EDE" w:rsidP="677819C6" w:rsidRDefault="11F10EDE" w14:paraId="6E61D5EF" w14:textId="71143390">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 xml:space="preserve">romantic - with a romantic relationship (binary: </w:t>
      </w:r>
      <w:r w:rsidRPr="1A56CD45" w:rsidR="794FEAEC">
        <w:rPr>
          <w:rFonts w:ascii="Calibri" w:hAnsi="Calibri" w:eastAsia="Calibri" w:cs="Calibri"/>
          <w:b w:val="0"/>
          <w:bCs w:val="0"/>
          <w:i w:val="0"/>
          <w:iCs w:val="0"/>
          <w:caps w:val="0"/>
          <w:smallCaps w:val="0"/>
          <w:noProof w:val="0"/>
          <w:color w:val="3C4043"/>
          <w:sz w:val="21"/>
          <w:szCs w:val="21"/>
          <w:lang w:val="en-US"/>
        </w:rPr>
        <w:t xml:space="preserve">1 - </w:t>
      </w:r>
      <w:r w:rsidRPr="1A56CD45" w:rsidR="11F10EDE">
        <w:rPr>
          <w:rFonts w:ascii="Calibri" w:hAnsi="Calibri" w:eastAsia="Calibri" w:cs="Calibri"/>
          <w:b w:val="0"/>
          <w:bCs w:val="0"/>
          <w:i w:val="0"/>
          <w:iCs w:val="0"/>
          <w:caps w:val="0"/>
          <w:smallCaps w:val="0"/>
          <w:noProof w:val="0"/>
          <w:color w:val="3C4043"/>
          <w:sz w:val="21"/>
          <w:szCs w:val="21"/>
          <w:lang w:val="en-US"/>
        </w:rPr>
        <w:t xml:space="preserve">yes or </w:t>
      </w:r>
      <w:r w:rsidRPr="1A56CD45" w:rsidR="2AF21545">
        <w:rPr>
          <w:rFonts w:ascii="Calibri" w:hAnsi="Calibri" w:eastAsia="Calibri" w:cs="Calibri"/>
          <w:b w:val="0"/>
          <w:bCs w:val="0"/>
          <w:i w:val="0"/>
          <w:iCs w:val="0"/>
          <w:caps w:val="0"/>
          <w:smallCaps w:val="0"/>
          <w:noProof w:val="0"/>
          <w:color w:val="3C4043"/>
          <w:sz w:val="21"/>
          <w:szCs w:val="21"/>
          <w:lang w:val="en-US"/>
        </w:rPr>
        <w:t xml:space="preserve">0 - </w:t>
      </w:r>
      <w:r w:rsidRPr="1A56CD45" w:rsidR="11F10EDE">
        <w:rPr>
          <w:rFonts w:ascii="Calibri" w:hAnsi="Calibri" w:eastAsia="Calibri" w:cs="Calibri"/>
          <w:b w:val="0"/>
          <w:bCs w:val="0"/>
          <w:i w:val="0"/>
          <w:iCs w:val="0"/>
          <w:caps w:val="0"/>
          <w:smallCaps w:val="0"/>
          <w:noProof w:val="0"/>
          <w:color w:val="3C4043"/>
          <w:sz w:val="21"/>
          <w:szCs w:val="21"/>
          <w:lang w:val="en-US"/>
        </w:rPr>
        <w:t>no)</w:t>
      </w:r>
    </w:p>
    <w:p w:rsidR="11F10EDE" w:rsidP="677819C6" w:rsidRDefault="11F10EDE" w14:paraId="0485BB6A" w14:textId="52C1666F">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famrel - quality of family relationships (numeric: from 1 - very bad to 5 - excellent)</w:t>
      </w:r>
    </w:p>
    <w:p w:rsidR="11F10EDE" w:rsidP="677819C6" w:rsidRDefault="11F10EDE" w14:paraId="3E3B376D" w14:textId="368EE28D">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freetime - free time after school (numeric: from 1 - very low to 5 - very high)</w:t>
      </w:r>
    </w:p>
    <w:p w:rsidR="11F10EDE" w:rsidP="677819C6" w:rsidRDefault="11F10EDE" w14:paraId="45C4C9D1" w14:textId="46148171">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goout - going out with friends (numeric: from 1 - very low to 5 - very high)</w:t>
      </w:r>
    </w:p>
    <w:p w:rsidR="11F10EDE" w:rsidP="677819C6" w:rsidRDefault="11F10EDE" w14:paraId="4B889ABC" w14:textId="14B56B1C">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Dalc - workday alcohol consumption (numeric: from 1 - very low to 5 - very high)</w:t>
      </w:r>
    </w:p>
    <w:p w:rsidR="11F10EDE" w:rsidP="677819C6" w:rsidRDefault="11F10EDE" w14:paraId="278D6320" w14:textId="421DD0C5">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Walc - weekend alcohol consumption (numeric: from 1 - very low to 5 - very high)</w:t>
      </w:r>
    </w:p>
    <w:p w:rsidR="11F10EDE" w:rsidP="677819C6" w:rsidRDefault="11F10EDE" w14:paraId="714F661A" w14:textId="3154C34B">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health - current health status (numeric: from 1 - very bad to 5 - very good)</w:t>
      </w:r>
    </w:p>
    <w:p w:rsidR="11F10EDE" w:rsidP="1A56CD45" w:rsidRDefault="11F10EDE" w14:paraId="7F467EAC" w14:textId="7C752148">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absences - number of school absences (numeric: from 0 to 93)</w:t>
      </w:r>
    </w:p>
    <w:p w:rsidR="11F10EDE" w:rsidP="677819C6" w:rsidRDefault="11F10EDE" w14:paraId="2F64EA42" w14:textId="7FC8C42C">
      <w:pPr>
        <w:pStyle w:val="ListParagraph"/>
        <w:numPr>
          <w:ilvl w:val="0"/>
          <w:numId w:val="1"/>
        </w:numPr>
        <w:rPr>
          <w:rFonts w:ascii="Calibri" w:hAnsi="Calibri" w:eastAsia="Calibri" w:cs="Calibri"/>
          <w:b w:val="0"/>
          <w:bCs w:val="0"/>
          <w:i w:val="0"/>
          <w:iCs w:val="0"/>
          <w:caps w:val="0"/>
          <w:smallCaps w:val="0"/>
          <w:noProof w:val="0"/>
          <w:color w:val="3C4043"/>
          <w:sz w:val="21"/>
          <w:szCs w:val="21"/>
          <w:lang w:val="en-US"/>
        </w:rPr>
      </w:pPr>
      <w:r w:rsidRPr="1A56CD45" w:rsidR="11F10EDE">
        <w:rPr>
          <w:rFonts w:ascii="Calibri" w:hAnsi="Calibri" w:eastAsia="Calibri" w:cs="Calibri"/>
          <w:b w:val="0"/>
          <w:bCs w:val="0"/>
          <w:i w:val="0"/>
          <w:iCs w:val="0"/>
          <w:caps w:val="0"/>
          <w:smallCaps w:val="0"/>
          <w:noProof w:val="0"/>
          <w:color w:val="3C4043"/>
          <w:sz w:val="21"/>
          <w:szCs w:val="21"/>
          <w:lang w:val="en-US"/>
        </w:rPr>
        <w:t>G3 - final grade (numeric: from 0 to 20, output target)</w:t>
      </w:r>
    </w:p>
    <w:p w:rsidR="1A56CD45" w:rsidP="1A56CD45" w:rsidRDefault="1A56CD45" w14:paraId="0EBC017B" w14:textId="5A4F23EF">
      <w:pPr>
        <w:pStyle w:val="Normal"/>
        <w:ind w:left="0"/>
        <w:rPr>
          <w:rFonts w:ascii="Calibri" w:hAnsi="Calibri" w:eastAsia="Calibri" w:cs="Calibri"/>
          <w:b w:val="0"/>
          <w:bCs w:val="0"/>
          <w:i w:val="0"/>
          <w:iCs w:val="0"/>
          <w:caps w:val="0"/>
          <w:smallCaps w:val="0"/>
          <w:noProof w:val="0"/>
          <w:color w:val="3C4043"/>
          <w:sz w:val="21"/>
          <w:szCs w:val="21"/>
          <w:lang w:val="en-US"/>
        </w:rPr>
      </w:pPr>
    </w:p>
    <w:p w:rsidR="1A56CD45" w:rsidP="1A56CD45" w:rsidRDefault="1A56CD45" w14:paraId="4A8BFFE3" w14:textId="65ADF25F">
      <w:pPr>
        <w:pStyle w:val="Normal"/>
        <w:rPr>
          <w:rFonts w:ascii="Calibri" w:hAnsi="Calibri" w:eastAsia="Calibri" w:cs="Calibri"/>
          <w:b w:val="0"/>
          <w:bCs w:val="0"/>
          <w:i w:val="0"/>
          <w:iCs w:val="0"/>
          <w:caps w:val="0"/>
          <w:smallCaps w:val="0"/>
          <w:noProof w:val="0"/>
          <w:color w:val="3C4043"/>
          <w:sz w:val="21"/>
          <w:szCs w:val="21"/>
          <w:lang w:val="en-US"/>
        </w:rPr>
      </w:pPr>
    </w:p>
    <w:p w:rsidR="183A29F5" w:rsidP="1A56CD45" w:rsidRDefault="183A29F5" w14:paraId="7D4C1570" w14:textId="68452460">
      <w:pPr>
        <w:pStyle w:val="Normal"/>
        <w:rPr>
          <w:rFonts w:ascii="Calibri" w:hAnsi="Calibri" w:eastAsia="Calibri" w:cs="Calibri"/>
          <w:b w:val="0"/>
          <w:bCs w:val="0"/>
          <w:i w:val="0"/>
          <w:iCs w:val="0"/>
          <w:caps w:val="0"/>
          <w:smallCaps w:val="0"/>
          <w:noProof w:val="0"/>
          <w:color w:val="3C4043"/>
          <w:sz w:val="21"/>
          <w:szCs w:val="21"/>
          <w:lang w:val="en-US"/>
        </w:rPr>
      </w:pPr>
      <w:r w:rsidR="183A29F5">
        <w:drawing>
          <wp:inline wp14:editId="0F1D807A" wp14:anchorId="74F00416">
            <wp:extent cx="4572000" cy="1952625"/>
            <wp:effectExtent l="0" t="0" r="0" b="0"/>
            <wp:docPr id="1965363325" name="" title=""/>
            <wp:cNvGraphicFramePr>
              <a:graphicFrameLocks noChangeAspect="1"/>
            </wp:cNvGraphicFramePr>
            <a:graphic>
              <a:graphicData uri="http://schemas.openxmlformats.org/drawingml/2006/picture">
                <pic:pic>
                  <pic:nvPicPr>
                    <pic:cNvPr id="0" name=""/>
                    <pic:cNvPicPr/>
                  </pic:nvPicPr>
                  <pic:blipFill>
                    <a:blip r:embed="Racb94c6a468246f3">
                      <a:extLst>
                        <a:ext xmlns:a="http://schemas.openxmlformats.org/drawingml/2006/main" uri="{28A0092B-C50C-407E-A947-70E740481C1C}">
                          <a14:useLocalDpi val="0"/>
                        </a:ext>
                      </a:extLst>
                    </a:blip>
                    <a:stretch>
                      <a:fillRect/>
                    </a:stretch>
                  </pic:blipFill>
                  <pic:spPr>
                    <a:xfrm>
                      <a:off x="0" y="0"/>
                      <a:ext cx="4572000" cy="1952625"/>
                    </a:xfrm>
                    <a:prstGeom prst="rect">
                      <a:avLst/>
                    </a:prstGeom>
                  </pic:spPr>
                </pic:pic>
              </a:graphicData>
            </a:graphic>
          </wp:inline>
        </w:drawing>
      </w:r>
    </w:p>
    <w:p w:rsidR="677819C6" w:rsidP="677819C6" w:rsidRDefault="677819C6" w14:paraId="7A1498B4" w14:textId="74A3687E">
      <w:pPr>
        <w:pStyle w:val="Normal"/>
        <w:rPr>
          <w:rFonts w:ascii="Calibri" w:hAnsi="Calibri" w:eastAsia="Calibri" w:cs="Calibri"/>
          <w:b w:val="0"/>
          <w:bCs w:val="0"/>
          <w:i w:val="0"/>
          <w:iCs w:val="0"/>
          <w:caps w:val="0"/>
          <w:smallCaps w:val="0"/>
          <w:noProof w:val="0"/>
          <w:color w:val="3C4043"/>
          <w:sz w:val="21"/>
          <w:szCs w:val="21"/>
          <w:lang w:val="en-US"/>
        </w:rPr>
      </w:pPr>
    </w:p>
    <w:p w:rsidR="677819C6" w:rsidP="677819C6" w:rsidRDefault="677819C6" w14:paraId="616C594F" w14:textId="255DD9CC">
      <w:pPr>
        <w:pStyle w:val="Normal"/>
        <w:rPr>
          <w:b w:val="1"/>
          <w:bCs w:val="1"/>
          <w:sz w:val="24"/>
          <w:szCs w:val="24"/>
        </w:rPr>
      </w:pPr>
      <w:r w:rsidRPr="1A56CD45" w:rsidR="757453E5">
        <w:rPr>
          <w:b w:val="1"/>
          <w:bCs w:val="1"/>
          <w:sz w:val="24"/>
          <w:szCs w:val="24"/>
        </w:rPr>
        <w:t>Highest R-squared</w:t>
      </w:r>
    </w:p>
    <w:p w:rsidR="757453E5" w:rsidP="1A56CD45" w:rsidRDefault="757453E5" w14:paraId="63D85238" w14:textId="64746807">
      <w:pPr>
        <w:pStyle w:val="Normal"/>
        <w:rPr>
          <w:b w:val="1"/>
          <w:bCs w:val="1"/>
          <w:sz w:val="24"/>
          <w:szCs w:val="24"/>
        </w:rPr>
      </w:pPr>
      <w:r w:rsidRPr="1A56CD45" w:rsidR="757453E5">
        <w:rPr>
          <w:b w:val="0"/>
          <w:bCs w:val="0"/>
          <w:sz w:val="24"/>
          <w:szCs w:val="24"/>
        </w:rPr>
        <w:t>Weekend</w:t>
      </w:r>
    </w:p>
    <w:p w:rsidR="757453E5" w:rsidP="1A56CD45" w:rsidRDefault="757453E5" w14:paraId="21592AFB" w14:textId="0A21EAF1">
      <w:pPr>
        <w:pStyle w:val="ListParagraph"/>
        <w:numPr>
          <w:ilvl w:val="0"/>
          <w:numId w:val="3"/>
        </w:numPr>
        <w:rPr>
          <w:b w:val="0"/>
          <w:bCs w:val="0"/>
          <w:sz w:val="24"/>
          <w:szCs w:val="24"/>
        </w:rPr>
      </w:pPr>
      <w:r w:rsidRPr="1A56CD45" w:rsidR="757453E5">
        <w:rPr>
          <w:b w:val="0"/>
          <w:bCs w:val="0"/>
          <w:sz w:val="24"/>
          <w:szCs w:val="24"/>
        </w:rPr>
        <w:t>Sex .32</w:t>
      </w:r>
    </w:p>
    <w:p w:rsidR="757453E5" w:rsidP="1A56CD45" w:rsidRDefault="757453E5" w14:paraId="64ACE43D" w14:textId="22C7E8B7">
      <w:pPr>
        <w:pStyle w:val="ListParagraph"/>
        <w:numPr>
          <w:ilvl w:val="0"/>
          <w:numId w:val="3"/>
        </w:numPr>
        <w:rPr>
          <w:b w:val="0"/>
          <w:bCs w:val="0"/>
          <w:sz w:val="24"/>
          <w:szCs w:val="24"/>
        </w:rPr>
      </w:pPr>
      <w:r w:rsidRPr="1A56CD45" w:rsidR="757453E5">
        <w:rPr>
          <w:b w:val="0"/>
          <w:bCs w:val="0"/>
          <w:sz w:val="24"/>
          <w:szCs w:val="24"/>
        </w:rPr>
        <w:t>Study time -.21</w:t>
      </w:r>
    </w:p>
    <w:p w:rsidR="757453E5" w:rsidP="1A56CD45" w:rsidRDefault="757453E5" w14:paraId="44FAAD43" w14:textId="4F85AA18">
      <w:pPr>
        <w:pStyle w:val="ListParagraph"/>
        <w:numPr>
          <w:ilvl w:val="0"/>
          <w:numId w:val="3"/>
        </w:numPr>
        <w:rPr>
          <w:b w:val="0"/>
          <w:bCs w:val="0"/>
          <w:sz w:val="24"/>
          <w:szCs w:val="24"/>
        </w:rPr>
      </w:pPr>
      <w:r w:rsidRPr="1A56CD45" w:rsidR="757453E5">
        <w:rPr>
          <w:b w:val="0"/>
          <w:bCs w:val="0"/>
          <w:sz w:val="24"/>
          <w:szCs w:val="24"/>
        </w:rPr>
        <w:t>Going out .39</w:t>
      </w:r>
    </w:p>
    <w:p w:rsidR="757453E5" w:rsidP="1A56CD45" w:rsidRDefault="757453E5" w14:paraId="0E274CBD" w14:textId="63C25BCB">
      <w:pPr>
        <w:pStyle w:val="ListParagraph"/>
        <w:numPr>
          <w:ilvl w:val="0"/>
          <w:numId w:val="3"/>
        </w:numPr>
        <w:rPr>
          <w:b w:val="0"/>
          <w:bCs w:val="0"/>
          <w:sz w:val="24"/>
          <w:szCs w:val="24"/>
        </w:rPr>
      </w:pPr>
      <w:r w:rsidRPr="1A56CD45" w:rsidR="757453E5">
        <w:rPr>
          <w:b w:val="0"/>
          <w:bCs w:val="0"/>
          <w:sz w:val="24"/>
          <w:szCs w:val="24"/>
        </w:rPr>
        <w:t>Health .11</w:t>
      </w:r>
    </w:p>
    <w:p w:rsidR="757453E5" w:rsidP="1A56CD45" w:rsidRDefault="757453E5" w14:paraId="7F9C05BF" w14:textId="3C22EFDB">
      <w:pPr>
        <w:pStyle w:val="ListParagraph"/>
        <w:numPr>
          <w:ilvl w:val="0"/>
          <w:numId w:val="3"/>
        </w:numPr>
        <w:rPr>
          <w:b w:val="0"/>
          <w:bCs w:val="0"/>
          <w:sz w:val="24"/>
          <w:szCs w:val="24"/>
        </w:rPr>
      </w:pPr>
      <w:r w:rsidRPr="1A56CD45" w:rsidR="757453E5">
        <w:rPr>
          <w:b w:val="0"/>
          <w:bCs w:val="0"/>
          <w:sz w:val="24"/>
          <w:szCs w:val="24"/>
        </w:rPr>
        <w:t>Absences .16</w:t>
      </w:r>
    </w:p>
    <w:p w:rsidR="757453E5" w:rsidP="1A56CD45" w:rsidRDefault="757453E5" w14:paraId="3A9F6B45" w14:textId="7A4BD8C7">
      <w:pPr>
        <w:pStyle w:val="ListParagraph"/>
        <w:numPr>
          <w:ilvl w:val="0"/>
          <w:numId w:val="3"/>
        </w:numPr>
        <w:rPr>
          <w:b w:val="0"/>
          <w:bCs w:val="0"/>
          <w:sz w:val="24"/>
          <w:szCs w:val="24"/>
        </w:rPr>
      </w:pPr>
      <w:r w:rsidRPr="1A56CD45" w:rsidR="757453E5">
        <w:rPr>
          <w:b w:val="0"/>
          <w:bCs w:val="0"/>
          <w:sz w:val="24"/>
          <w:szCs w:val="24"/>
        </w:rPr>
        <w:t>G3 -.18</w:t>
      </w:r>
    </w:p>
    <w:p w:rsidR="5AE1B83F" w:rsidP="1A56CD45" w:rsidRDefault="5AE1B83F" w14:paraId="42ABAE95" w14:textId="62FECF46">
      <w:pPr>
        <w:pStyle w:val="Normal"/>
        <w:rPr>
          <w:b w:val="0"/>
          <w:bCs w:val="0"/>
          <w:sz w:val="24"/>
          <w:szCs w:val="24"/>
        </w:rPr>
      </w:pPr>
      <w:r w:rsidRPr="1A56CD45" w:rsidR="5AE1B83F">
        <w:rPr>
          <w:b w:val="0"/>
          <w:bCs w:val="0"/>
          <w:sz w:val="24"/>
          <w:szCs w:val="24"/>
        </w:rPr>
        <w:t>Memory Based Reasoning</w:t>
      </w:r>
    </w:p>
    <w:p w:rsidR="5AE1B83F" w:rsidP="1A56CD45" w:rsidRDefault="5AE1B83F" w14:paraId="7D13BB98" w14:textId="03A74E0F">
      <w:pPr>
        <w:pStyle w:val="Normal"/>
      </w:pPr>
      <w:r w:rsidR="5AE1B83F">
        <w:drawing>
          <wp:inline wp14:editId="1F78F897" wp14:anchorId="5C87289B">
            <wp:extent cx="6400800" cy="1760220"/>
            <wp:effectExtent l="0" t="0" r="0" b="0"/>
            <wp:docPr id="599436381" name="" title=""/>
            <wp:cNvGraphicFramePr>
              <a:graphicFrameLocks noChangeAspect="1"/>
            </wp:cNvGraphicFramePr>
            <a:graphic>
              <a:graphicData uri="http://schemas.openxmlformats.org/drawingml/2006/picture">
                <pic:pic>
                  <pic:nvPicPr>
                    <pic:cNvPr id="0" name=""/>
                    <pic:cNvPicPr/>
                  </pic:nvPicPr>
                  <pic:blipFill>
                    <a:blip r:embed="Rae8d324822124c1f">
                      <a:extLst>
                        <a:ext xmlns:a="http://schemas.openxmlformats.org/drawingml/2006/main" uri="{28A0092B-C50C-407E-A947-70E740481C1C}">
                          <a14:useLocalDpi val="0"/>
                        </a:ext>
                      </a:extLst>
                    </a:blip>
                    <a:stretch>
                      <a:fillRect/>
                    </a:stretch>
                  </pic:blipFill>
                  <pic:spPr>
                    <a:xfrm>
                      <a:off x="0" y="0"/>
                      <a:ext cx="6400800" cy="1760220"/>
                    </a:xfrm>
                    <a:prstGeom prst="rect">
                      <a:avLst/>
                    </a:prstGeom>
                  </pic:spPr>
                </pic:pic>
              </a:graphicData>
            </a:graphic>
          </wp:inline>
        </w:drawing>
      </w:r>
      <w:r w:rsidR="5AE1B83F">
        <w:drawing>
          <wp:inline wp14:editId="6E15A435" wp14:anchorId="44854333">
            <wp:extent cx="6419850" cy="1765459"/>
            <wp:effectExtent l="0" t="0" r="0" b="0"/>
            <wp:docPr id="2015175870" name="" title=""/>
            <wp:cNvGraphicFramePr>
              <a:graphicFrameLocks noChangeAspect="1"/>
            </wp:cNvGraphicFramePr>
            <a:graphic>
              <a:graphicData uri="http://schemas.openxmlformats.org/drawingml/2006/picture">
                <pic:pic>
                  <pic:nvPicPr>
                    <pic:cNvPr id="0" name=""/>
                    <pic:cNvPicPr/>
                  </pic:nvPicPr>
                  <pic:blipFill>
                    <a:blip r:embed="Rd0481381512545d6">
                      <a:extLst>
                        <a:ext xmlns:a="http://schemas.openxmlformats.org/drawingml/2006/main" uri="{28A0092B-C50C-407E-A947-70E740481C1C}">
                          <a14:useLocalDpi val="0"/>
                        </a:ext>
                      </a:extLst>
                    </a:blip>
                    <a:stretch>
                      <a:fillRect/>
                    </a:stretch>
                  </pic:blipFill>
                  <pic:spPr>
                    <a:xfrm>
                      <a:off x="0" y="0"/>
                      <a:ext cx="6419850" cy="1765459"/>
                    </a:xfrm>
                    <a:prstGeom prst="rect">
                      <a:avLst/>
                    </a:prstGeom>
                  </pic:spPr>
                </pic:pic>
              </a:graphicData>
            </a:graphic>
          </wp:inline>
        </w:drawing>
      </w:r>
    </w:p>
    <w:p w:rsidR="40EA32AE" w:rsidP="1A56CD45" w:rsidRDefault="40EA32AE" w14:paraId="04ABE69C" w14:textId="4E3F7149">
      <w:pPr>
        <w:pStyle w:val="Normal"/>
        <w:rPr>
          <w:b w:val="0"/>
          <w:bCs w:val="0"/>
          <w:sz w:val="24"/>
          <w:szCs w:val="24"/>
        </w:rPr>
      </w:pPr>
      <w:r w:rsidRPr="1A56CD45" w:rsidR="40EA32AE">
        <w:rPr>
          <w:b w:val="0"/>
          <w:bCs w:val="0"/>
          <w:sz w:val="24"/>
          <w:szCs w:val="24"/>
        </w:rPr>
        <w:t>Weekend Alcohol Consumption Decision Tree</w:t>
      </w:r>
    </w:p>
    <w:p w:rsidR="00850C29" w:rsidP="1A56CD45" w:rsidRDefault="00850C29" w14:paraId="3DB09C82" w14:textId="0AE6DCC9">
      <w:pPr>
        <w:pStyle w:val="Normal"/>
      </w:pPr>
      <w:r w:rsidR="00850C29">
        <w:drawing>
          <wp:inline wp14:editId="749711D6" wp14:anchorId="64E75DB8">
            <wp:extent cx="4572000" cy="2266950"/>
            <wp:effectExtent l="0" t="0" r="0" b="0"/>
            <wp:docPr id="1507341245" name="" title=""/>
            <wp:cNvGraphicFramePr>
              <a:graphicFrameLocks noChangeAspect="1"/>
            </wp:cNvGraphicFramePr>
            <a:graphic>
              <a:graphicData uri="http://schemas.openxmlformats.org/drawingml/2006/picture">
                <pic:pic>
                  <pic:nvPicPr>
                    <pic:cNvPr id="0" name=""/>
                    <pic:cNvPicPr/>
                  </pic:nvPicPr>
                  <pic:blipFill>
                    <a:blip r:embed="Rc6c9054291624ec1">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563F78AD" w:rsidP="1A56CD45" w:rsidRDefault="563F78AD" w14:paraId="4C2731B0" w14:textId="2EAAD548">
      <w:pPr>
        <w:pStyle w:val="Normal"/>
      </w:pPr>
      <w:r w:rsidR="563F78AD">
        <w:rPr/>
        <w:t xml:space="preserve">From this decision tree we can see that for both those who go out </w:t>
      </w:r>
      <w:r w:rsidR="563F78AD">
        <w:rPr/>
        <w:t>frequently</w:t>
      </w:r>
      <w:r w:rsidR="5BDEE3B9">
        <w:rPr/>
        <w:t xml:space="preserve"> and those who do not</w:t>
      </w:r>
      <w:r w:rsidR="7FC6D8DF">
        <w:rPr/>
        <w:t>,</w:t>
      </w:r>
      <w:r w:rsidR="7FC6D8DF">
        <w:rPr/>
        <w:t xml:space="preserve"> their level of weekend alcohol consumption can be best predicted by their sex</w:t>
      </w:r>
      <w:r w:rsidR="10F103E2">
        <w:rPr/>
        <w:t xml:space="preserve">. </w:t>
      </w:r>
      <w:r w:rsidR="0874AF4B">
        <w:rPr/>
        <w:t xml:space="preserve">For </w:t>
      </w:r>
      <w:r w:rsidR="5F44CD67">
        <w:rPr/>
        <w:t xml:space="preserve">males who go out </w:t>
      </w:r>
      <w:r w:rsidR="5F44CD67">
        <w:rPr/>
        <w:t>frequently</w:t>
      </w:r>
      <w:r w:rsidR="5F44CD67">
        <w:rPr/>
        <w:t xml:space="preserve">, their alcohol consumption is best predicted by their final grade in school. For </w:t>
      </w:r>
      <w:r w:rsidR="5F44CD67">
        <w:rPr/>
        <w:t>females</w:t>
      </w:r>
      <w:r w:rsidR="5F44CD67">
        <w:rPr/>
        <w:t xml:space="preserve"> their alcohol consumption is best predicted by </w:t>
      </w:r>
      <w:r w:rsidR="5F44CD67">
        <w:rPr/>
        <w:t>the q</w:t>
      </w:r>
      <w:r w:rsidR="5F44CD67">
        <w:rPr/>
        <w:t>uality of their f</w:t>
      </w:r>
      <w:r w:rsidR="184A9512">
        <w:rPr/>
        <w:t>amily relationships</w:t>
      </w:r>
      <w:r w:rsidR="5F44CD67">
        <w:rPr/>
        <w:t>.</w:t>
      </w:r>
    </w:p>
    <w:p w:rsidR="1A56CD45" w:rsidP="1A56CD45" w:rsidRDefault="1A56CD45" w14:paraId="1E0A2D8C" w14:textId="0F9B16DF">
      <w:pPr>
        <w:pStyle w:val="Normal"/>
      </w:pPr>
    </w:p>
    <w:p w:rsidR="563F78AD" w:rsidP="1A56CD45" w:rsidRDefault="563F78AD" w14:paraId="5E242114" w14:textId="722CD361">
      <w:pPr>
        <w:pStyle w:val="Normal"/>
      </w:pPr>
      <w:r w:rsidR="563F78AD">
        <w:rPr/>
        <w:t>Workday Alcohol Consumption Decision Tree</w:t>
      </w:r>
    </w:p>
    <w:p w:rsidR="3CE901C4" w:rsidP="1A56CD45" w:rsidRDefault="3CE901C4" w14:paraId="67205DBD" w14:textId="31869D94">
      <w:pPr>
        <w:pStyle w:val="Normal"/>
      </w:pPr>
      <w:r w:rsidR="3CE901C4">
        <w:drawing>
          <wp:inline wp14:editId="5534C760" wp14:anchorId="658F875B">
            <wp:extent cx="4572000" cy="2238375"/>
            <wp:effectExtent l="0" t="0" r="0" b="0"/>
            <wp:docPr id="167893676" name="" title=""/>
            <wp:cNvGraphicFramePr>
              <a:graphicFrameLocks noChangeAspect="1"/>
            </wp:cNvGraphicFramePr>
            <a:graphic>
              <a:graphicData uri="http://schemas.openxmlformats.org/drawingml/2006/picture">
                <pic:pic>
                  <pic:nvPicPr>
                    <pic:cNvPr id="0" name=""/>
                    <pic:cNvPicPr/>
                  </pic:nvPicPr>
                  <pic:blipFill>
                    <a:blip r:embed="R1afce45a11434e9d">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2168EE39" w:rsidP="1A56CD45" w:rsidRDefault="2168EE39" w14:paraId="1937FD4E" w14:textId="249E6EF6">
      <w:pPr>
        <w:pStyle w:val="Normal"/>
      </w:pPr>
      <w:r w:rsidR="2168EE39">
        <w:rPr/>
        <w:t xml:space="preserve">This decision tree </w:t>
      </w:r>
      <w:r w:rsidR="672F4260">
        <w:rPr/>
        <w:t>shows that</w:t>
      </w:r>
      <w:r w:rsidR="2168EE39">
        <w:rPr/>
        <w:t xml:space="preserve"> </w:t>
      </w:r>
      <w:r w:rsidR="46C0457B">
        <w:rPr/>
        <w:t xml:space="preserve">sex is a primary predictor of workday alcohol consumption. For males, the frequency of going out is the next </w:t>
      </w:r>
      <w:r w:rsidR="43BE60D2">
        <w:rPr/>
        <w:t>predictor</w:t>
      </w:r>
      <w:r w:rsidR="46C0457B">
        <w:rPr/>
        <w:t xml:space="preserve"> while for females</w:t>
      </w:r>
      <w:r w:rsidR="5EB606D2">
        <w:rPr/>
        <w:t xml:space="preserve">, whether their guardian is their mother or father compared to someone else is more important. </w:t>
      </w:r>
    </w:p>
    <w:p w:rsidR="1A56CD45" w:rsidP="1A56CD45" w:rsidRDefault="1A56CD45" w14:paraId="30E5D464" w14:textId="5E4246BA">
      <w:pPr>
        <w:pStyle w:val="Normal"/>
      </w:pPr>
    </w:p>
    <w:p w:rsidR="5B4F2238" w:rsidP="1A56CD45" w:rsidRDefault="5B4F2238" w14:paraId="5954D3AD" w14:textId="3F9240DE">
      <w:pPr>
        <w:pStyle w:val="Normal"/>
      </w:pPr>
      <w:r w:rsidR="5B4F2238">
        <w:rPr/>
        <w:t>Neural Network</w:t>
      </w:r>
    </w:p>
    <w:sectPr w:rsidRPr="00782AF0" w:rsidR="00782AF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42d141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2d71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8A439B"/>
    <w:multiLevelType w:val="hybridMultilevel"/>
    <w:tmpl w:val="00C0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2">
    <w:abstractNumId w:val="1"/>
  </w:num>
  <w:num w:numId="1" w16cid:durableId="166135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91"/>
    <w:rsid w:val="002E2108"/>
    <w:rsid w:val="002E2D91"/>
    <w:rsid w:val="003346D7"/>
    <w:rsid w:val="00481A36"/>
    <w:rsid w:val="00782AF0"/>
    <w:rsid w:val="00850C29"/>
    <w:rsid w:val="009A07C1"/>
    <w:rsid w:val="00D44522"/>
    <w:rsid w:val="00E9B3C9"/>
    <w:rsid w:val="0237CA59"/>
    <w:rsid w:val="0511E182"/>
    <w:rsid w:val="06CA0333"/>
    <w:rsid w:val="07185939"/>
    <w:rsid w:val="0874AF4B"/>
    <w:rsid w:val="0A40E6E4"/>
    <w:rsid w:val="10716EC2"/>
    <w:rsid w:val="10F103E2"/>
    <w:rsid w:val="11F10EDE"/>
    <w:rsid w:val="142B9129"/>
    <w:rsid w:val="1575B8B3"/>
    <w:rsid w:val="16F4F34C"/>
    <w:rsid w:val="183A29F5"/>
    <w:rsid w:val="184699B0"/>
    <w:rsid w:val="184A9512"/>
    <w:rsid w:val="1A1FB545"/>
    <w:rsid w:val="1A4929D6"/>
    <w:rsid w:val="1A56CD45"/>
    <w:rsid w:val="1D575607"/>
    <w:rsid w:val="1DC49297"/>
    <w:rsid w:val="210CA3E7"/>
    <w:rsid w:val="2168EE39"/>
    <w:rsid w:val="21699443"/>
    <w:rsid w:val="228C7CE3"/>
    <w:rsid w:val="24A92D23"/>
    <w:rsid w:val="293116FA"/>
    <w:rsid w:val="2AF21545"/>
    <w:rsid w:val="2AF74E2C"/>
    <w:rsid w:val="2D881824"/>
    <w:rsid w:val="2DC18E04"/>
    <w:rsid w:val="31A929BA"/>
    <w:rsid w:val="37EEF6AD"/>
    <w:rsid w:val="37FF42E1"/>
    <w:rsid w:val="3873F057"/>
    <w:rsid w:val="3CE901C4"/>
    <w:rsid w:val="3DCD4025"/>
    <w:rsid w:val="40EA32AE"/>
    <w:rsid w:val="43BE60D2"/>
    <w:rsid w:val="46C0457B"/>
    <w:rsid w:val="484044B1"/>
    <w:rsid w:val="48427A58"/>
    <w:rsid w:val="48737407"/>
    <w:rsid w:val="4ABCBDB7"/>
    <w:rsid w:val="4F538CFC"/>
    <w:rsid w:val="563F78AD"/>
    <w:rsid w:val="564FF90E"/>
    <w:rsid w:val="58F1165E"/>
    <w:rsid w:val="5AE1B83F"/>
    <w:rsid w:val="5B4F2238"/>
    <w:rsid w:val="5BDEE3B9"/>
    <w:rsid w:val="5C1C41A6"/>
    <w:rsid w:val="5EB606D2"/>
    <w:rsid w:val="5F44CD67"/>
    <w:rsid w:val="66ECFFDC"/>
    <w:rsid w:val="672F4260"/>
    <w:rsid w:val="677819C6"/>
    <w:rsid w:val="67D9CF7F"/>
    <w:rsid w:val="6D56633E"/>
    <w:rsid w:val="6F0F7FF0"/>
    <w:rsid w:val="6F2F7A71"/>
    <w:rsid w:val="7044A0C8"/>
    <w:rsid w:val="72B3C677"/>
    <w:rsid w:val="72E0E6FF"/>
    <w:rsid w:val="74F1E432"/>
    <w:rsid w:val="757453E5"/>
    <w:rsid w:val="75AC54CC"/>
    <w:rsid w:val="794FEAEC"/>
    <w:rsid w:val="7B285F12"/>
    <w:rsid w:val="7FC6D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D320"/>
  <w15:chartTrackingRefBased/>
  <w15:docId w15:val="{65EE4451-C9B9-4533-B924-FEACAFD6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E2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acb94c6a468246f3" /><Relationship Type="http://schemas.openxmlformats.org/officeDocument/2006/relationships/image" Target="/media/image2.png" Id="Rae8d324822124c1f" /><Relationship Type="http://schemas.openxmlformats.org/officeDocument/2006/relationships/image" Target="/media/image3.png" Id="Rd0481381512545d6" /><Relationship Type="http://schemas.openxmlformats.org/officeDocument/2006/relationships/image" Target="/media/image4.png" Id="Rc6c9054291624ec1" /><Relationship Type="http://schemas.openxmlformats.org/officeDocument/2006/relationships/image" Target="/media/image5.png" Id="R1afce45a11434e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Bixby, Eric R.</dc:creator>
  <keywords/>
  <dc:description/>
  <lastModifiedBy>Shishkin, Anthony E.</lastModifiedBy>
  <revision>3</revision>
  <dcterms:created xsi:type="dcterms:W3CDTF">2023-04-12T14:10:00.0000000Z</dcterms:created>
  <dcterms:modified xsi:type="dcterms:W3CDTF">2023-05-05T21:22:17.0850998Z</dcterms:modified>
</coreProperties>
</file>