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문서 검색 테스트 본문입니다.</w:t>
      </w:r>
    </w:p>
    <w:p>
      <w:r>
        <w:t>두 번째 문단: 예산 집행 계획</w:t>
      </w:r>
    </w:p>
  </w:body>
</w:document>
</file>