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Linfield Wildcats &amp; Pronunciation Guide</w:t>
      </w:r>
    </w:p>
    <w:p>
      <w:r>
        <w:t>Head coach Jane Smith is in her </w:t>
      </w:r>
      <w:r>
        <w:t>fourth season.</w:t>
      </w:r>
    </w:p>
    <w:tbl>
      <w:tr>
        <w:tc>
          <w:p>
            <w:r>
              <w:t>No.</w:t>
            </w:r>
          </w:p>
        </w:tc>
        <w:tc>
          <w:p>
            <w:r>
              <w:t>Name</w:t>
            </w:r>
          </w:p>
        </w:tc>
        <w:tc>
          <w:p>
            <w:r>
              <w:t>Pronunciation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Siobhan Nguyen</w:t>
            </w:r>
          </w:p>
        </w:tc>
        <w:tc>
          <w:p>
            <w:r>
              <w:t>shi-VAWN WIN</w:t>
            </w:r>
          </w:p>
        </w:tc>
      </w:tr>
    </w:tbl>
    <w:p>
      <w:r>
        <w:t>Notes</w:t>
      </w:r>
      <w:r>
        <w:tab/>
        <w:t>Line one</w:t>
      </w:r>
      <w:r>
        <w:br/>
        <w:t>Line two</w:t>
      </w:r>
    </w:p>
  </w:body>
</w:document>
</file>

<file path=word/styles.xml><w:styles/>
</file>