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FDBF" w14:textId="77777777" w:rsidR="00E1336A" w:rsidRPr="00B02EFE" w:rsidRDefault="00E1336A" w:rsidP="00E1336A">
      <w:pPr>
        <w:shd w:val="clear" w:color="auto" w:fill="FFFFFF"/>
        <w:spacing w:before="150" w:after="150" w:line="401" w:lineRule="atLeast"/>
        <w:rPr>
          <w:rFonts w:ascii="Roboto" w:hAnsi="Roboto"/>
          <w:color w:val="202124"/>
          <w:shd w:val="clear" w:color="auto" w:fill="FFFFFF"/>
        </w:rPr>
      </w:pPr>
    </w:p>
    <w:p w14:paraId="1E6A8106" w14:textId="77777777" w:rsidR="00E1336A" w:rsidRDefault="00E1336A" w:rsidP="00E1336A">
      <w:pPr>
        <w:shd w:val="clear" w:color="auto" w:fill="FFFFFF"/>
        <w:spacing w:before="150" w:after="150" w:line="401" w:lineRule="atLeast"/>
        <w:rPr>
          <w:rFonts w:ascii="Roboto" w:hAnsi="Roboto"/>
          <w:color w:val="292929"/>
          <w:spacing w:val="-1"/>
          <w:shd w:val="clear" w:color="auto" w:fill="FFFFFF"/>
        </w:rPr>
      </w:pPr>
      <w:r w:rsidRPr="00B02EFE">
        <w:rPr>
          <w:rFonts w:ascii="Roboto" w:hAnsi="Roboto"/>
          <w:color w:val="292929"/>
          <w:spacing w:val="-1"/>
          <w:shd w:val="clear" w:color="auto" w:fill="FFFFFF"/>
        </w:rPr>
        <w:t>For this example, number of tr</w:t>
      </w:r>
      <w:r>
        <w:rPr>
          <w:rFonts w:ascii="Roboto" w:hAnsi="Roboto"/>
          <w:color w:val="292929"/>
          <w:spacing w:val="-1"/>
          <w:shd w:val="clear" w:color="auto" w:fill="FFFFFF"/>
        </w:rPr>
        <w:t xml:space="preserve">ending </w:t>
      </w:r>
      <w:r w:rsidRPr="00B02EFE">
        <w:rPr>
          <w:rFonts w:ascii="Roboto" w:hAnsi="Roboto"/>
          <w:color w:val="292929"/>
          <w:spacing w:val="-1"/>
          <w:shd w:val="clear" w:color="auto" w:fill="FFFFFF"/>
        </w:rPr>
        <w:t>days for YouTube can be identified as a classification problem. This is binary classification since there are only 2 classes</w:t>
      </w:r>
      <w:r>
        <w:rPr>
          <w:rFonts w:ascii="Roboto" w:hAnsi="Roboto"/>
          <w:color w:val="292929"/>
          <w:spacing w:val="-1"/>
          <w:shd w:val="clear" w:color="auto" w:fill="FFFFFF"/>
        </w:rPr>
        <w:t>:</w:t>
      </w:r>
    </w:p>
    <w:p w14:paraId="76E487BC" w14:textId="77777777" w:rsidR="00E1336A" w:rsidRDefault="00E1336A" w:rsidP="00E1336A">
      <w:pPr>
        <w:pStyle w:val="ListParagraph"/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Roboto" w:hAnsi="Roboto"/>
          <w:color w:val="292929"/>
          <w:spacing w:val="-1"/>
          <w:shd w:val="clear" w:color="auto" w:fill="FFFFFF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 xml:space="preserve">trending greater </w:t>
      </w:r>
      <w:proofErr w:type="spellStart"/>
      <w:r w:rsidRPr="00432FF9">
        <w:rPr>
          <w:rFonts w:ascii="Roboto" w:hAnsi="Roboto"/>
          <w:color w:val="292929"/>
          <w:spacing w:val="-1"/>
          <w:shd w:val="clear" w:color="auto" w:fill="FFFFFF"/>
        </w:rPr>
        <w:t>then</w:t>
      </w:r>
      <w:proofErr w:type="spellEnd"/>
      <w:r w:rsidRPr="00432FF9">
        <w:rPr>
          <w:rFonts w:ascii="Roboto" w:hAnsi="Roboto"/>
          <w:color w:val="292929"/>
          <w:spacing w:val="-1"/>
          <w:shd w:val="clear" w:color="auto" w:fill="FFFFFF"/>
        </w:rPr>
        <w:t xml:space="preserve"> 4 days </w:t>
      </w:r>
    </w:p>
    <w:p w14:paraId="38383F38" w14:textId="77777777" w:rsidR="00E1336A" w:rsidRDefault="00E1336A" w:rsidP="00E1336A">
      <w:pPr>
        <w:pStyle w:val="ListParagraph"/>
        <w:numPr>
          <w:ilvl w:val="0"/>
          <w:numId w:val="1"/>
        </w:numPr>
        <w:shd w:val="clear" w:color="auto" w:fill="FFFFFF"/>
        <w:spacing w:before="150" w:after="150" w:line="401" w:lineRule="atLeast"/>
        <w:rPr>
          <w:rFonts w:ascii="Roboto" w:hAnsi="Roboto"/>
          <w:color w:val="292929"/>
          <w:spacing w:val="-1"/>
          <w:shd w:val="clear" w:color="auto" w:fill="FFFFFF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 xml:space="preserve">or trending 4 days or less. </w:t>
      </w:r>
    </w:p>
    <w:p w14:paraId="60DE0E00" w14:textId="77777777" w:rsidR="00E1336A" w:rsidRDefault="00E1336A" w:rsidP="00E1336A">
      <w:pPr>
        <w:shd w:val="clear" w:color="auto" w:fill="FFFFFF"/>
        <w:spacing w:before="150" w:after="150" w:line="401" w:lineRule="atLeast"/>
        <w:rPr>
          <w:rFonts w:ascii="Roboto" w:hAnsi="Roboto"/>
          <w:color w:val="292929"/>
          <w:spacing w:val="-1"/>
          <w:shd w:val="clear" w:color="auto" w:fill="FFFFFF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>The classifier utilizes some training data to understand how given input variables relate</w:t>
      </w:r>
      <w:r>
        <w:rPr>
          <w:rFonts w:ascii="Roboto" w:hAnsi="Roboto"/>
          <w:color w:val="292929"/>
          <w:spacing w:val="-1"/>
          <w:shd w:val="clear" w:color="auto" w:fill="FFFFFF"/>
        </w:rPr>
        <w:t>s</w:t>
      </w:r>
      <w:r w:rsidRPr="00432FF9">
        <w:rPr>
          <w:rFonts w:ascii="Roboto" w:hAnsi="Roboto"/>
          <w:color w:val="292929"/>
          <w:spacing w:val="-1"/>
          <w:shd w:val="clear" w:color="auto" w:fill="FFFFFF"/>
        </w:rPr>
        <w:t xml:space="preserve"> to the class. In this case</w:t>
      </w:r>
      <w:r>
        <w:rPr>
          <w:rFonts w:ascii="Roboto" w:hAnsi="Roboto"/>
          <w:color w:val="292929"/>
          <w:spacing w:val="-1"/>
          <w:shd w:val="clear" w:color="auto" w:fill="FFFFFF"/>
        </w:rPr>
        <w:t xml:space="preserve"> the following have been used to train the data:</w:t>
      </w:r>
    </w:p>
    <w:p w14:paraId="41CBFADB" w14:textId="77777777" w:rsidR="00E1336A" w:rsidRDefault="00E1336A" w:rsidP="00E1336A">
      <w:pPr>
        <w:pStyle w:val="ListParagraph"/>
        <w:numPr>
          <w:ilvl w:val="0"/>
          <w:numId w:val="3"/>
        </w:numPr>
        <w:shd w:val="clear" w:color="auto" w:fill="FFFFFF"/>
        <w:spacing w:before="150" w:after="150" w:line="401" w:lineRule="atLeast"/>
        <w:rPr>
          <w:rFonts w:ascii="Roboto" w:hAnsi="Roboto"/>
          <w:color w:val="292929"/>
          <w:spacing w:val="-1"/>
          <w:shd w:val="clear" w:color="auto" w:fill="FFFFFF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 xml:space="preserve">known trending days, </w:t>
      </w:r>
    </w:p>
    <w:p w14:paraId="496369C4" w14:textId="77777777" w:rsidR="00E1336A" w:rsidRDefault="00E1336A" w:rsidP="00E1336A">
      <w:pPr>
        <w:pStyle w:val="ListParagraph"/>
        <w:numPr>
          <w:ilvl w:val="0"/>
          <w:numId w:val="3"/>
        </w:numPr>
        <w:shd w:val="clear" w:color="auto" w:fill="FFFFFF"/>
        <w:spacing w:before="150" w:after="150" w:line="401" w:lineRule="atLeast"/>
        <w:rPr>
          <w:rFonts w:ascii="Roboto" w:hAnsi="Roboto"/>
          <w:color w:val="292929"/>
          <w:spacing w:val="-1"/>
          <w:shd w:val="clear" w:color="auto" w:fill="FFFFFF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 xml:space="preserve">length of the tag, </w:t>
      </w:r>
    </w:p>
    <w:p w14:paraId="05DD659D" w14:textId="77777777" w:rsidR="00E1336A" w:rsidRDefault="00E1336A" w:rsidP="00E1336A">
      <w:pPr>
        <w:pStyle w:val="ListParagraph"/>
        <w:numPr>
          <w:ilvl w:val="0"/>
          <w:numId w:val="3"/>
        </w:numPr>
        <w:shd w:val="clear" w:color="auto" w:fill="FFFFFF"/>
        <w:spacing w:before="150" w:after="150" w:line="401" w:lineRule="atLeast"/>
        <w:rPr>
          <w:rFonts w:ascii="Roboto" w:hAnsi="Roboto"/>
          <w:color w:val="292929"/>
          <w:spacing w:val="-1"/>
          <w:shd w:val="clear" w:color="auto" w:fill="FFFFFF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 xml:space="preserve">YouTube category </w:t>
      </w:r>
    </w:p>
    <w:p w14:paraId="198FF09C" w14:textId="77777777" w:rsidR="00E1336A" w:rsidRPr="00432FF9" w:rsidRDefault="00E1336A" w:rsidP="00E1336A">
      <w:pPr>
        <w:shd w:val="clear" w:color="auto" w:fill="FFFFFF"/>
        <w:spacing w:before="150" w:after="150" w:line="401" w:lineRule="atLeast"/>
        <w:rPr>
          <w:rFonts w:ascii="Roboto" w:hAnsi="Roboto"/>
          <w:color w:val="292929"/>
          <w:spacing w:val="-1"/>
          <w:shd w:val="clear" w:color="auto" w:fill="FFFFFF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>When the classifier is trained accurately, it can be used to predict trending days for the testing data.</w:t>
      </w:r>
    </w:p>
    <w:p w14:paraId="420E4978" w14:textId="77777777" w:rsidR="00E1336A" w:rsidRPr="00432FF9" w:rsidRDefault="00E1336A" w:rsidP="00E1336A">
      <w:pPr>
        <w:pStyle w:val="ListParagraph"/>
        <w:numPr>
          <w:ilvl w:val="0"/>
          <w:numId w:val="2"/>
        </w:numPr>
        <w:shd w:val="clear" w:color="auto" w:fill="FFFFFF"/>
        <w:spacing w:before="150" w:after="150" w:line="401" w:lineRule="atLeast"/>
        <w:rPr>
          <w:rFonts w:ascii="Roboto" w:hAnsi="Roboto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 xml:space="preserve">Naïve Bayes can be used on a large data set. </w:t>
      </w:r>
    </w:p>
    <w:p w14:paraId="26BC7304" w14:textId="756E2B2C" w:rsidR="002361F1" w:rsidRDefault="00E1336A" w:rsidP="00E1336A">
      <w:pPr>
        <w:rPr>
          <w:rFonts w:ascii="Roboto" w:hAnsi="Roboto"/>
          <w:color w:val="292929"/>
          <w:spacing w:val="-1"/>
          <w:shd w:val="clear" w:color="auto" w:fill="FFFFFF"/>
        </w:rPr>
      </w:pPr>
      <w:r w:rsidRPr="00432FF9">
        <w:rPr>
          <w:rFonts w:ascii="Roboto" w:hAnsi="Roboto"/>
          <w:color w:val="292929"/>
          <w:spacing w:val="-1"/>
          <w:shd w:val="clear" w:color="auto" w:fill="FFFFFF"/>
        </w:rPr>
        <w:t>This data set for US data only has tags for 21350 records.</w:t>
      </w:r>
    </w:p>
    <w:p w14:paraId="1E7B232F" w14:textId="750180A3" w:rsidR="00E1336A" w:rsidRDefault="00E1336A" w:rsidP="00E1336A">
      <w:pPr>
        <w:rPr>
          <w:rFonts w:ascii="Roboto" w:hAnsi="Roboto"/>
          <w:color w:val="292929"/>
          <w:spacing w:val="-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6A" w14:paraId="569C62D7" w14:textId="77777777" w:rsidTr="00FD057D">
        <w:tc>
          <w:tcPr>
            <w:tcW w:w="3116" w:type="dxa"/>
            <w:shd w:val="clear" w:color="auto" w:fill="000000" w:themeFill="text1"/>
          </w:tcPr>
          <w:p w14:paraId="7DAB298C" w14:textId="77777777" w:rsidR="00E1336A" w:rsidRPr="00432FF9" w:rsidRDefault="00E1336A" w:rsidP="00FD057D">
            <w:pPr>
              <w:rPr>
                <w:rFonts w:ascii="Roboto" w:hAnsi="Roboto"/>
                <w:b/>
                <w:bCs/>
                <w:color w:val="FFFFFF" w:themeColor="background1"/>
              </w:rPr>
            </w:pPr>
            <w:r w:rsidRPr="00432FF9">
              <w:rPr>
                <w:rFonts w:ascii="Roboto" w:hAnsi="Roboto"/>
                <w:b/>
                <w:bCs/>
                <w:color w:val="FFFFFF" w:themeColor="background1"/>
              </w:rPr>
              <w:t xml:space="preserve">Trending Days </w:t>
            </w:r>
          </w:p>
        </w:tc>
        <w:tc>
          <w:tcPr>
            <w:tcW w:w="3117" w:type="dxa"/>
            <w:shd w:val="clear" w:color="auto" w:fill="000000" w:themeFill="text1"/>
          </w:tcPr>
          <w:p w14:paraId="2A65CD1B" w14:textId="77777777" w:rsidR="00E1336A" w:rsidRPr="00432FF9" w:rsidRDefault="00E1336A" w:rsidP="00FD057D">
            <w:pPr>
              <w:rPr>
                <w:rFonts w:ascii="Roboto" w:hAnsi="Roboto"/>
                <w:b/>
                <w:bCs/>
                <w:color w:val="FFFFFF" w:themeColor="background1"/>
              </w:rPr>
            </w:pPr>
            <w:r w:rsidRPr="00432FF9">
              <w:rPr>
                <w:rFonts w:ascii="Roboto" w:hAnsi="Roboto"/>
                <w:b/>
                <w:bCs/>
                <w:color w:val="FFFFFF" w:themeColor="background1"/>
              </w:rPr>
              <w:t xml:space="preserve">Input variables </w:t>
            </w:r>
          </w:p>
        </w:tc>
        <w:tc>
          <w:tcPr>
            <w:tcW w:w="3117" w:type="dxa"/>
            <w:shd w:val="clear" w:color="auto" w:fill="000000" w:themeFill="text1"/>
          </w:tcPr>
          <w:p w14:paraId="1E7A585B" w14:textId="77777777" w:rsidR="00E1336A" w:rsidRPr="00432FF9" w:rsidRDefault="00E1336A" w:rsidP="00FD057D">
            <w:pPr>
              <w:rPr>
                <w:rFonts w:ascii="Roboto" w:hAnsi="Roboto"/>
                <w:b/>
                <w:bCs/>
                <w:color w:val="FFFFFF" w:themeColor="background1"/>
              </w:rPr>
            </w:pPr>
            <w:r w:rsidRPr="00432FF9">
              <w:rPr>
                <w:rFonts w:ascii="Roboto" w:hAnsi="Roboto"/>
                <w:b/>
                <w:bCs/>
                <w:color w:val="FFFFFF" w:themeColor="background1"/>
              </w:rPr>
              <w:t xml:space="preserve">Accuracy of model </w:t>
            </w:r>
          </w:p>
        </w:tc>
      </w:tr>
      <w:tr w:rsidR="00E1336A" w14:paraId="2B6D888B" w14:textId="77777777" w:rsidTr="00FD057D">
        <w:tc>
          <w:tcPr>
            <w:tcW w:w="3116" w:type="dxa"/>
          </w:tcPr>
          <w:p w14:paraId="4888AC65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 xml:space="preserve">Greater than 8 days </w:t>
            </w:r>
          </w:p>
        </w:tc>
        <w:tc>
          <w:tcPr>
            <w:tcW w:w="3117" w:type="dxa"/>
          </w:tcPr>
          <w:p w14:paraId="3E4A73CF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>Tags only</w:t>
            </w:r>
          </w:p>
        </w:tc>
        <w:tc>
          <w:tcPr>
            <w:tcW w:w="3117" w:type="dxa"/>
          </w:tcPr>
          <w:p w14:paraId="4949B33A" w14:textId="77777777" w:rsidR="00E1336A" w:rsidRPr="00432FF9" w:rsidRDefault="00E1336A" w:rsidP="00FD057D">
            <w:pPr>
              <w:rPr>
                <w:rFonts w:ascii="Roboto" w:hAnsi="Roboto" w:cs="Calibri"/>
              </w:rPr>
            </w:pPr>
            <w:r w:rsidRPr="00432FF9">
              <w:rPr>
                <w:rFonts w:ascii="Roboto" w:hAnsi="Roboto" w:cs="Calibri"/>
                <w:color w:val="212121"/>
                <w:shd w:val="clear" w:color="auto" w:fill="FFFFFF"/>
              </w:rPr>
              <w:t>78.7%</w:t>
            </w:r>
          </w:p>
        </w:tc>
      </w:tr>
      <w:tr w:rsidR="00E1336A" w14:paraId="779403CB" w14:textId="77777777" w:rsidTr="00FD057D">
        <w:tc>
          <w:tcPr>
            <w:tcW w:w="3116" w:type="dxa"/>
          </w:tcPr>
          <w:p w14:paraId="241C197C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 xml:space="preserve">Greater than 8 days </w:t>
            </w:r>
          </w:p>
        </w:tc>
        <w:tc>
          <w:tcPr>
            <w:tcW w:w="3117" w:type="dxa"/>
          </w:tcPr>
          <w:p w14:paraId="650A6D7B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>Tags, length, category codes</w:t>
            </w:r>
          </w:p>
        </w:tc>
        <w:tc>
          <w:tcPr>
            <w:tcW w:w="3117" w:type="dxa"/>
          </w:tcPr>
          <w:p w14:paraId="5C16F3CE" w14:textId="77777777" w:rsidR="00E1336A" w:rsidRPr="00432FF9" w:rsidRDefault="00E1336A" w:rsidP="00FD057D">
            <w:pPr>
              <w:rPr>
                <w:rFonts w:ascii="Roboto" w:hAnsi="Roboto" w:cs="Calibri"/>
              </w:rPr>
            </w:pPr>
            <w:r w:rsidRPr="00432FF9">
              <w:rPr>
                <w:rFonts w:ascii="Roboto" w:hAnsi="Roboto" w:cs="Calibri"/>
                <w:color w:val="212121"/>
                <w:shd w:val="clear" w:color="auto" w:fill="FFFFFF"/>
              </w:rPr>
              <w:t>87.8%</w:t>
            </w:r>
          </w:p>
        </w:tc>
      </w:tr>
      <w:tr w:rsidR="00E1336A" w14:paraId="2AFB5520" w14:textId="77777777" w:rsidTr="00FD057D">
        <w:tc>
          <w:tcPr>
            <w:tcW w:w="3116" w:type="dxa"/>
          </w:tcPr>
          <w:p w14:paraId="04627A69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 xml:space="preserve">Greater than 3 days </w:t>
            </w:r>
          </w:p>
        </w:tc>
        <w:tc>
          <w:tcPr>
            <w:tcW w:w="3117" w:type="dxa"/>
          </w:tcPr>
          <w:p w14:paraId="50FEC4C4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>Tags only</w:t>
            </w:r>
          </w:p>
        </w:tc>
        <w:tc>
          <w:tcPr>
            <w:tcW w:w="3117" w:type="dxa"/>
          </w:tcPr>
          <w:p w14:paraId="58CF7D00" w14:textId="77777777" w:rsidR="00E1336A" w:rsidRPr="00432FF9" w:rsidRDefault="00E1336A" w:rsidP="00FD057D">
            <w:pPr>
              <w:rPr>
                <w:rFonts w:ascii="Roboto" w:hAnsi="Roboto" w:cs="Calibri"/>
              </w:rPr>
            </w:pPr>
            <w:r w:rsidRPr="00432FF9">
              <w:rPr>
                <w:rFonts w:ascii="Roboto" w:hAnsi="Roboto" w:cs="Calibri"/>
                <w:color w:val="212121"/>
                <w:shd w:val="clear" w:color="auto" w:fill="FFFFFF"/>
              </w:rPr>
              <w:t>72.0%</w:t>
            </w:r>
          </w:p>
        </w:tc>
      </w:tr>
      <w:tr w:rsidR="00E1336A" w14:paraId="0F07A743" w14:textId="77777777" w:rsidTr="00FD057D">
        <w:tc>
          <w:tcPr>
            <w:tcW w:w="3116" w:type="dxa"/>
          </w:tcPr>
          <w:p w14:paraId="06FD643A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 xml:space="preserve">Greater 4 days </w:t>
            </w:r>
          </w:p>
        </w:tc>
        <w:tc>
          <w:tcPr>
            <w:tcW w:w="3117" w:type="dxa"/>
          </w:tcPr>
          <w:p w14:paraId="41FAB001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>Tags, length, category codes</w:t>
            </w:r>
          </w:p>
        </w:tc>
        <w:tc>
          <w:tcPr>
            <w:tcW w:w="3117" w:type="dxa"/>
          </w:tcPr>
          <w:p w14:paraId="493EF346" w14:textId="77777777" w:rsidR="00E1336A" w:rsidRPr="00432FF9" w:rsidRDefault="00E1336A" w:rsidP="00FD057D">
            <w:pPr>
              <w:rPr>
                <w:rFonts w:ascii="Roboto" w:hAnsi="Roboto" w:cs="Calibri"/>
              </w:rPr>
            </w:pPr>
            <w:r w:rsidRPr="00432FF9">
              <w:rPr>
                <w:rFonts w:ascii="Roboto" w:hAnsi="Roboto" w:cs="Calibri"/>
                <w:color w:val="212121"/>
                <w:shd w:val="clear" w:color="auto" w:fill="FFFFFF"/>
              </w:rPr>
              <w:t>63.0%</w:t>
            </w:r>
          </w:p>
        </w:tc>
      </w:tr>
      <w:tr w:rsidR="00E1336A" w14:paraId="74BF3C4E" w14:textId="77777777" w:rsidTr="00FD057D">
        <w:tc>
          <w:tcPr>
            <w:tcW w:w="3116" w:type="dxa"/>
          </w:tcPr>
          <w:p w14:paraId="33A87F38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>Greater 4 days</w:t>
            </w:r>
          </w:p>
        </w:tc>
        <w:tc>
          <w:tcPr>
            <w:tcW w:w="3117" w:type="dxa"/>
          </w:tcPr>
          <w:p w14:paraId="622564ED" w14:textId="77777777" w:rsidR="00E1336A" w:rsidRPr="00432FF9" w:rsidRDefault="00E1336A" w:rsidP="00FD057D">
            <w:pPr>
              <w:rPr>
                <w:rFonts w:ascii="Roboto" w:hAnsi="Roboto"/>
              </w:rPr>
            </w:pPr>
            <w:r w:rsidRPr="00432FF9">
              <w:rPr>
                <w:rFonts w:ascii="Roboto" w:hAnsi="Roboto"/>
              </w:rPr>
              <w:t>Tags only</w:t>
            </w:r>
          </w:p>
        </w:tc>
        <w:tc>
          <w:tcPr>
            <w:tcW w:w="3117" w:type="dxa"/>
          </w:tcPr>
          <w:p w14:paraId="4F9DD347" w14:textId="77777777" w:rsidR="00E1336A" w:rsidRPr="00432FF9" w:rsidRDefault="00E1336A" w:rsidP="00FD057D">
            <w:pPr>
              <w:rPr>
                <w:rFonts w:ascii="Roboto" w:hAnsi="Roboto" w:cs="Calibri"/>
                <w:color w:val="212121"/>
                <w:shd w:val="clear" w:color="auto" w:fill="FFFFFF"/>
              </w:rPr>
            </w:pPr>
            <w:r w:rsidRPr="00432FF9">
              <w:rPr>
                <w:rFonts w:ascii="Roboto" w:hAnsi="Roboto" w:cs="Calibri"/>
                <w:color w:val="212121"/>
                <w:shd w:val="clear" w:color="auto" w:fill="FFFFFF"/>
              </w:rPr>
              <w:t>60.4%</w:t>
            </w:r>
          </w:p>
        </w:tc>
      </w:tr>
    </w:tbl>
    <w:p w14:paraId="677983A8" w14:textId="77777777" w:rsidR="00E1336A" w:rsidRDefault="00E1336A" w:rsidP="00E1336A"/>
    <w:p w14:paraId="55B0E0C1" w14:textId="77777777" w:rsidR="00E1336A" w:rsidRDefault="00E1336A" w:rsidP="00E1336A"/>
    <w:sectPr w:rsidR="00E1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B5E"/>
    <w:multiLevelType w:val="hybridMultilevel"/>
    <w:tmpl w:val="7CDC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19CD"/>
    <w:multiLevelType w:val="hybridMultilevel"/>
    <w:tmpl w:val="28C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A04"/>
    <w:multiLevelType w:val="hybridMultilevel"/>
    <w:tmpl w:val="747C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732270">
    <w:abstractNumId w:val="0"/>
  </w:num>
  <w:num w:numId="2" w16cid:durableId="1237322445">
    <w:abstractNumId w:val="2"/>
  </w:num>
  <w:num w:numId="3" w16cid:durableId="15238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6A"/>
    <w:rsid w:val="00697A51"/>
    <w:rsid w:val="00E1336A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BD5F"/>
  <w15:chartTrackingRefBased/>
  <w15:docId w15:val="{C6D14F24-BC42-424E-B615-34A8CADD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6A"/>
    <w:pPr>
      <w:ind w:left="720"/>
      <w:contextualSpacing/>
    </w:pPr>
  </w:style>
  <w:style w:type="table" w:styleId="TableGrid">
    <w:name w:val="Table Grid"/>
    <w:basedOn w:val="TableNormal"/>
    <w:uiPriority w:val="39"/>
    <w:rsid w:val="00E13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1</cp:revision>
  <dcterms:created xsi:type="dcterms:W3CDTF">2022-05-23T04:02:00Z</dcterms:created>
  <dcterms:modified xsi:type="dcterms:W3CDTF">2022-05-23T04:03:00Z</dcterms:modified>
</cp:coreProperties>
</file>