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D8A62" w14:textId="25B9C5C8" w:rsidR="0039674B" w:rsidRDefault="0039674B" w:rsidP="0039674B">
      <w:pPr>
        <w:jc w:val="center"/>
        <w:rPr>
          <w:sz w:val="40"/>
          <w:szCs w:val="40"/>
        </w:rPr>
      </w:pPr>
      <w:r w:rsidRPr="0039674B">
        <w:rPr>
          <w:sz w:val="40"/>
          <w:szCs w:val="40"/>
        </w:rPr>
        <w:t>Deep Learning Summary Report</w:t>
      </w:r>
    </w:p>
    <w:p w14:paraId="62E558B4" w14:textId="24538FB2" w:rsidR="0039674B" w:rsidRDefault="0039674B" w:rsidP="0039674B">
      <w:pPr>
        <w:jc w:val="center"/>
        <w:rPr>
          <w:sz w:val="32"/>
          <w:szCs w:val="32"/>
        </w:rPr>
      </w:pPr>
      <w:r w:rsidRPr="0039674B">
        <w:rPr>
          <w:sz w:val="32"/>
          <w:szCs w:val="32"/>
        </w:rPr>
        <w:t>Performance of the Deep Learning Model</w:t>
      </w:r>
    </w:p>
    <w:p w14:paraId="34BC5DB5" w14:textId="038E3725" w:rsidR="0039674B" w:rsidRDefault="0039674B" w:rsidP="0039674B">
      <w:pPr>
        <w:rPr>
          <w:sz w:val="24"/>
          <w:szCs w:val="24"/>
        </w:rPr>
      </w:pPr>
    </w:p>
    <w:p w14:paraId="01E63C9E" w14:textId="02A74255" w:rsidR="0039674B" w:rsidRDefault="0039674B" w:rsidP="003967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9674B">
        <w:rPr>
          <w:sz w:val="24"/>
          <w:szCs w:val="24"/>
        </w:rPr>
        <w:t>Data Preprocessing</w:t>
      </w:r>
    </w:p>
    <w:p w14:paraId="65A86927" w14:textId="207ED769" w:rsidR="0039674B" w:rsidRDefault="0039674B" w:rsidP="0039674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target variable for the model is the ‘IS_SUCCESSFUL’ feature in the csv file.</w:t>
      </w:r>
    </w:p>
    <w:p w14:paraId="3D1A932A" w14:textId="7AA9FE6D" w:rsidR="0039674B" w:rsidRDefault="0039674B" w:rsidP="0039674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features of the model are APPLICATION_TYPE, AFFILIATION, CLASSIFICATION, USE_CASE, </w:t>
      </w:r>
      <w:r w:rsidR="00506FDC">
        <w:rPr>
          <w:sz w:val="24"/>
          <w:szCs w:val="24"/>
        </w:rPr>
        <w:t>ORGANIZATION, STATUS, INCOME, SPECIAL_CONSIDERATIONS, and ASK_AMT.</w:t>
      </w:r>
    </w:p>
    <w:p w14:paraId="6692A444" w14:textId="24988E92" w:rsidR="00506FDC" w:rsidRDefault="00506FDC" w:rsidP="0039674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EIN and NAME columns are not features or targets and have been removed.</w:t>
      </w:r>
    </w:p>
    <w:p w14:paraId="0BA23EE6" w14:textId="75D6EE73" w:rsidR="00506FDC" w:rsidRDefault="00506FDC" w:rsidP="00506F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Compiling, Training, and Evaluation of the Model</w:t>
      </w:r>
    </w:p>
    <w:p w14:paraId="06AB8562" w14:textId="77777777" w:rsidR="009C55BC" w:rsidRDefault="00506FDC" w:rsidP="00506FD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Is the initial model, I selected 2 hidden layers, with 8 and 5 neurons, respectively. I chose these for a baseline assessment only. </w:t>
      </w:r>
    </w:p>
    <w:p w14:paraId="395E4564" w14:textId="0047D6BD" w:rsidR="009C55BC" w:rsidRDefault="009C55BC" w:rsidP="00506FD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this initial model, I was only able to achieve a 72.9% accuracy, less than the desired 75%.</w:t>
      </w:r>
    </w:p>
    <w:p w14:paraId="48786526" w14:textId="77777777" w:rsidR="009C55BC" w:rsidRDefault="009C55BC" w:rsidP="00506FD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created 5 additional neural models to attempt to achieve the 75% accuracy performance.</w:t>
      </w:r>
    </w:p>
    <w:p w14:paraId="5AE2820A" w14:textId="77777777" w:rsidR="009C55BC" w:rsidRDefault="009C55BC" w:rsidP="009C55B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Attempt 2 – added a hidden layer with 5 neurons. 72.6% accuracy.</w:t>
      </w:r>
    </w:p>
    <w:p w14:paraId="1E1B483F" w14:textId="401643A6" w:rsidR="00361E3D" w:rsidRDefault="009C55BC" w:rsidP="009C55B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Attempt 3 </w:t>
      </w:r>
      <w:proofErr w:type="gramStart"/>
      <w:r>
        <w:rPr>
          <w:sz w:val="24"/>
          <w:szCs w:val="24"/>
        </w:rPr>
        <w:t>-  binned</w:t>
      </w:r>
      <w:proofErr w:type="gramEnd"/>
      <w:r>
        <w:rPr>
          <w:sz w:val="24"/>
          <w:szCs w:val="24"/>
        </w:rPr>
        <w:t xml:space="preserve"> corporation and co-operative organization types. 72.</w:t>
      </w:r>
      <w:r w:rsidR="00361E3D">
        <w:rPr>
          <w:sz w:val="24"/>
          <w:szCs w:val="24"/>
        </w:rPr>
        <w:t>6% accuracy</w:t>
      </w:r>
    </w:p>
    <w:p w14:paraId="04A97C8E" w14:textId="4E3F4E62" w:rsidR="00361E3D" w:rsidRDefault="00361E3D" w:rsidP="009C55B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Attempt 4 – lowered epochs to 25 total. 73% accuracy</w:t>
      </w:r>
    </w:p>
    <w:p w14:paraId="32D2B277" w14:textId="58154776" w:rsidR="00361E3D" w:rsidRDefault="00361E3D" w:rsidP="009C55B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Attempt 5 – lowered 1</w:t>
      </w:r>
      <w:r w:rsidRPr="00361E3D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hidden layer to 5 neurons. 72.7 accuracy</w:t>
      </w:r>
    </w:p>
    <w:p w14:paraId="1F41EB7F" w14:textId="77777777" w:rsidR="00361E3D" w:rsidRDefault="00361E3D" w:rsidP="009C55B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Attempt 6 – added 2 additional hidden layers for 4 total. Changed neurons to 8 in first 3 hidden layers and 5 in 4</w:t>
      </w:r>
      <w:r w:rsidRPr="00361E3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hidden layer. Changed to 50 epochs. </w:t>
      </w:r>
      <w:r w:rsidR="009C55BC">
        <w:rPr>
          <w:sz w:val="24"/>
          <w:szCs w:val="24"/>
        </w:rPr>
        <w:t xml:space="preserve"> </w:t>
      </w:r>
      <w:r>
        <w:rPr>
          <w:sz w:val="24"/>
          <w:szCs w:val="24"/>
        </w:rPr>
        <w:t>72.4% accuracy.</w:t>
      </w:r>
    </w:p>
    <w:p w14:paraId="416D8381" w14:textId="77777777" w:rsidR="00E64A60" w:rsidRDefault="00361E3D" w:rsidP="00361E3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attempted a different model using </w:t>
      </w:r>
      <w:r w:rsidR="00E64A60">
        <w:rPr>
          <w:sz w:val="24"/>
          <w:szCs w:val="24"/>
        </w:rPr>
        <w:t xml:space="preserve">supervised learning and </w:t>
      </w:r>
      <w:r>
        <w:rPr>
          <w:sz w:val="24"/>
          <w:szCs w:val="24"/>
        </w:rPr>
        <w:t>Random For</w:t>
      </w:r>
      <w:r w:rsidR="00E64A60">
        <w:rPr>
          <w:sz w:val="24"/>
          <w:szCs w:val="24"/>
        </w:rPr>
        <w:t>est Classification with Logistic Regression for attempt 7. It returned a 71.5 % testing score.</w:t>
      </w:r>
    </w:p>
    <w:p w14:paraId="5186A517" w14:textId="0555C127" w:rsidR="00506FDC" w:rsidRPr="0039674B" w:rsidRDefault="00E64A60" w:rsidP="00E64A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summary, the deep learning model attempted did not perform at the 75% accuracy requested. I believe an unsupervised model using PCA to reduce the features would be a likely candidate to improve the model accuracy as it may be a better classification tool for this dataset.  </w:t>
      </w:r>
      <w:r w:rsidR="00506FDC">
        <w:rPr>
          <w:sz w:val="24"/>
          <w:szCs w:val="24"/>
        </w:rPr>
        <w:t xml:space="preserve"> </w:t>
      </w:r>
    </w:p>
    <w:sectPr w:rsidR="00506FDC" w:rsidRPr="00396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3AF3"/>
    <w:multiLevelType w:val="hybridMultilevel"/>
    <w:tmpl w:val="C784C8A8"/>
    <w:lvl w:ilvl="0" w:tplc="103C29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81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4B"/>
    <w:rsid w:val="000C40B4"/>
    <w:rsid w:val="00361E3D"/>
    <w:rsid w:val="0039674B"/>
    <w:rsid w:val="00506FDC"/>
    <w:rsid w:val="009C55BC"/>
    <w:rsid w:val="00B85F0C"/>
    <w:rsid w:val="00E6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31D3"/>
  <w15:chartTrackingRefBased/>
  <w15:docId w15:val="{0C92DD5C-700C-4D58-94C5-AD9129A62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Conner</dc:creator>
  <cp:keywords/>
  <dc:description/>
  <cp:lastModifiedBy>Christopher Conner</cp:lastModifiedBy>
  <cp:revision>1</cp:revision>
  <cp:lastPrinted>2022-05-05T23:41:00Z</cp:lastPrinted>
  <dcterms:created xsi:type="dcterms:W3CDTF">2022-05-05T23:15:00Z</dcterms:created>
  <dcterms:modified xsi:type="dcterms:W3CDTF">2022-05-05T23:42:00Z</dcterms:modified>
</cp:coreProperties>
</file>