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r w:rsidRPr="00E74076">
        <w:rPr>
          <w:lang w:val="de-DE"/>
        </w:rPr>
        <w:t>Redesign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C. Eidelloth,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Logout wurden RESTful-Webservices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MariaDB und Wildfly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Chatapplication, XA-Transaction, RESTful APIs, JavaFX, Wildfly,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Persistierung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r w:rsidR="00E07389" w:rsidRPr="00E74076">
        <w:rPr>
          <w:i/>
          <w:lang w:val="de-DE"/>
        </w:rPr>
        <w:t>call-and-return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„fire-and-forget“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2ACA217B" w:rsidR="00590209" w:rsidRPr="00E74076" w:rsidRDefault="008839BA" w:rsidP="002D14BA">
      <w:pPr>
        <w:ind w:firstLine="202"/>
        <w:jc w:val="both"/>
        <w:rPr>
          <w:lang w:val="de-DE"/>
        </w:rPr>
      </w:pPr>
      <w:r w:rsidRPr="00E74076">
        <w:rPr>
          <w:lang w:val="de-DE"/>
        </w:rPr>
        <w:t xml:space="preserve">Der als Bestandteil von JavaEE spezifizierte Standard JMS stellt als API eine Möglichkeit der Interaktion von Java-Anwendungen mit einer </w:t>
      </w:r>
      <w:r w:rsidRPr="00E74076">
        <w:rPr>
          <w:i/>
          <w:lang w:val="de-DE"/>
        </w:rPr>
        <w:t>Message Oriented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2A41D8" w:rsidRPr="00E74076">
        <w:rPr>
          <w:lang w:val="de-DE"/>
        </w:rPr>
        <w:t>Abbildung 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Message Oriented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5915346B"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r w:rsidR="00BC6BF6" w:rsidRPr="00E74076">
        <w:rPr>
          <w:i/>
          <w:lang w:val="de-DE"/>
        </w:rPr>
        <w:t>Consumers</w:t>
      </w:r>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r w:rsidR="00312283" w:rsidRPr="00E74076">
        <w:rPr>
          <w:lang w:val="de-DE"/>
        </w:rPr>
        <w:t>Destinations</w:t>
      </w:r>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JMS-Destinations an, Queue und Topic.</w:t>
      </w:r>
      <w:r w:rsidR="009C3F08" w:rsidRPr="00E74076">
        <w:rPr>
          <w:lang w:val="de-DE"/>
        </w:rPr>
        <w:t xml:space="preserve"> </w:t>
      </w:r>
      <w:r w:rsidRPr="00E74076">
        <w:rPr>
          <w:lang w:val="de-DE"/>
        </w:rPr>
        <w:t>Die Queue dient der asynchronen P</w:t>
      </w:r>
      <w:r w:rsidR="008C1E62" w:rsidRPr="00E74076">
        <w:rPr>
          <w:lang w:val="de-DE"/>
        </w:rPr>
        <w:t xml:space="preserve">oint-to-Point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22DA93B" w14:textId="6336D7F7" w:rsidR="00C8550B" w:rsidRPr="00E74076" w:rsidRDefault="00C8550B" w:rsidP="002D14BA">
      <w:pPr>
        <w:ind w:firstLine="144"/>
        <w:jc w:val="both"/>
        <w:rPr>
          <w:lang w:val="de-DE"/>
        </w:rPr>
      </w:pPr>
      <w:r w:rsidRPr="00E74076">
        <w:rPr>
          <w:lang w:val="de-DE"/>
        </w:rPr>
        <w:t>Für den Einsatz von JMS wird ein JMS-Provider benötigt, der die genannten JMS-Destinations verwaltet. Als Beispiel für einen JMS-Provider k</w:t>
      </w:r>
      <w:r w:rsidR="001921E3" w:rsidRPr="00E74076">
        <w:rPr>
          <w:lang w:val="de-DE"/>
        </w:rPr>
        <w:t>ö</w:t>
      </w:r>
      <w:r w:rsidRPr="00E74076">
        <w:rPr>
          <w:lang w:val="de-DE"/>
        </w:rPr>
        <w:t>nn</w:t>
      </w:r>
      <w:r w:rsidR="001921E3" w:rsidRPr="00E74076">
        <w:rPr>
          <w:lang w:val="de-DE"/>
        </w:rPr>
        <w:t>en</w:t>
      </w:r>
      <w:r w:rsidRPr="00E74076">
        <w:rPr>
          <w:lang w:val="de-DE"/>
        </w:rPr>
        <w:t xml:space="preserve"> </w:t>
      </w:r>
      <w:r w:rsidR="001921E3" w:rsidRPr="00E74076">
        <w:rPr>
          <w:lang w:val="de-DE"/>
        </w:rPr>
        <w:t>HornetMQ und ActiveMQ angeführt werden</w:t>
      </w:r>
      <w:r w:rsidR="00DA6CFE" w:rsidRPr="00E74076">
        <w:rPr>
          <w:lang w:val="de-DE"/>
        </w:rPr>
        <w:t xml:space="preserve"> </w:t>
      </w:r>
      <w:r w:rsidR="00DA6CFE" w:rsidRPr="00E74076">
        <w:rPr>
          <w:lang w:val="de-DE"/>
        </w:rPr>
        <w:fldChar w:fldCharType="begin"/>
      </w:r>
      <w:r w:rsidR="00DA6CFE" w:rsidRPr="00E74076">
        <w:rPr>
          <w:lang w:val="de-DE"/>
        </w:rPr>
        <w:instrText xml:space="preserve"> ADDIN ZOTERO_ITEM CSL_CITATION {"citationID":"tc818h15u","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DA6CFE" w:rsidRPr="00E74076">
        <w:rPr>
          <w:lang w:val="de-DE"/>
        </w:rPr>
        <w:fldChar w:fldCharType="separate"/>
      </w:r>
      <w:r w:rsidR="00DA6CFE" w:rsidRPr="00E74076">
        <w:rPr>
          <w:lang w:val="de-DE"/>
        </w:rPr>
        <w:t>[3]</w:t>
      </w:r>
      <w:r w:rsidR="00DA6CFE" w:rsidRPr="00E74076">
        <w:rPr>
          <w:lang w:val="de-DE"/>
        </w:rPr>
        <w:fldChar w:fldCharType="end"/>
      </w:r>
      <w:r w:rsidRPr="00E74076">
        <w:rPr>
          <w:lang w:val="de-DE"/>
        </w:rPr>
        <w:t xml:space="preserve">. </w:t>
      </w:r>
      <w:r w:rsidRPr="00E74076">
        <w:rPr>
          <w:highlight w:val="red"/>
          <w:lang w:val="de-DE"/>
        </w:rPr>
        <w:t xml:space="preserve">Dabei stellt der Provider wie z.B. die MOM in </w:t>
      </w:r>
      <w:r w:rsidRPr="00E74076">
        <w:rPr>
          <w:highlight w:val="red"/>
          <w:lang w:val="de-DE"/>
        </w:rPr>
        <w:fldChar w:fldCharType="begin"/>
      </w:r>
      <w:r w:rsidRPr="00E74076">
        <w:rPr>
          <w:highlight w:val="red"/>
          <w:lang w:val="de-DE"/>
        </w:rPr>
        <w:instrText xml:space="preserve"> REF _Ref469748567 \h  \* MERGEFORMAT </w:instrText>
      </w:r>
      <w:r w:rsidRPr="00E74076">
        <w:rPr>
          <w:highlight w:val="red"/>
          <w:lang w:val="de-DE"/>
        </w:rPr>
      </w:r>
      <w:r w:rsidRPr="00E74076">
        <w:rPr>
          <w:highlight w:val="red"/>
          <w:lang w:val="de-DE"/>
        </w:rPr>
        <w:fldChar w:fldCharType="separate"/>
      </w:r>
      <w:r w:rsidR="002A41D8" w:rsidRPr="00E74076">
        <w:rPr>
          <w:highlight w:val="red"/>
          <w:lang w:val="de-DE"/>
        </w:rPr>
        <w:t>Abbildung 1</w:t>
      </w:r>
      <w:r w:rsidRPr="00E74076">
        <w:rPr>
          <w:highlight w:val="red"/>
          <w:lang w:val="de-DE"/>
        </w:rPr>
        <w:fldChar w:fldCharType="end"/>
      </w:r>
      <w:r w:rsidRPr="00E74076">
        <w:rPr>
          <w:highlight w:val="red"/>
          <w:lang w:val="de-DE"/>
        </w:rPr>
        <w:t xml:space="preserve"> sicher, dass die verschiedenen Nutzer voneinander</w:t>
      </w:r>
      <w:r w:rsidRPr="00E74076">
        <w:rPr>
          <w:lang w:val="de-DE"/>
        </w:rPr>
        <w:t xml:space="preserve"> getrennt sind und nicht direkt </w:t>
      </w:r>
      <w:r w:rsidR="00DA6CFE" w:rsidRPr="00E74076">
        <w:rPr>
          <w:lang w:val="de-DE"/>
        </w:rPr>
        <w:t>mit</w:t>
      </w:r>
      <w:r w:rsidRPr="00E74076">
        <w:rPr>
          <w:lang w:val="de-DE"/>
        </w:rPr>
        <w:t>einander kommunizieren können. Dabei entsteht eine Entkopplung, die es ermöglicht</w:t>
      </w:r>
      <w:r w:rsidR="00FE4A23" w:rsidRPr="00E74076">
        <w:rPr>
          <w:lang w:val="de-DE"/>
        </w:rPr>
        <w:t>,</w:t>
      </w:r>
      <w:r w:rsidRPr="00E74076">
        <w:rPr>
          <w:lang w:val="de-DE"/>
        </w:rPr>
        <w:t xml:space="preserve"> verschiedene Komponenten mittels JMS einzubinden oder komplikationsfrei auszutauschen </w:t>
      </w:r>
      <w:r w:rsidRPr="00E74076">
        <w:rPr>
          <w:lang w:val="de-DE"/>
        </w:rPr>
        <w:fldChar w:fldCharType="begin"/>
      </w:r>
      <w:r w:rsidR="007E151D" w:rsidRPr="00E74076">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075AF87B" w14:textId="77777777" w:rsidR="00312283" w:rsidRPr="00E74076" w:rsidRDefault="00312283" w:rsidP="00332E98">
      <w:pPr>
        <w:jc w:val="both"/>
        <w:rPr>
          <w:lang w:val="de-DE"/>
        </w:rPr>
      </w:pPr>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zeichnen sich im Wesentlichen dadurch aus, dass </w:t>
      </w:r>
      <w:r w:rsidR="00AB4DA7" w:rsidRPr="00E74076">
        <w:rPr>
          <w:lang w:val="de-DE"/>
        </w:rPr>
        <w:t xml:space="preserve">für </w:t>
      </w:r>
      <w:r w:rsidRPr="00E74076">
        <w:rPr>
          <w:lang w:val="de-DE"/>
        </w:rPr>
        <w:t>ihre 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(Atomicity), Konsistenz (Consistency), Isolation (Isolation) und Dauerhaftigkeit (Durability)</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“begin” gestartet</w:t>
      </w:r>
      <w:r w:rsidR="002D3B5E" w:rsidRPr="00E74076">
        <w:rPr>
          <w:lang w:val="de-DE"/>
        </w:rPr>
        <w:t>.</w:t>
      </w:r>
      <w:r w:rsidRPr="00E74076">
        <w:rPr>
          <w:lang w:val="de-DE"/>
        </w:rPr>
        <w:t xml:space="preserve"> </w:t>
      </w:r>
      <w:r w:rsidR="002D3B5E" w:rsidRPr="00E74076">
        <w:rPr>
          <w:lang w:val="de-DE"/>
        </w:rPr>
        <w:t>W</w:t>
      </w:r>
      <w:r w:rsidRPr="00E74076">
        <w:rPr>
          <w:lang w:val="de-DE"/>
        </w:rPr>
        <w:t>erden die nachfolgenden Aktionen, die durch die Transaktion zusamengefasst werden korrekt ausgeführt, so erfolgt ein “commit”,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„rollback“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Koordinationsprotokolle eingesetzt. Ein bekanntes Beispiel ist das Two-Phase-Commit-Protokoll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Wesentlich sind außerdem Logging-Mechanismen,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 xml:space="preserve">ie lost-update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Refactoring durchgeführt und im Zuge dessen die Architektur neu überdacht werden musste.</w:t>
      </w:r>
      <w:r w:rsidR="00AA1C03" w:rsidRPr="00E74076">
        <w:rPr>
          <w:lang w:val="de-DE"/>
        </w:rPr>
        <w:t xml:space="preserve"> Im N</w:t>
      </w:r>
      <w:r w:rsidR="0085194D" w:rsidRPr="00E74076">
        <w:rPr>
          <w:lang w:val="de-DE"/>
        </w:rPr>
        <w:t>achfolgenden ist daher ein technisches Konzept für die veränderte Umgebung und die grundlegende Architektur für die 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lastRenderedPageBreak/>
        <w:t xml:space="preserve">Fachliche </w:t>
      </w:r>
      <w:r w:rsidR="005B447F" w:rsidRPr="00E74076">
        <w:rPr>
          <w:lang w:val="de-DE"/>
        </w:rPr>
        <w:t>Anforderungsbeschreibung</w:t>
      </w:r>
    </w:p>
    <w:p w14:paraId="10FAF0E8" w14:textId="67E4C424"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7EDE8C85"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 </w:t>
      </w:r>
      <w:r w:rsidR="00310DA8" w:rsidRPr="00E74076">
        <w:rPr>
          <w:lang w:val="de-DE"/>
        </w:rPr>
        <w:fldChar w:fldCharType="begin"/>
      </w:r>
      <w:r w:rsidR="00310DA8" w:rsidRPr="00E74076">
        <w:rPr>
          <w:lang w:val="de-DE"/>
        </w:rPr>
        <w:instrText xml:space="preserve"> REF _Ref469407729 \r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2A41D8" w:rsidRPr="00E74076">
        <w:rPr>
          <w:lang w:val="de-DE"/>
        </w:rPr>
        <w:t>VIII.A</w:t>
      </w:r>
      <w:r w:rsidR="00310DA8" w:rsidRPr="00E74076">
        <w:rPr>
          <w:lang w:val="de-DE"/>
        </w:rPr>
        <w:fldChar w:fldCharType="end"/>
      </w:r>
      <w:r w:rsidRPr="00E74076">
        <w:rPr>
          <w:lang w:val="de-DE"/>
        </w:rPr>
        <w:t xml:space="preserve"> 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Maven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2A41D8" w:rsidRPr="00E74076">
        <w:rPr>
          <w:lang w:val="de-DE"/>
        </w:rPr>
        <w:t>Abbildung 16</w:t>
      </w:r>
      <w:r w:rsidR="00310DA8" w:rsidRPr="00E74076">
        <w:rPr>
          <w:lang w:val="de-DE"/>
        </w:rPr>
        <w:fldChar w:fldCharType="end"/>
      </w:r>
      <w:r w:rsidR="00310DA8" w:rsidRPr="00E74076">
        <w:rPr>
          <w:lang w:val="de-DE"/>
        </w:rPr>
        <w:t xml:space="preserve"> </w:t>
      </w:r>
      <w:r w:rsidRPr="00E74076">
        <w:rPr>
          <w:lang w:val="de-DE"/>
        </w:rPr>
        <w:t>stellt hierbei ein eigenes Maven-Projekt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Build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Wildfly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D6751F6"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RESTful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MariaDB-Instanzen</w:t>
      </w:r>
      <w:r w:rsidR="00127737" w:rsidRPr="00E74076">
        <w:rPr>
          <w:lang w:val="de-DE"/>
        </w:rPr>
        <w:t>.</w:t>
      </w:r>
      <w:r w:rsidR="0010219E" w:rsidRPr="00E74076">
        <w:rPr>
          <w:lang w:val="de-DE"/>
        </w:rPr>
        <w:t xml:space="preserve"> </w:t>
      </w:r>
      <w:r w:rsidR="0010219E" w:rsidRPr="00E74076">
        <w:rPr>
          <w:lang w:val="de-DE"/>
        </w:rPr>
        <w:t xml:space="preserve">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2A41D8" w:rsidRPr="00E74076">
        <w:rPr>
          <w:lang w:val="de-DE"/>
        </w:rPr>
        <w:t>Abbildung 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5076F0CE" w:rsidR="00EE1CEB" w:rsidRPr="00E74076" w:rsidRDefault="004F0950" w:rsidP="00332E98">
      <w:pPr>
        <w:pStyle w:val="Beschriftung"/>
        <w:jc w:val="both"/>
        <w:rPr>
          <w:lang w:val="de-DE"/>
        </w:rPr>
      </w:pPr>
      <w:bookmarkStart w:id="2" w:name="_Ref469399142"/>
      <w:bookmarkStart w:id="3" w:name="_Ref46939913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2</w:t>
      </w:r>
      <w:r w:rsidRPr="00E74076">
        <w:rPr>
          <w:lang w:val="de-DE"/>
        </w:rPr>
        <w:fldChar w:fldCharType="end"/>
      </w:r>
      <w:bookmarkEnd w:id="2"/>
      <w:r w:rsidRPr="00E74076">
        <w:rPr>
          <w:lang w:val="de-DE"/>
        </w:rPr>
        <w:t xml:space="preserve">: </w:t>
      </w:r>
      <w:bookmarkStart w:id="4" w:name="_Ref469399124"/>
      <w:r w:rsidRPr="00E74076">
        <w:rPr>
          <w:lang w:val="de-DE"/>
        </w:rPr>
        <w:t>Komponentenmodell der serverseitigen Anwendung</w:t>
      </w:r>
      <w:bookmarkEnd w:id="3"/>
      <w:bookmarkEnd w:id="4"/>
    </w:p>
    <w:p w14:paraId="5FCA23A2" w14:textId="77777777" w:rsidR="00EC2D65" w:rsidRPr="00E74076" w:rsidRDefault="002D2EDE" w:rsidP="00332E98">
      <w:pPr>
        <w:pStyle w:val="berschrift3"/>
        <w:jc w:val="both"/>
        <w:rPr>
          <w:lang w:val="de-DE"/>
        </w:rPr>
      </w:pPr>
      <w:bookmarkStart w:id="5" w:name="_Ref470260997"/>
      <w:r w:rsidRPr="00E74076">
        <w:rPr>
          <w:lang w:val="de-DE"/>
        </w:rPr>
        <w:t>Client</w:t>
      </w:r>
      <w:r w:rsidR="00D102B3" w:rsidRPr="00E74076">
        <w:rPr>
          <w:lang w:val="de-DE"/>
        </w:rPr>
        <w:t xml:space="preserve"> und Konnektoren</w:t>
      </w:r>
      <w:bookmarkEnd w:id="5"/>
    </w:p>
    <w:p w14:paraId="68C5E985" w14:textId="2A6C4DDF"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Build-Prozesses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r w:rsidR="00E13FBD" w:rsidRPr="00E74076">
        <w:rPr>
          <w:lang w:val="de-DE"/>
        </w:rPr>
        <w:t>Seperation-of-C</w:t>
      </w:r>
      <w:r w:rsidRPr="00E74076">
        <w:rPr>
          <w:lang w:val="de-DE"/>
        </w:rPr>
        <w:t>oncern-Prinzips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2A41D8" w:rsidRPr="00E74076">
        <w:rPr>
          <w:lang w:val="de-DE"/>
        </w:rPr>
        <w:t>Abbildung 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an den RESTful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w:t>
      </w:r>
      <w:r w:rsidR="00A640EA" w:rsidRPr="00E74076">
        <w:rPr>
          <w:lang w:val="de-DE"/>
        </w:rPr>
        <w:lastRenderedPageBreak/>
        <w:t xml:space="preserve">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4394CCF4" w:rsidR="0080571B" w:rsidRPr="00E74076" w:rsidRDefault="004F0950" w:rsidP="00332E98">
      <w:pPr>
        <w:pStyle w:val="Beschriftung"/>
        <w:jc w:val="both"/>
        <w:rPr>
          <w:lang w:val="de-DE"/>
        </w:rPr>
      </w:pPr>
      <w:bookmarkStart w:id="6"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3</w:t>
      </w:r>
      <w:r w:rsidRPr="00E74076">
        <w:rPr>
          <w:lang w:val="de-DE"/>
        </w:rPr>
        <w:fldChar w:fldCharType="end"/>
      </w:r>
      <w:bookmarkEnd w:id="6"/>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RESTful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14B3E572"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1EDFC0C5"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9D1D3B" w:rsidRPr="00E74076">
        <w:rPr>
          <w:lang w:val="de-DE"/>
        </w:rPr>
        <w:t>Abbildung 5</w:t>
      </w:r>
      <w:r w:rsidR="009D1D3B" w:rsidRPr="00E74076">
        <w:rPr>
          <w:lang w:val="de-DE"/>
        </w:rPr>
        <w:fldChar w:fldCharType="end"/>
      </w:r>
      <w:r w:rsidR="009D1D3B" w:rsidRPr="00E74076">
        <w:rPr>
          <w:lang w:val="de-DE"/>
        </w:rPr>
        <w:t xml:space="preserve"> </w:t>
      </w:r>
      <w:r w:rsidRPr="00E74076">
        <w:rPr>
          <w:lang w:val="de-DE"/>
        </w:rPr>
        <w:t>dargestellt, um zwei Entitäten ohne Beziehungen. Während die Trace</w:t>
      </w:r>
      <w:r w:rsidR="00397D95" w:rsidRPr="00E74076">
        <w:rPr>
          <w:lang w:val="de-DE"/>
        </w:rPr>
        <w:t>DB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CountDB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499A58D" w:rsidR="00355199" w:rsidRPr="00E74076" w:rsidRDefault="005749F2" w:rsidP="00332E98">
      <w:pPr>
        <w:pStyle w:val="Beschriftung"/>
        <w:jc w:val="both"/>
        <w:rPr>
          <w:lang w:val="de-DE"/>
        </w:rPr>
      </w:pPr>
      <w:bookmarkStart w:id="7"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5</w:t>
      </w:r>
      <w:r w:rsidRPr="00E74076">
        <w:rPr>
          <w:lang w:val="de-DE"/>
        </w:rPr>
        <w:fldChar w:fldCharType="end"/>
      </w:r>
      <w:bookmarkEnd w:id="7"/>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3A0D9F20"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E7AAA" w:rsidRPr="00E74076">
        <w:rPr>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2A41D8" w:rsidRPr="00E74076">
        <w:rPr>
          <w:lang w:val="de-DE"/>
        </w:rPr>
        <w:t>Abbildung 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 xml:space="preserve">-Fehlercodes oder Timeout-Exceptions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C770AF4" w:rsidR="00D51C3B" w:rsidRPr="00E74076" w:rsidRDefault="00652D56" w:rsidP="00332E98">
      <w:pPr>
        <w:pStyle w:val="Beschriftung"/>
        <w:jc w:val="both"/>
        <w:rPr>
          <w:lang w:val="de-DE"/>
        </w:rPr>
      </w:pPr>
      <w:bookmarkStart w:id="8"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6</w:t>
      </w:r>
      <w:r w:rsidRPr="00E74076">
        <w:rPr>
          <w:lang w:val="de-DE"/>
        </w:rPr>
        <w:fldChar w:fldCharType="end"/>
      </w:r>
      <w:bookmarkEnd w:id="8"/>
      <w:r w:rsidRPr="00E74076">
        <w:rPr>
          <w:lang w:val="de-DE"/>
        </w:rPr>
        <w:t>: Login/Logout mittels REST und Retry-Mechanismus.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Wildfly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Wildfly</w:t>
      </w:r>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332E98">
      <w:pPr>
        <w:pStyle w:val="Listenabsatz"/>
        <w:numPr>
          <w:ilvl w:val="0"/>
          <w:numId w:val="26"/>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332E98">
      <w:pPr>
        <w:pStyle w:val="Listenabsatz"/>
        <w:numPr>
          <w:ilvl w:val="0"/>
          <w:numId w:val="26"/>
        </w:numPr>
        <w:jc w:val="both"/>
        <w:rPr>
          <w:lang w:val="de-DE"/>
        </w:rPr>
      </w:pPr>
      <w:r w:rsidRPr="00E74076">
        <w:rPr>
          <w:lang w:val="de-DE"/>
        </w:rPr>
        <w:t>Einfacheres Mangement der Wildfly-Konfiguration, bspw. durch die Bereitstellung vordefinierter Datenbankkonfigurationen.</w:t>
      </w:r>
    </w:p>
    <w:p w14:paraId="7AEFD757" w14:textId="77777777" w:rsidR="00183559" w:rsidRPr="00E74076" w:rsidRDefault="00E60806" w:rsidP="00332E98">
      <w:pPr>
        <w:pStyle w:val="Listenabsatz"/>
        <w:numPr>
          <w:ilvl w:val="0"/>
          <w:numId w:val="26"/>
        </w:numPr>
        <w:jc w:val="both"/>
        <w:rPr>
          <w:lang w:val="de-DE"/>
        </w:rPr>
      </w:pPr>
      <w:r w:rsidRPr="00E74076">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E74076" w:rsidRDefault="00183559" w:rsidP="00332E98">
      <w:pPr>
        <w:pStyle w:val="Listenabsatz"/>
        <w:numPr>
          <w:ilvl w:val="0"/>
          <w:numId w:val="26"/>
        </w:numPr>
        <w:jc w:val="both"/>
        <w:rPr>
          <w:lang w:val="de-DE"/>
        </w:rPr>
      </w:pPr>
      <w:r w:rsidRPr="00E74076">
        <w:rPr>
          <w:lang w:val="de-DE"/>
        </w:rPr>
        <w:t>Die Sicherheit ist in Wildfly 8.2 nicht mehr gewährleistet, da Sicherheitsupdates für Wildfly 9 und 10, jedoch nicht mehr für 8 veröffentlicht wurden.</w:t>
      </w:r>
    </w:p>
    <w:p w14:paraId="507833AA" w14:textId="45364A04" w:rsidR="00183559" w:rsidRPr="00E74076" w:rsidRDefault="00183559" w:rsidP="00332E98">
      <w:pPr>
        <w:pStyle w:val="Listenabsatz"/>
        <w:numPr>
          <w:ilvl w:val="0"/>
          <w:numId w:val="26"/>
        </w:numPr>
        <w:jc w:val="both"/>
        <w:rPr>
          <w:lang w:val="de-DE"/>
        </w:rPr>
      </w:pPr>
      <w:r w:rsidRPr="00E74076">
        <w:rPr>
          <w:lang w:val="de-DE"/>
        </w:rPr>
        <w:t xml:space="preserve">Der Wildfly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A454CE">
      <w:pPr>
        <w:pStyle w:val="Listenabsatz"/>
        <w:numPr>
          <w:ilvl w:val="0"/>
          <w:numId w:val="26"/>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Version 5 des ORM-Frameworks Hibernate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Deployments selbst übernimmt, wodurch ein entsprechender Aufwand </w:t>
      </w:r>
      <w:r w:rsidR="00FE03E6" w:rsidRPr="00E74076">
        <w:rPr>
          <w:lang w:val="de-DE"/>
        </w:rPr>
        <w:t xml:space="preserve">bei dem initialen Aufsetzen des Wildflys </w:t>
      </w:r>
      <w:r w:rsidRPr="00E74076">
        <w:rPr>
          <w:lang w:val="de-DE"/>
        </w:rPr>
        <w:t xml:space="preserve">zum Teil </w:t>
      </w:r>
      <w:r w:rsidR="00FE03E6" w:rsidRPr="00E74076">
        <w:rPr>
          <w:lang w:val="de-DE"/>
        </w:rPr>
        <w:t>entfällt.</w:t>
      </w:r>
      <w:r w:rsidR="00063354" w:rsidRPr="00E74076">
        <w:rPr>
          <w:lang w:val="de-DE"/>
        </w:rPr>
        <w:t xml:space="preserve"> Konfigurative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Das Build- und Deploy</w:t>
      </w:r>
      <w:r w:rsidR="006D1BD7" w:rsidRPr="00E74076">
        <w:rPr>
          <w:lang w:val="de-DE"/>
        </w:rPr>
        <w:t>ment-M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Mittels des Einsatzes eines Dependency- und Build</w:t>
      </w:r>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Maven,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CountDB und TraceDB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Managed Persistence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Persistence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Beans verwendet. Die Anwendung von CMP bietet sich in diesem Falle an, da die zu implementierende XA-Transaktion mehrere Entity-Beans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RESTful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bereits beschrieben, gilt es das System in eine Message-Service-Architektur zu überführen. Hierfür kommen einige Technologien zum Einsatz, die durch den JavaEE-Stack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ende    Ja</w:t>
      </w:r>
      <w:r w:rsidR="004A6974" w:rsidRPr="00E74076">
        <w:rPr>
          <w:lang w:val="de-DE"/>
        </w:rPr>
        <w:t>vaEE-Technologien wie die</w:t>
      </w:r>
      <w:r w:rsidRPr="00E74076">
        <w:rPr>
          <w:lang w:val="de-DE"/>
        </w:rPr>
        <w:t xml:space="preserve"> Context</w:t>
      </w:r>
      <w:r w:rsidR="00270539" w:rsidRPr="00E74076">
        <w:rPr>
          <w:lang w:val="de-DE"/>
        </w:rPr>
        <w:t>s</w:t>
      </w:r>
      <w:r w:rsidRPr="00E74076">
        <w:rPr>
          <w:lang w:val="de-DE"/>
        </w:rPr>
        <w:t xml:space="preserve"> and Dependency Injection (CDI) sowie die Enterprise-Java-Beans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Context-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Dependency Injection</w:t>
      </w:r>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9"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Wildfly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Stateless-Session-</w:t>
      </w:r>
      <w:r w:rsidRPr="00E74076">
        <w:rPr>
          <w:lang w:val="de-DE"/>
        </w:rPr>
        <w:t xml:space="preserve">Beans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r w:rsidRPr="00E74076">
        <w:rPr>
          <w:lang w:val="de-DE"/>
        </w:rPr>
        <w:t>RESTful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RESTful Webservices erfolgt nach der </w:t>
      </w:r>
      <w:r w:rsidRPr="00E74076">
        <w:rPr>
          <w:i/>
          <w:color w:val="000000"/>
          <w:lang w:val="de-DE" w:eastAsia="de-DE"/>
        </w:rPr>
        <w:t>Java API for RESTful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RESTEasy.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9"/>
    </w:p>
    <w:p w14:paraId="7BE62CD5" w14:textId="147A7174" w:rsidR="009755FD" w:rsidRPr="00E74076" w:rsidRDefault="009755FD" w:rsidP="00445E37">
      <w:pPr>
        <w:ind w:firstLine="144"/>
        <w:jc w:val="both"/>
        <w:rPr>
          <w:lang w:val="de-DE"/>
        </w:rPr>
      </w:pPr>
      <w:r w:rsidRPr="00E74076">
        <w:rPr>
          <w:lang w:val="de-DE"/>
        </w:rPr>
        <w:t>X/OpenXA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(begin, commit, etc.) </w:t>
      </w:r>
      <w:r w:rsidR="00290C85" w:rsidRPr="00E74076">
        <w:rPr>
          <w:lang w:val="de-DE"/>
        </w:rPr>
        <w:t>liegt</w:t>
      </w:r>
      <w:r w:rsidRPr="00E74076">
        <w:rPr>
          <w:lang w:val="de-DE"/>
        </w:rPr>
        <w:t>, unterscheidet man client-managed, container-managed und bean-managed</w:t>
      </w:r>
      <w:r w:rsidR="009E559B" w:rsidRPr="00E74076">
        <w:rPr>
          <w:lang w:val="de-DE"/>
        </w:rPr>
        <w:t xml:space="preserve"> Transaktionen</w:t>
      </w:r>
      <w:r w:rsidRPr="00E74076">
        <w:rPr>
          <w:lang w:val="de-DE"/>
        </w:rPr>
        <w:t>. I</w:t>
      </w:r>
      <w:r w:rsidR="00DB6B57" w:rsidRPr="00E74076">
        <w:rPr>
          <w:lang w:val="de-DE"/>
        </w:rPr>
        <w:t xml:space="preserve">n diesem Fall wird eine container-managed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Message-Driven-Context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Exception geworfen, wird diese unabhängig von ihrem Ursprung bis in die Message-Driven-Bean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sidRPr="00E74076">
        <w:rPr>
          <w:lang w:val="de-DE"/>
        </w:rPr>
        <w:t>zwischen</w:t>
      </w:r>
      <w:r w:rsidR="00B60A22" w:rsidRPr="00E74076">
        <w:rPr>
          <w:lang w:val="de-DE"/>
        </w:rPr>
        <w:t xml:space="preserve"> TraceDB und CountDB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r w:rsidRPr="00E74076">
        <w:rPr>
          <w:lang w:val="de-DE"/>
        </w:rPr>
        <w:t>Wildfly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Das ist für die MariaDB-Instanzen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ngine InnoDB</w:t>
      </w:r>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XA-Datasource am Wildfly definiert werden. Aus Gründen der </w:t>
      </w:r>
      <w:r w:rsidR="007D75EB" w:rsidRPr="00E74076">
        <w:rPr>
          <w:lang w:val="de-DE"/>
        </w:rPr>
        <w:t>Flexibilität</w:t>
      </w:r>
      <w:r w:rsidRPr="00E74076">
        <w:rPr>
          <w:lang w:val="de-DE"/>
        </w:rPr>
        <w:t xml:space="preserve"> werden diese nicht statisch am Wildfly konfiguriert, sondern während des Deployments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07DF7388"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JavaFX-Masken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2A41D8" w:rsidRPr="00E74076">
        <w:rPr>
          <w:lang w:val="de-DE"/>
        </w:rPr>
        <w:t>VIII.C.1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Die neu entwickel</w:t>
      </w:r>
      <w:r w:rsidRPr="00E74076">
        <w:rPr>
          <w:lang w:val="de-DE"/>
        </w:rPr>
        <w:t xml:space="preserve">te Maske ist durch das Konzept der </w:t>
      </w:r>
      <w:r w:rsidRPr="00E74076">
        <w:rPr>
          <w:i/>
          <w:lang w:val="de-DE"/>
        </w:rPr>
        <w:t>fxml</w:t>
      </w:r>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2A41D8" w:rsidRPr="00E74076">
        <w:rPr>
          <w:lang w:val="de-DE"/>
        </w:rPr>
        <w:t>VIII.C.2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 xml:space="preserve">Wie in den Anforderungen festgehalten, ist ebenfalls die Entwicklung eines sogenannten Admin-Clients mittels eines modernen Web-Application-Frameworks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332E98">
      <w:pPr>
        <w:pStyle w:val="Listenabsatz"/>
        <w:numPr>
          <w:ilvl w:val="0"/>
          <w:numId w:val="32"/>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332E98">
      <w:pPr>
        <w:pStyle w:val="Listenabsatz"/>
        <w:numPr>
          <w:ilvl w:val="0"/>
          <w:numId w:val="32"/>
        </w:numPr>
        <w:jc w:val="both"/>
        <w:rPr>
          <w:lang w:val="de-DE"/>
        </w:rPr>
      </w:pPr>
      <w:r w:rsidRPr="00E74076">
        <w:rPr>
          <w:lang w:val="de-DE"/>
        </w:rPr>
        <w:t>Anzahl der Nachrichten pro Chat-Benutzer</w:t>
      </w:r>
    </w:p>
    <w:p w14:paraId="33140F52" w14:textId="515DBE50" w:rsidR="00F54C40" w:rsidRPr="00E74076" w:rsidRDefault="00361D59" w:rsidP="00332E98">
      <w:pPr>
        <w:pStyle w:val="Listenabsatz"/>
        <w:numPr>
          <w:ilvl w:val="0"/>
          <w:numId w:val="32"/>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 xml:space="preserve">Das Web-Application-Framework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Web-Application-Frameworks.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(AngularJS)</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r w:rsidRPr="00E74076">
        <w:rPr>
          <w:lang w:val="de-DE"/>
        </w:rPr>
        <w:t xml:space="preserve">TypeScript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sidRPr="00E74076">
        <w:rPr>
          <w:lang w:val="de-DE"/>
        </w:rPr>
        <w:t>AngularJS</w:t>
      </w:r>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Web-Application-Frameworks</w:t>
      </w:r>
      <w:r w:rsidRPr="00E74076">
        <w:rPr>
          <w:lang w:val="de-DE"/>
        </w:rPr>
        <w:t xml:space="preserve"> und </w:t>
      </w:r>
      <w:r w:rsidR="001F1501" w:rsidRPr="00E74076">
        <w:rPr>
          <w:lang w:val="de-DE"/>
        </w:rPr>
        <w:t>weitere</w:t>
      </w:r>
      <w:r w:rsidRPr="00E74076">
        <w:rPr>
          <w:lang w:val="de-DE"/>
        </w:rPr>
        <w:t xml:space="preserve"> Verbesserungen gegenüber Angular</w:t>
      </w:r>
      <w:r w:rsidR="00510C24" w:rsidRPr="00E74076">
        <w:rPr>
          <w:lang w:val="de-DE"/>
        </w:rPr>
        <w:t>JS</w:t>
      </w:r>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Web-Application-Framework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643ECC5" w:rsidR="00F15986" w:rsidRPr="00E74076" w:rsidRDefault="00F15986" w:rsidP="00332E98">
      <w:pPr>
        <w:pStyle w:val="Beschriftung"/>
        <w:jc w:val="both"/>
        <w:rPr>
          <w:lang w:val="de-DE"/>
        </w:rPr>
      </w:pPr>
      <w:bookmarkStart w:id="10"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7</w:t>
      </w:r>
      <w:r w:rsidRPr="00E74076">
        <w:rPr>
          <w:lang w:val="de-DE"/>
        </w:rPr>
        <w:fldChar w:fldCharType="end"/>
      </w:r>
      <w:bookmarkEnd w:id="10"/>
      <w:r w:rsidRPr="00E74076">
        <w:rPr>
          <w:lang w:val="de-DE"/>
        </w:rPr>
        <w:t>: Architektur des Admin-Clients. Die obligatorische AppComponent greift für die Darstellung weiterer Daten auf die ChatClientListComponent und die StatisticsComponent zurück.</w:t>
      </w:r>
    </w:p>
    <w:p w14:paraId="30774F6D" w14:textId="77777777" w:rsidR="00F15986" w:rsidRPr="00E74076" w:rsidRDefault="00F15986" w:rsidP="00332E98">
      <w:pPr>
        <w:jc w:val="both"/>
        <w:rPr>
          <w:lang w:val="de-DE"/>
        </w:rPr>
      </w:pPr>
    </w:p>
    <w:p w14:paraId="523A45A7" w14:textId="4D2A0159"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2A41D8" w:rsidRPr="00E74076">
        <w:rPr>
          <w:lang w:val="de-DE"/>
        </w:rPr>
        <w:t>Abbildung 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r w:rsidRPr="00E74076">
        <w:rPr>
          <w:i/>
          <w:lang w:val="de-DE"/>
        </w:rPr>
        <w:t>AppComponent</w:t>
      </w:r>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r w:rsidRPr="00E74076">
        <w:rPr>
          <w:i/>
          <w:lang w:val="de-DE"/>
        </w:rPr>
        <w:t>ChatClientListComponent</w:t>
      </w:r>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r w:rsidR="00B62D35" w:rsidRPr="00E74076">
        <w:rPr>
          <w:i/>
          <w:lang w:val="de-DE"/>
        </w:rPr>
        <w:t>StatisticsComponent</w:t>
      </w:r>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5934BF">
      <w:pPr>
        <w:pStyle w:val="Listenabsatz"/>
        <w:numPr>
          <w:ilvl w:val="0"/>
          <w:numId w:val="35"/>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5934BF">
      <w:pPr>
        <w:pStyle w:val="Listenabsatz"/>
        <w:numPr>
          <w:ilvl w:val="0"/>
          <w:numId w:val="35"/>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5934BF">
      <w:pPr>
        <w:pStyle w:val="Listenabsatz"/>
        <w:numPr>
          <w:ilvl w:val="0"/>
          <w:numId w:val="35"/>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5934BF">
      <w:pPr>
        <w:pStyle w:val="Listenabsatz"/>
        <w:numPr>
          <w:ilvl w:val="0"/>
          <w:numId w:val="35"/>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1" w:name="_Ref470198118"/>
      <w:r w:rsidRPr="00E74076">
        <w:rPr>
          <w:lang w:val="de-DE"/>
        </w:rPr>
        <w:t>Weitere Umsetzungsmerkmale</w:t>
      </w:r>
      <w:bookmarkEnd w:id="11"/>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5934BF">
      <w:pPr>
        <w:pStyle w:val="Listenabsatz"/>
        <w:numPr>
          <w:ilvl w:val="0"/>
          <w:numId w:val="35"/>
        </w:numPr>
        <w:jc w:val="both"/>
        <w:rPr>
          <w:lang w:val="de-DE"/>
        </w:rPr>
      </w:pPr>
      <w:r w:rsidRPr="00E74076">
        <w:rPr>
          <w:lang w:val="de-DE"/>
        </w:rPr>
        <w:t>Sowohl Chat-Client, als auch Benchmarking-Client werden durch einen Build-Vorgang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5934BF">
      <w:pPr>
        <w:pStyle w:val="Listenabsatz"/>
        <w:numPr>
          <w:ilvl w:val="0"/>
          <w:numId w:val="35"/>
        </w:numPr>
        <w:jc w:val="both"/>
        <w:rPr>
          <w:lang w:val="de-DE"/>
        </w:rPr>
      </w:pPr>
      <w:r w:rsidRPr="00E74076">
        <w:rPr>
          <w:lang w:val="de-DE"/>
        </w:rPr>
        <w:t xml:space="preserve">Neben der EXE-Datei wird ein </w:t>
      </w:r>
      <w:r w:rsidRPr="00E74076">
        <w:rPr>
          <w:i/>
          <w:lang w:val="de-DE"/>
        </w:rPr>
        <w:t>Fat-Jar</w:t>
      </w:r>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5934BF">
      <w:pPr>
        <w:pStyle w:val="Listenabsatz"/>
        <w:numPr>
          <w:ilvl w:val="0"/>
          <w:numId w:val="35"/>
        </w:numPr>
        <w:jc w:val="both"/>
        <w:rPr>
          <w:lang w:val="de-DE"/>
        </w:rPr>
      </w:pPr>
      <w:r w:rsidRPr="00E74076">
        <w:rPr>
          <w:lang w:val="de-DE"/>
        </w:rPr>
        <w:t>Verschiedene Fremdbibliotheken sind auf die zum Zeitpunkt der Erstellung dieser Studienarbeit aktuellen Versionen geupdated worden.</w:t>
      </w:r>
    </w:p>
    <w:p w14:paraId="41D88A3B" w14:textId="609CA9AE" w:rsidR="007873B2" w:rsidRPr="00E74076" w:rsidRDefault="007873B2" w:rsidP="005934BF">
      <w:pPr>
        <w:pStyle w:val="Listenabsatz"/>
        <w:numPr>
          <w:ilvl w:val="0"/>
          <w:numId w:val="35"/>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Build</w:t>
      </w:r>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Logout über die RESTful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02CAE8D7"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AD6440" w:rsidRPr="00E74076">
        <w:rPr>
          <w:lang w:val="de-DE"/>
        </w:rPr>
        <w:t>Abbildung 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ABC5258" w:rsidR="006F4EBF" w:rsidRPr="00E74076" w:rsidRDefault="006F4EBF" w:rsidP="00332E98">
      <w:pPr>
        <w:pStyle w:val="Beschriftung"/>
        <w:jc w:val="both"/>
        <w:rPr>
          <w:lang w:val="de-DE"/>
        </w:rPr>
      </w:pPr>
      <w:bookmarkStart w:id="12"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8</w:t>
      </w:r>
      <w:r w:rsidRPr="00E74076">
        <w:rPr>
          <w:lang w:val="de-DE"/>
        </w:rPr>
        <w:fldChar w:fldCharType="end"/>
      </w:r>
      <w:bookmarkEnd w:id="12"/>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332E98">
      <w:pPr>
        <w:pStyle w:val="Text"/>
        <w:numPr>
          <w:ilvl w:val="0"/>
          <w:numId w:val="3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332E98">
      <w:pPr>
        <w:pStyle w:val="Text"/>
        <w:numPr>
          <w:ilvl w:val="0"/>
          <w:numId w:val="3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332E98">
      <w:pPr>
        <w:pStyle w:val="Text"/>
        <w:numPr>
          <w:ilvl w:val="0"/>
          <w:numId w:val="3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1348D3">
      <w:pPr>
        <w:pStyle w:val="Text"/>
        <w:numPr>
          <w:ilvl w:val="0"/>
          <w:numId w:val="3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332E98">
      <w:pPr>
        <w:pStyle w:val="Text"/>
        <w:numPr>
          <w:ilvl w:val="0"/>
          <w:numId w:val="3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332E98">
      <w:pPr>
        <w:pStyle w:val="Text"/>
        <w:numPr>
          <w:ilvl w:val="0"/>
          <w:numId w:val="3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332E98">
      <w:pPr>
        <w:pStyle w:val="Text"/>
        <w:numPr>
          <w:ilvl w:val="0"/>
          <w:numId w:val="3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332E98">
      <w:pPr>
        <w:pStyle w:val="Text"/>
        <w:numPr>
          <w:ilvl w:val="0"/>
          <w:numId w:val="3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332E98">
      <w:pPr>
        <w:pStyle w:val="Text"/>
        <w:numPr>
          <w:ilvl w:val="0"/>
          <w:numId w:val="3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332E98">
      <w:pPr>
        <w:pStyle w:val="Text"/>
        <w:numPr>
          <w:ilvl w:val="0"/>
          <w:numId w:val="3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3" w:name="_Ref470198186"/>
      <w:r w:rsidRPr="00E74076">
        <w:rPr>
          <w:lang w:val="de-DE"/>
        </w:rPr>
        <w:t>Maßnahmen zur Perform</w:t>
      </w:r>
      <w:r w:rsidR="00805A3E" w:rsidRPr="00E74076">
        <w:rPr>
          <w:lang w:val="de-DE"/>
        </w:rPr>
        <w:t>a</w:t>
      </w:r>
      <w:r w:rsidRPr="00E74076">
        <w:rPr>
          <w:lang w:val="de-DE"/>
        </w:rPr>
        <w:t>nceoptimierung</w:t>
      </w:r>
      <w:bookmarkEnd w:id="13"/>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332E98">
      <w:pPr>
        <w:pStyle w:val="Text"/>
        <w:numPr>
          <w:ilvl w:val="0"/>
          <w:numId w:val="31"/>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„Controlling Message Acknowledg</w:t>
      </w:r>
      <w:r w:rsidR="00CC04A5" w:rsidRPr="00E74076">
        <w:rPr>
          <w:lang w:val="de-DE"/>
        </w:rPr>
        <w:t>e</w:t>
      </w:r>
      <w:r w:rsidR="008D19BB" w:rsidRPr="00E74076">
        <w:rPr>
          <w:lang w:val="de-DE"/>
        </w:rPr>
        <w:t>ment“-Konfiguration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r w:rsidR="008D0A2C" w:rsidRPr="00E74076">
        <w:rPr>
          <w:i/>
          <w:lang w:val="de-DE"/>
        </w:rPr>
        <w:t>lazy</w:t>
      </w:r>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332E98">
      <w:pPr>
        <w:pStyle w:val="Text"/>
        <w:numPr>
          <w:ilvl w:val="0"/>
          <w:numId w:val="31"/>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mittels der Serialisierung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332E98">
      <w:pPr>
        <w:pStyle w:val="Text"/>
        <w:numPr>
          <w:ilvl w:val="0"/>
          <w:numId w:val="31"/>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332E98">
      <w:pPr>
        <w:pStyle w:val="Text"/>
        <w:numPr>
          <w:ilvl w:val="0"/>
          <w:numId w:val="31"/>
        </w:numPr>
        <w:rPr>
          <w:lang w:val="de-DE"/>
        </w:rPr>
      </w:pPr>
      <w:r w:rsidRPr="00E74076">
        <w:rPr>
          <w:lang w:val="de-DE"/>
        </w:rPr>
        <w:t>Dem Wildfly wurden konfigurativ 2 GB Arbeitsspeicher hinzugefügt, um eine erhöhte Abarbeitung der ankommenden Nachrichten zu gewährleisten.</w:t>
      </w:r>
    </w:p>
    <w:p w14:paraId="28FDB5F1" w14:textId="67EBB2F3" w:rsidR="009A66CF" w:rsidRPr="00E74076" w:rsidRDefault="006225CA" w:rsidP="00332E98">
      <w:pPr>
        <w:pStyle w:val="Text"/>
        <w:numPr>
          <w:ilvl w:val="0"/>
          <w:numId w:val="31"/>
        </w:numPr>
        <w:rPr>
          <w:lang w:val="de-DE"/>
        </w:rPr>
      </w:pPr>
      <w:r w:rsidRPr="00E74076">
        <w:rPr>
          <w:lang w:val="de-DE"/>
        </w:rPr>
        <w:t xml:space="preserve">Durch eine Optimierung der </w:t>
      </w:r>
      <w:r w:rsidR="009A66CF" w:rsidRPr="00E74076">
        <w:rPr>
          <w:lang w:val="de-DE"/>
        </w:rPr>
        <w:t>MariaDB-</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332E98">
      <w:pPr>
        <w:pStyle w:val="Text"/>
        <w:numPr>
          <w:ilvl w:val="0"/>
          <w:numId w:val="31"/>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Wildfly</w:t>
      </w:r>
      <w:r w:rsidR="00CF6940" w:rsidRPr="00E74076">
        <w:rPr>
          <w:lang w:val="de-DE"/>
        </w:rPr>
        <w:t>s wurde erhöht.</w:t>
      </w:r>
    </w:p>
    <w:p w14:paraId="4963A600" w14:textId="62083216" w:rsidR="002021DB" w:rsidRPr="00E74076" w:rsidRDefault="00F61DB8" w:rsidP="00332E98">
      <w:pPr>
        <w:pStyle w:val="Text"/>
        <w:numPr>
          <w:ilvl w:val="0"/>
          <w:numId w:val="31"/>
        </w:numPr>
        <w:rPr>
          <w:lang w:val="de-DE"/>
        </w:rPr>
      </w:pPr>
      <w:r w:rsidRPr="00E74076">
        <w:rPr>
          <w:lang w:val="de-DE"/>
        </w:rPr>
        <w:t>W</w:t>
      </w:r>
      <w:r w:rsidR="002021DB" w:rsidRPr="00E74076">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Verwendete Testmetriken</w:t>
      </w:r>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RTT max</w:t>
            </w:r>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60930DAE"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1</w:t>
      </w:r>
      <w:r w:rsidRPr="00E74076">
        <w:rPr>
          <w:lang w:val="de-DE"/>
        </w:rPr>
        <w:fldChar w:fldCharType="end"/>
      </w:r>
      <w:r w:rsidRPr="00E74076">
        <w:rPr>
          <w:lang w:val="de-DE"/>
        </w:rPr>
        <w:t>: Verwendete Testmetriken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625E0440"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(System-Nanotime)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2A41D8" w:rsidRPr="00E74076">
        <w:rPr>
          <w:lang w:val="de-DE"/>
        </w:rPr>
        <w:t>Abbildung 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2A41D8" w:rsidRPr="00E74076">
        <w:rPr>
          <w:lang w:val="de-DE"/>
        </w:rPr>
        <w:t>VIII.D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2A41D8" w:rsidRPr="00E74076">
        <w:rPr>
          <w:lang w:val="de-DE"/>
        </w:rPr>
        <w:t>Abbildung 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46C969E6" w:rsidR="006976D0" w:rsidRPr="00E74076" w:rsidRDefault="006976D0" w:rsidP="006976D0">
      <w:pPr>
        <w:pStyle w:val="Beschriftung"/>
        <w:rPr>
          <w:lang w:val="de-DE"/>
        </w:rPr>
      </w:pPr>
      <w:bookmarkStart w:id="14" w:name="_Ref470099584"/>
      <w:bookmarkStart w:id="15" w:name="_Ref47009957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9</w:t>
      </w:r>
      <w:r w:rsidRPr="00E74076">
        <w:rPr>
          <w:lang w:val="de-DE"/>
        </w:rPr>
        <w:fldChar w:fldCharType="end"/>
      </w:r>
      <w:bookmarkEnd w:id="14"/>
      <w:r w:rsidRPr="00E74076">
        <w:rPr>
          <w:lang w:val="de-DE"/>
        </w:rPr>
        <w:t xml:space="preserve"> Ablauf des neuimplementierten Benchmarking-Tests</w:t>
      </w:r>
      <w:bookmarkEnd w:id="15"/>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0DCBFAD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691102FF" w:rsidR="0056231A" w:rsidRPr="00E74076" w:rsidRDefault="0056231A" w:rsidP="0056231A">
      <w:pPr>
        <w:pStyle w:val="Beschriftung"/>
        <w:jc w:val="both"/>
        <w:rPr>
          <w:lang w:val="de-DE"/>
        </w:rPr>
      </w:pPr>
      <w:bookmarkStart w:id="16"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11</w:t>
      </w:r>
      <w:r w:rsidRPr="00E74076">
        <w:rPr>
          <w:lang w:val="de-DE"/>
        </w:rPr>
        <w:fldChar w:fldCharType="end"/>
      </w:r>
      <w:bookmarkEnd w:id="16"/>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DA1B64E" w:rsidR="0056231A" w:rsidRPr="00E74076" w:rsidRDefault="0056231A" w:rsidP="0056231A">
      <w:pPr>
        <w:pStyle w:val="Beschriftung"/>
        <w:rPr>
          <w:lang w:val="de-DE"/>
        </w:rPr>
      </w:pPr>
      <w:bookmarkStart w:id="17"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12</w:t>
      </w:r>
      <w:r w:rsidRPr="00E74076">
        <w:rPr>
          <w:lang w:val="de-DE"/>
        </w:rPr>
        <w:fldChar w:fldCharType="end"/>
      </w:r>
      <w:bookmarkEnd w:id="17"/>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B776A16" w:rsidR="0056231A" w:rsidRPr="00E74076" w:rsidRDefault="0056231A" w:rsidP="0056231A">
      <w:pPr>
        <w:pStyle w:val="Beschriftung"/>
        <w:rPr>
          <w:lang w:val="de-DE"/>
        </w:rPr>
      </w:pPr>
      <w:bookmarkStart w:id="18"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13</w:t>
      </w:r>
      <w:r w:rsidRPr="00E74076">
        <w:rPr>
          <w:lang w:val="de-DE"/>
        </w:rPr>
        <w:fldChar w:fldCharType="end"/>
      </w:r>
      <w:bookmarkEnd w:id="18"/>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A4B7ADE" w:rsidR="00A86F59" w:rsidRPr="00E74076" w:rsidRDefault="00A86F59" w:rsidP="00A86F59">
      <w:pPr>
        <w:pStyle w:val="Beschriftung"/>
        <w:rPr>
          <w:lang w:val="de-DE"/>
        </w:rPr>
      </w:pPr>
      <w:bookmarkStart w:id="19"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14</w:t>
      </w:r>
      <w:r w:rsidRPr="00E74076">
        <w:rPr>
          <w:lang w:val="de-DE"/>
        </w:rPr>
        <w:fldChar w:fldCharType="end"/>
      </w:r>
      <w:bookmarkEnd w:id="19"/>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A75F08" w:rsidP="008F0426">
      <w:pPr>
        <w:keepNext/>
        <w:rPr>
          <w:lang w:val="de-DE"/>
        </w:rPr>
      </w:pPr>
      <w:r w:rsidRPr="00E74076">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8.1pt">
            <v:imagedata r:id="rId22" o:title="Test_75_clients_1_cpu_memory"/>
          </v:shape>
        </w:pict>
      </w:r>
    </w:p>
    <w:p w14:paraId="7C3440B0" w14:textId="00D98941" w:rsidR="00A86F59" w:rsidRPr="00E74076" w:rsidRDefault="008F0426" w:rsidP="008F0426">
      <w:pPr>
        <w:pStyle w:val="Beschriftung"/>
        <w:rPr>
          <w:lang w:val="de-DE"/>
        </w:rPr>
      </w:pPr>
      <w:bookmarkStart w:id="20"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15</w:t>
      </w:r>
      <w:r w:rsidRPr="00E74076">
        <w:rPr>
          <w:lang w:val="de-DE"/>
        </w:rPr>
        <w:fldChar w:fldCharType="end"/>
      </w:r>
      <w:bookmarkEnd w:id="20"/>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6A8386E3"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4E6833" w:rsidRPr="00E74076">
        <w:rPr>
          <w:lang w:val="de-DE"/>
        </w:rPr>
      </w:r>
      <w:r w:rsidR="00EB42A1" w:rsidRPr="00E74076">
        <w:rPr>
          <w:lang w:val="de-DE"/>
        </w:rPr>
        <w:instrText xml:space="preserve"> \* MERGEFORMAT </w:instrText>
      </w:r>
      <w:r w:rsidR="004E6833" w:rsidRPr="00E74076">
        <w:rPr>
          <w:lang w:val="de-DE"/>
        </w:rPr>
        <w:fldChar w:fldCharType="separate"/>
      </w:r>
      <w:r w:rsidR="004E6833" w:rsidRPr="00E74076">
        <w:rPr>
          <w:lang w:val="de-DE"/>
        </w:rPr>
        <w:t>2</w:t>
      </w:r>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0B27074"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F8FC1CE"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506377ED"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759CAE51"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2A41D8" w:rsidRPr="00E74076">
        <w:rPr>
          <w:lang w:val="de-DE"/>
        </w:rPr>
        <w:t>Abbildung 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Garbage-Collection-Mechanismus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64F2F347" w:rsidR="007B33F8" w:rsidRPr="00E74076" w:rsidRDefault="007B33F8" w:rsidP="00445E37">
      <w:pPr>
        <w:ind w:firstLine="202"/>
        <w:jc w:val="both"/>
        <w:rPr>
          <w:lang w:val="de-DE"/>
        </w:rPr>
      </w:pPr>
      <w:r w:rsidRPr="00E74076">
        <w:rPr>
          <w:lang w:val="de-DE"/>
        </w:rPr>
        <w:t>Somit konnten alle Teile der zugrundeliegenden Aufgabenstellung erfüllt werden. Dementsprechend wurde die Umstellung von TCP auf JMS vorgenommen, REST</w:t>
      </w:r>
      <w:r w:rsidR="000D271C" w:rsidRPr="00E74076">
        <w:rPr>
          <w:lang w:val="de-DE"/>
        </w:rPr>
        <w:t>ful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2A41D8" w:rsidRPr="00E74076">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2A41D8" w:rsidRPr="00E74076">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r w:rsidR="000D271C" w:rsidRPr="00E74076">
        <w:rPr>
          <w:lang w:val="de-DE"/>
        </w:rPr>
        <w:t>JBoss Swarm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Atomicity Consistency Isolation </w:t>
      </w:r>
    </w:p>
    <w:p w14:paraId="49128E5E" w14:textId="253720DD" w:rsidR="00A93B9E" w:rsidRPr="00E74076" w:rsidRDefault="003911F1" w:rsidP="003911F1">
      <w:pPr>
        <w:pStyle w:val="ReferenceHead"/>
        <w:ind w:left="1212" w:firstLine="202"/>
        <w:jc w:val="both"/>
        <w:rPr>
          <w:smallCaps w:val="0"/>
          <w:kern w:val="0"/>
          <w:lang w:val="de-DE"/>
        </w:rPr>
      </w:pPr>
      <w:r w:rsidRPr="00E74076">
        <w:rPr>
          <w:smallCaps w:val="0"/>
          <w:kern w:val="0"/>
          <w:lang w:val="de-DE"/>
        </w:rPr>
        <w:t>Durability</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Application Programming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Contexts and Dependency Injection</w:t>
      </w:r>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Persistence</w:t>
      </w:r>
      <w:r w:rsidRPr="00E74076">
        <w:rPr>
          <w:smallCaps w:val="0"/>
          <w:kern w:val="0"/>
          <w:lang w:val="de-DE"/>
        </w:rPr>
        <w:tab/>
      </w:r>
      <w:r w:rsidRPr="00E74076">
        <w:rPr>
          <w:smallCaps w:val="0"/>
          <w:kern w:val="0"/>
          <w:lang w:val="de-DE"/>
        </w:rPr>
        <w:tab/>
      </w:r>
      <w:r w:rsidRPr="00E74076">
        <w:rPr>
          <w:smallCaps w:val="0"/>
          <w:kern w:val="0"/>
          <w:lang w:val="de-DE"/>
        </w:rPr>
        <w:tab/>
        <w:t>5</w:t>
      </w:r>
    </w:p>
    <w:p w14:paraId="1A54EE8F" w14:textId="3EAABF25" w:rsidR="00D63FD5" w:rsidRPr="00E74076" w:rsidRDefault="00D63FD5" w:rsidP="00D63FD5">
      <w:pPr>
        <w:pStyle w:val="ReferenceHead"/>
        <w:ind w:left="202"/>
        <w:jc w:val="both"/>
        <w:rPr>
          <w:smallCaps w:val="0"/>
          <w:kern w:val="0"/>
          <w:lang w:val="de-DE"/>
        </w:rPr>
      </w:pPr>
      <w:r w:rsidRPr="00E74076">
        <w:rPr>
          <w:smallCaps w:val="0"/>
          <w:kern w:val="0"/>
          <w:lang w:val="de-DE"/>
        </w:rPr>
        <w:t>CMT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Transaction</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6</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Enterprise Java Beans</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Persistence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JavaScript Object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Specification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Driven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Oriented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Object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2667B2D1"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Representational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225FCCAA"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9</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C6A91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Virtual Machine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8</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Christina Eidelloth</w:t>
      </w:r>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9241B2">
      <w:pPr>
        <w:pStyle w:val="ReferenceHead"/>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1" w:name="_Ref469407729"/>
      <w:r w:rsidRPr="00E74076">
        <w:rPr>
          <w:lang w:val="de-DE"/>
        </w:rPr>
        <w:t>Gesamtarchitekturen im Vergleich</w:t>
      </w:r>
      <w:bookmarkEnd w:id="21"/>
    </w:p>
    <w:p w14:paraId="4448BACD" w14:textId="4575447C" w:rsidR="003703C0" w:rsidRPr="00E74076" w:rsidRDefault="00153B71" w:rsidP="00332E98">
      <w:pPr>
        <w:jc w:val="both"/>
        <w:rPr>
          <w:lang w:val="de-DE"/>
        </w:rPr>
      </w:pPr>
      <w:r w:rsidRPr="00E74076">
        <w:rPr>
          <w:lang w:val="de-DE" w:eastAsia="de-DE"/>
        </w:rPr>
        <mc:AlternateContent>
          <mc:Choice Requires="wps">
            <w:drawing>
              <wp:anchor distT="0" distB="0" distL="114300" distR="114300" simplePos="0" relativeHeight="251663360" behindDoc="0" locked="0" layoutInCell="1" allowOverlap="1" wp14:anchorId="5BF4C9F7" wp14:editId="3D12E8B3">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357E009D" w:rsidR="0030246F" w:rsidRPr="00A6598C" w:rsidRDefault="0030246F" w:rsidP="003703C0">
                            <w:pPr>
                              <w:pStyle w:val="Beschriftung"/>
                              <w:rPr>
                                <w:noProof/>
                                <w:sz w:val="20"/>
                                <w:szCs w:val="20"/>
                                <w:lang w:val="de-DE"/>
                              </w:rPr>
                            </w:pPr>
                            <w:bookmarkStart w:id="2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2"/>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357E009D" w:rsidR="0030246F" w:rsidRPr="00A6598C" w:rsidRDefault="0030246F"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3"/>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2A41D8" w:rsidRPr="00E74076">
        <w:rPr>
          <w:lang w:val="de-DE"/>
        </w:rPr>
        <w:t>Abbildung 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lang w:val="de-DE" w:eastAsia="de-DE"/>
        </w:rPr>
        <w:drawing>
          <wp:anchor distT="0" distB="0" distL="114300" distR="114300" simplePos="0" relativeHeight="251654144" behindDoc="0" locked="0" layoutInCell="1" allowOverlap="1" wp14:anchorId="456B4F4C" wp14:editId="1975F7CB">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lang w:val="de-DE" w:eastAsia="de-DE"/>
        </w:rPr>
        <w:lastRenderedPageBreak/>
        <mc:AlternateContent>
          <mc:Choice Requires="wps">
            <w:drawing>
              <wp:anchor distT="0" distB="0" distL="114300" distR="114300" simplePos="0" relativeHeight="251660288" behindDoc="0" locked="0" layoutInCell="1" allowOverlap="1" wp14:anchorId="38577466" wp14:editId="5DAFEC4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lang w:val="de-DE" w:eastAsia="de-DE"/>
        </w:rPr>
        <w:drawing>
          <wp:anchor distT="0" distB="0" distL="114300" distR="114300" simplePos="0" relativeHeight="251656192" behindDoc="0" locked="0" layoutInCell="1" allowOverlap="1" wp14:anchorId="77B3B409" wp14:editId="41084F36">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332E98">
      <w:pPr>
        <w:pStyle w:val="Listenabsatz"/>
        <w:numPr>
          <w:ilvl w:val="0"/>
          <w:numId w:val="23"/>
        </w:numPr>
        <w:jc w:val="both"/>
        <w:rPr>
          <w:lang w:val="de-DE"/>
        </w:rPr>
      </w:pPr>
      <w:r w:rsidRPr="00E74076">
        <w:rPr>
          <w:lang w:val="de-DE"/>
        </w:rPr>
        <w:t>Alle Maven-Projekte der einzelnen Komponenten</w:t>
      </w:r>
    </w:p>
    <w:p w14:paraId="30F525C8" w14:textId="21A4337C" w:rsidR="00556C0A" w:rsidRPr="00E74076" w:rsidRDefault="00D069A4" w:rsidP="0030246F">
      <w:pPr>
        <w:pStyle w:val="Listenabsatz"/>
        <w:numPr>
          <w:ilvl w:val="0"/>
          <w:numId w:val="23"/>
        </w:numPr>
        <w:jc w:val="both"/>
        <w:rPr>
          <w:lang w:val="de-DE"/>
        </w:rPr>
      </w:pPr>
      <w:r w:rsidRPr="00E74076">
        <w:rPr>
          <w:lang w:val="de-DE"/>
        </w:rPr>
        <w:t>Alle Konfigurationsdateien des Wildfly 10</w:t>
      </w:r>
    </w:p>
    <w:p w14:paraId="5AECC095" w14:textId="6998C9AE" w:rsidR="0088693C" w:rsidRPr="00E74076" w:rsidRDefault="0088693C" w:rsidP="0088693C">
      <w:pPr>
        <w:pStyle w:val="Listenabsatz"/>
        <w:numPr>
          <w:ilvl w:val="1"/>
          <w:numId w:val="23"/>
        </w:numPr>
        <w:jc w:val="both"/>
        <w:rPr>
          <w:lang w:val="de-DE"/>
        </w:rPr>
      </w:pPr>
      <w:r w:rsidRPr="00E74076">
        <w:rPr>
          <w:lang w:val="de-DE"/>
        </w:rPr>
        <w:t>Standalone.xml</w:t>
      </w:r>
    </w:p>
    <w:p w14:paraId="257E060F" w14:textId="2540174D" w:rsidR="0088693C" w:rsidRPr="00E74076" w:rsidRDefault="0088693C" w:rsidP="0088693C">
      <w:pPr>
        <w:pStyle w:val="Listenabsatz"/>
        <w:numPr>
          <w:ilvl w:val="1"/>
          <w:numId w:val="23"/>
        </w:numPr>
        <w:jc w:val="both"/>
        <w:rPr>
          <w:lang w:val="de-DE"/>
        </w:rPr>
      </w:pPr>
      <w:r w:rsidRPr="00E74076">
        <w:rPr>
          <w:lang w:val="de-DE"/>
        </w:rPr>
        <w:t>JAR-Datei des Mariadb-Java-Clients in der Version 1.5.4</w:t>
      </w:r>
    </w:p>
    <w:p w14:paraId="47B73DA7" w14:textId="061832AD" w:rsidR="00D069A4" w:rsidRPr="00E74076" w:rsidRDefault="00D069A4" w:rsidP="00332E98">
      <w:pPr>
        <w:pStyle w:val="Listenabsatz"/>
        <w:numPr>
          <w:ilvl w:val="0"/>
          <w:numId w:val="23"/>
        </w:numPr>
        <w:jc w:val="both"/>
        <w:rPr>
          <w:lang w:val="de-DE"/>
        </w:rPr>
      </w:pPr>
      <w:r w:rsidRPr="00E74076">
        <w:rPr>
          <w:lang w:val="de-DE"/>
        </w:rPr>
        <w:t>Alle Konfigurationsdateien der MariaDB</w:t>
      </w:r>
    </w:p>
    <w:p w14:paraId="695CBDF5" w14:textId="090A224B" w:rsidR="0088693C" w:rsidRPr="00E74076" w:rsidRDefault="0088693C" w:rsidP="0088693C">
      <w:pPr>
        <w:pStyle w:val="Listenabsatz"/>
        <w:numPr>
          <w:ilvl w:val="1"/>
          <w:numId w:val="23"/>
        </w:numPr>
        <w:jc w:val="both"/>
        <w:rPr>
          <w:lang w:val="de-DE"/>
        </w:rPr>
      </w:pPr>
      <w:r w:rsidRPr="00E74076">
        <w:rPr>
          <w:lang w:val="de-DE"/>
        </w:rPr>
        <w:t>Exportierte Verbindungseinstellungen aus HeidiSQL</w:t>
      </w:r>
    </w:p>
    <w:p w14:paraId="64D24417" w14:textId="18CFDE74" w:rsidR="0088693C" w:rsidRPr="00E74076" w:rsidRDefault="0088693C" w:rsidP="0088693C">
      <w:pPr>
        <w:pStyle w:val="Listenabsatz"/>
        <w:numPr>
          <w:ilvl w:val="1"/>
          <w:numId w:val="23"/>
        </w:numPr>
        <w:jc w:val="both"/>
        <w:rPr>
          <w:lang w:val="de-DE"/>
        </w:rPr>
      </w:pPr>
      <w:r w:rsidRPr="00E74076">
        <w:rPr>
          <w:lang w:val="de-DE"/>
        </w:rPr>
        <w:t>Initialisierungsdatei</w:t>
      </w:r>
    </w:p>
    <w:p w14:paraId="7995D1A4" w14:textId="12E4CCFD" w:rsidR="00BA4AB2" w:rsidRPr="00E74076" w:rsidRDefault="00BA4AB2" w:rsidP="00BA4AB2">
      <w:pPr>
        <w:pStyle w:val="Listenabsatz"/>
        <w:numPr>
          <w:ilvl w:val="0"/>
          <w:numId w:val="2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4" w:name="_Ref469992098"/>
      <w:r w:rsidRPr="00E74076">
        <w:rPr>
          <w:lang w:val="de-DE"/>
        </w:rPr>
        <w:t>Chat</w:t>
      </w:r>
      <w:r w:rsidR="00E500B7" w:rsidRPr="00E74076">
        <w:rPr>
          <w:lang w:val="de-DE"/>
        </w:rPr>
        <w:t>-C</w:t>
      </w:r>
      <w:r w:rsidRPr="00E74076">
        <w:rPr>
          <w:lang w:val="de-DE"/>
        </w:rPr>
        <w:t>lient Masken</w:t>
      </w:r>
      <w:bookmarkEnd w:id="24"/>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A75F08" w:rsidP="00332E98">
      <w:pPr>
        <w:jc w:val="both"/>
        <w:rPr>
          <w:highlight w:val="yellow"/>
          <w:lang w:val="de-DE"/>
        </w:rPr>
      </w:pPr>
      <w:r w:rsidRPr="00E74076">
        <w:rPr>
          <w:lang w:val="de-DE" w:eastAsia="de-DE"/>
        </w:rPr>
        <w:pict w14:anchorId="3594DF23">
          <v:shape id="_x0000_s1026" type="#_x0000_t75" style="position:absolute;left:0;text-align:left;margin-left:.05pt;margin-top:.6pt;width:194.05pt;height:235.7pt;z-index:-251655680;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Pr="00E74076">
        <w:rPr>
          <w:highlight w:val="yellow"/>
          <w:lang w:val="de-DE" w:eastAsia="de-DE"/>
        </w:rPr>
        <w:pict w14:anchorId="50E5E2B4">
          <v:shape id="_x0000_i1026" type="#_x0000_t75" style="width:311.65pt;height:362.1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5" w:name="_Ref469992103"/>
      <w:r w:rsidRPr="00E74076">
        <w:rPr>
          <w:lang w:val="de-DE"/>
        </w:rPr>
        <w:lastRenderedPageBreak/>
        <w:t>Benchmarking</w:t>
      </w:r>
      <w:r w:rsidR="00FD1E62" w:rsidRPr="00E74076">
        <w:rPr>
          <w:lang w:val="de-DE"/>
        </w:rPr>
        <w:t>-C</w:t>
      </w:r>
      <w:r w:rsidRPr="00E74076">
        <w:rPr>
          <w:lang w:val="de-DE"/>
        </w:rPr>
        <w:t>lient Masken</w:t>
      </w:r>
      <w:bookmarkEnd w:id="25"/>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A75F08" w:rsidP="00332E98">
      <w:pPr>
        <w:jc w:val="both"/>
        <w:rPr>
          <w:lang w:val="de-DE"/>
        </w:rPr>
      </w:pPr>
      <w:r w:rsidRPr="00E74076">
        <w:rPr>
          <w:lang w:val="de-DE" w:eastAsia="de-DE"/>
        </w:rPr>
        <w:pict w14:anchorId="2B410647">
          <v:shape id="_x0000_s1028" type="#_x0000_t75" style="position:absolute;left:0;text-align:left;margin-left:254.95pt;margin-top:10.2pt;width:248.4pt;height:177.25pt;z-index:-251658752;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A75F08" w:rsidP="00332E98">
      <w:pPr>
        <w:jc w:val="both"/>
        <w:rPr>
          <w:lang w:val="de-DE"/>
        </w:rPr>
      </w:pPr>
      <w:r w:rsidRPr="00E74076">
        <w:rPr>
          <w:lang w:val="de-DE" w:eastAsia="de-DE"/>
        </w:rPr>
        <w:pict w14:anchorId="1E36EFEE">
          <v:shape id="_x0000_i1027" type="#_x0000_t75" style="width:250.4pt;height:178.4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A75F08" w:rsidP="00332E98">
      <w:pPr>
        <w:jc w:val="both"/>
        <w:rPr>
          <w:lang w:val="de-DE"/>
        </w:rPr>
      </w:pPr>
      <w:r w:rsidRPr="00E74076">
        <w:rPr>
          <w:lang w:val="de-DE" w:eastAsia="de-DE"/>
        </w:rPr>
        <w:pict w14:anchorId="789A8CFC">
          <v:shape id="_x0000_s1029" type="#_x0000_t75" style="position:absolute;left:0;text-align:left;margin-left:258.75pt;margin-top:10.2pt;width:249.4pt;height:178pt;z-index:-251657728;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A75F08" w:rsidP="00332E98">
      <w:pPr>
        <w:jc w:val="both"/>
        <w:rPr>
          <w:lang w:val="de-DE"/>
        </w:rPr>
      </w:pPr>
      <w:r w:rsidRPr="00E74076">
        <w:rPr>
          <w:lang w:val="de-DE" w:eastAsia="de-DE"/>
        </w:rPr>
        <w:pict w14:anchorId="3C9F3D73">
          <v:shape id="_x0000_i1028" type="#_x0000_t75" style="width:247.15pt;height:177.3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A75F08" w:rsidP="00332E98">
      <w:pPr>
        <w:jc w:val="both"/>
        <w:rPr>
          <w:lang w:val="de-DE"/>
        </w:rPr>
      </w:pPr>
      <w:r w:rsidRPr="00E74076">
        <w:rPr>
          <w:lang w:val="de-DE" w:eastAsia="de-DE"/>
        </w:rPr>
        <w:pict w14:anchorId="5C1F8C6B">
          <v:shape id="_x0000_s1030" type="#_x0000_t75" style="position:absolute;left:0;text-align:left;margin-left:262.6pt;margin-top:10.35pt;width:249.75pt;height:177.7pt;z-index:-251656704;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A75F08" w:rsidP="00332E98">
      <w:pPr>
        <w:jc w:val="both"/>
        <w:rPr>
          <w:lang w:val="de-DE"/>
        </w:rPr>
      </w:pPr>
      <w:r w:rsidRPr="00E74076">
        <w:rPr>
          <w:lang w:val="de-DE" w:eastAsia="de-DE"/>
        </w:rPr>
        <w:pict w14:anchorId="44054343">
          <v:shape id="_x0000_i1029" type="#_x0000_t75" style="width:248.25pt;height:174.1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6" w:name="_Ref470099851"/>
      <w:r w:rsidRPr="00E74076">
        <w:rPr>
          <w:lang w:val="de-DE"/>
        </w:rPr>
        <w:lastRenderedPageBreak/>
        <w:t>Benchmarking-Tests</w:t>
      </w:r>
      <w:bookmarkEnd w:id="26"/>
    </w:p>
    <w:p w14:paraId="53000E71" w14:textId="77777777" w:rsidR="006976D0" w:rsidRPr="00E74076" w:rsidRDefault="006976D0" w:rsidP="006976D0">
      <w:pPr>
        <w:rPr>
          <w:lang w:val="de-DE"/>
        </w:rPr>
      </w:pPr>
    </w:p>
    <w:p w14:paraId="4436E316" w14:textId="77777777" w:rsidR="006976D0" w:rsidRPr="00E74076" w:rsidRDefault="006976D0" w:rsidP="006976D0">
      <w:pPr>
        <w:pStyle w:val="Listenabsatz"/>
        <w:numPr>
          <w:ilvl w:val="0"/>
          <w:numId w:val="44"/>
        </w:numPr>
        <w:rPr>
          <w:lang w:val="de-DE"/>
        </w:rPr>
      </w:pPr>
      <w:r w:rsidRPr="00E74076">
        <w:rPr>
          <w:lang w:val="de-DE"/>
        </w:rPr>
        <w:t>Ursprünglicher Ablauf der Benachmarking-Tests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6AA139B2" w:rsidR="006976D0" w:rsidRPr="00E74076" w:rsidRDefault="00027C22" w:rsidP="00027C22">
      <w:pPr>
        <w:pStyle w:val="Beschriftung"/>
        <w:rPr>
          <w:lang w:val="de-DE"/>
        </w:rPr>
      </w:pPr>
      <w:bookmarkStart w:id="27"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18</w:t>
      </w:r>
      <w:r w:rsidRPr="00E74076">
        <w:rPr>
          <w:lang w:val="de-DE"/>
        </w:rPr>
        <w:fldChar w:fldCharType="end"/>
      </w:r>
      <w:bookmarkEnd w:id="27"/>
      <w:r w:rsidRPr="00E74076">
        <w:rPr>
          <w:lang w:val="de-DE"/>
        </w:rPr>
        <w:t xml:space="preserve"> Ablauf des ursprünglichen Benachmarking-Tests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EE0BD3">
      <w:pPr>
        <w:pStyle w:val="Listenabsatz"/>
        <w:numPr>
          <w:ilvl w:val="0"/>
          <w:numId w:val="44"/>
        </w:numPr>
        <w:jc w:val="both"/>
        <w:rPr>
          <w:lang w:val="de-DE"/>
        </w:rPr>
      </w:pPr>
      <w:bookmarkStart w:id="28" w:name="_Ref470254056"/>
      <w:r w:rsidRPr="00E74076">
        <w:rPr>
          <w:lang w:val="de-DE"/>
        </w:rPr>
        <w:t>Testdaten in Excel</w:t>
      </w:r>
      <w:bookmarkEnd w:id="28"/>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max</w:t>
            </w:r>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4A8AC23C"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r w:rsidRPr="00E74076">
        <w:rPr>
          <w:lang w:val="de-DE"/>
        </w:rPr>
        <w:lastRenderedPageBreak/>
        <w:t>Deployment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694439">
      <w:pPr>
        <w:pStyle w:val="Listenabsatz"/>
        <w:numPr>
          <w:ilvl w:val="0"/>
          <w:numId w:val="46"/>
        </w:numPr>
        <w:rPr>
          <w:lang w:val="de-DE"/>
        </w:rPr>
      </w:pPr>
      <w:r w:rsidRPr="00E74076">
        <w:rPr>
          <w:lang w:val="de-DE"/>
        </w:rPr>
        <w:t>Deployment der Chatanwendung</w:t>
      </w:r>
    </w:p>
    <w:p w14:paraId="4531DB49" w14:textId="38B81BA0" w:rsidR="00694439" w:rsidRPr="00E74076" w:rsidRDefault="00694439" w:rsidP="00694439">
      <w:pPr>
        <w:rPr>
          <w:lang w:val="de-DE"/>
        </w:rPr>
      </w:pPr>
    </w:p>
    <w:p w14:paraId="7C9E2FA1" w14:textId="62599D4D" w:rsidR="00EF28C7" w:rsidRPr="00E74076" w:rsidRDefault="00EF28C7" w:rsidP="00694439">
      <w:pPr>
        <w:pStyle w:val="Listenabsatz"/>
        <w:numPr>
          <w:ilvl w:val="1"/>
          <w:numId w:val="46"/>
        </w:numPr>
        <w:rPr>
          <w:lang w:val="de-DE"/>
        </w:rPr>
      </w:pPr>
      <w:r w:rsidRPr="00E74076">
        <w:rPr>
          <w:lang w:val="de-DE"/>
        </w:rPr>
        <w:t xml:space="preserve">Die MariaDB-Instanzen starten und die Datenbanken </w:t>
      </w:r>
      <w:r w:rsidRPr="00E74076">
        <w:rPr>
          <w:b/>
          <w:lang w:val="de-DE"/>
        </w:rPr>
        <w:t>tracedb</w:t>
      </w:r>
      <w:r w:rsidRPr="00E74076">
        <w:rPr>
          <w:lang w:val="de-DE"/>
        </w:rPr>
        <w:t xml:space="preserve"> und </w:t>
      </w:r>
      <w:r w:rsidRPr="00E74076">
        <w:rPr>
          <w:b/>
          <w:lang w:val="de-DE"/>
        </w:rPr>
        <w:t>countdb</w:t>
      </w:r>
      <w:r w:rsidRPr="00E74076">
        <w:rPr>
          <w:lang w:val="de-DE"/>
        </w:rPr>
        <w:t xml:space="preserve"> anlegen.</w:t>
      </w:r>
    </w:p>
    <w:p w14:paraId="0C8D9DB2" w14:textId="6A63A354" w:rsidR="00EF28C7" w:rsidRPr="00E74076" w:rsidRDefault="00EF28C7" w:rsidP="00694439">
      <w:pPr>
        <w:pStyle w:val="Listenabsatz"/>
        <w:numPr>
          <w:ilvl w:val="1"/>
          <w:numId w:val="46"/>
        </w:numPr>
        <w:rPr>
          <w:lang w:val="de-DE"/>
        </w:rPr>
      </w:pPr>
      <w:r w:rsidRPr="00E74076">
        <w:rPr>
          <w:lang w:val="de-DE"/>
        </w:rPr>
        <w:t xml:space="preserve">Den Wildfly mit der bereitgestellten </w:t>
      </w:r>
      <w:r w:rsidRPr="00E74076">
        <w:rPr>
          <w:b/>
          <w:lang w:val="de-DE"/>
        </w:rPr>
        <w:t>standalone.xml</w:t>
      </w:r>
      <w:r w:rsidRPr="00E74076">
        <w:rPr>
          <w:lang w:val="de-DE"/>
        </w:rPr>
        <w:t xml:space="preserve"> starten</w:t>
      </w:r>
      <w:r w:rsidR="00147CD0" w:rsidRPr="00E74076">
        <w:rPr>
          <w:lang w:val="de-DE"/>
        </w:rPr>
        <w:t xml:space="preserve"> und den MariaDB Java Client manuell deployen</w:t>
      </w:r>
      <w:r w:rsidRPr="00E74076">
        <w:rPr>
          <w:lang w:val="de-DE"/>
        </w:rPr>
        <w:t>.</w:t>
      </w:r>
    </w:p>
    <w:p w14:paraId="0A08A404" w14:textId="38F7BE91" w:rsidR="00694439" w:rsidRPr="00E74076" w:rsidRDefault="00694439" w:rsidP="00694439">
      <w:pPr>
        <w:pStyle w:val="Listenabsatz"/>
        <w:numPr>
          <w:ilvl w:val="1"/>
          <w:numId w:val="46"/>
        </w:numPr>
        <w:rPr>
          <w:lang w:val="de-DE"/>
        </w:rPr>
      </w:pPr>
      <w:r w:rsidRPr="00E74076">
        <w:rPr>
          <w:lang w:val="de-DE"/>
        </w:rPr>
        <w:t>Das Projekt entpacken un</w:t>
      </w:r>
      <w:r w:rsidR="00FB62AD" w:rsidRPr="00E74076">
        <w:rPr>
          <w:lang w:val="de-DE"/>
        </w:rPr>
        <w:t>d mittels Apache Maven und dem JDK</w:t>
      </w:r>
      <w:r w:rsidRPr="00E74076">
        <w:rPr>
          <w:lang w:val="de-DE"/>
        </w:rPr>
        <w:t xml:space="preserve"> in der Version 8 bauen. Hierfür kann der Mavenbefehl </w:t>
      </w:r>
      <w:r w:rsidRPr="00E74076">
        <w:rPr>
          <w:b/>
          <w:lang w:val="de-DE"/>
        </w:rPr>
        <w:t>mvn clean install</w:t>
      </w:r>
      <w:r w:rsidRPr="00E74076">
        <w:rPr>
          <w:lang w:val="de-DE"/>
        </w:rPr>
        <w:t xml:space="preserve"> verwendet werden.</w:t>
      </w:r>
    </w:p>
    <w:p w14:paraId="0AF4D213" w14:textId="28D5FF56" w:rsidR="00FB62AD" w:rsidRPr="00E74076" w:rsidRDefault="00BA089E" w:rsidP="00BA089E">
      <w:pPr>
        <w:pStyle w:val="Listenabsatz"/>
        <w:numPr>
          <w:ilvl w:val="2"/>
          <w:numId w:val="46"/>
        </w:numPr>
        <w:rPr>
          <w:lang w:val="de-DE"/>
        </w:rPr>
      </w:pPr>
      <w:r w:rsidRPr="00E74076">
        <w:rPr>
          <w:lang w:val="de-DE"/>
        </w:rPr>
        <w:t xml:space="preserve">Die Serverkomponente wird automatisiert in Form einer WAR-Datei auf den Wildfly deployed. </w:t>
      </w:r>
      <w:r w:rsidR="00131E6B" w:rsidRPr="00E74076">
        <w:rPr>
          <w:lang w:val="de-DE"/>
        </w:rPr>
        <w:t>Das Projekt e</w:t>
      </w:r>
      <w:r w:rsidRPr="00E74076">
        <w:rPr>
          <w:lang w:val="de-DE"/>
        </w:rPr>
        <w:t>nt</w:t>
      </w:r>
      <w:r w:rsidR="00131E6B" w:rsidRPr="00E74076">
        <w:rPr>
          <w:lang w:val="de-DE"/>
        </w:rPr>
        <w:t xml:space="preserve">hält bei einer erfolgreichen Maven-Operation einen neuen Ordner ./target,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BA089E">
      <w:pPr>
        <w:pStyle w:val="Listenabsatz"/>
        <w:numPr>
          <w:ilvl w:val="2"/>
          <w:numId w:val="46"/>
        </w:numPr>
        <w:rPr>
          <w:lang w:val="de-DE"/>
        </w:rPr>
      </w:pPr>
      <w:r w:rsidRPr="00E74076">
        <w:rPr>
          <w:lang w:val="de-DE"/>
        </w:rPr>
        <w:t>Die Client- und Benchmark</w:t>
      </w:r>
      <w:r w:rsidR="00FD1E62" w:rsidRPr="00E74076">
        <w:rPr>
          <w:lang w:val="de-DE"/>
        </w:rPr>
        <w:t>ing-K</w:t>
      </w:r>
      <w:r w:rsidRPr="00E74076">
        <w:rPr>
          <w:lang w:val="de-DE"/>
        </w:rPr>
        <w:t>omponenten werden als Fat-Jars und als native Exe-Dateien in den ./target-Ordnern des jeweiligen Maven-Projekts abgelegt.</w:t>
      </w:r>
    </w:p>
    <w:p w14:paraId="5E6D4E29" w14:textId="05B3A0EB" w:rsidR="00694439" w:rsidRPr="00E74076" w:rsidRDefault="00694439" w:rsidP="00694439">
      <w:pPr>
        <w:rPr>
          <w:lang w:val="de-DE"/>
        </w:rPr>
      </w:pPr>
    </w:p>
    <w:p w14:paraId="42284003" w14:textId="701F6FCD" w:rsidR="00694439" w:rsidRPr="00E74076" w:rsidRDefault="00694439" w:rsidP="00694439">
      <w:pPr>
        <w:pStyle w:val="Listenabsatz"/>
        <w:numPr>
          <w:ilvl w:val="0"/>
          <w:numId w:val="46"/>
        </w:numPr>
        <w:rPr>
          <w:lang w:val="de-DE"/>
        </w:rPr>
      </w:pPr>
      <w:r w:rsidRPr="00E74076">
        <w:rPr>
          <w:lang w:val="de-DE"/>
        </w:rPr>
        <w:t xml:space="preserve">Deployment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1D5724">
      <w:pPr>
        <w:pStyle w:val="Listenabsatz"/>
        <w:numPr>
          <w:ilvl w:val="1"/>
          <w:numId w:val="46"/>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1D5724">
      <w:pPr>
        <w:pStyle w:val="Listenabsatz"/>
        <w:numPr>
          <w:ilvl w:val="1"/>
          <w:numId w:val="46"/>
        </w:numPr>
        <w:rPr>
          <w:lang w:val="de-DE"/>
        </w:rPr>
      </w:pPr>
      <w:r w:rsidRPr="00E74076">
        <w:rPr>
          <w:lang w:val="de-DE"/>
        </w:rPr>
        <w:t xml:space="preserve">Installation der Angular-CLI mittels </w:t>
      </w:r>
      <w:r w:rsidRPr="00E74076">
        <w:rPr>
          <w:b/>
          <w:lang w:val="de-DE"/>
        </w:rPr>
        <w:t>npm install -g angular-cli</w:t>
      </w:r>
    </w:p>
    <w:p w14:paraId="62A526EA" w14:textId="2ACF3B5B" w:rsidR="00131E6B" w:rsidRPr="00E74076" w:rsidRDefault="001D5724" w:rsidP="001D5724">
      <w:pPr>
        <w:pStyle w:val="Listenabsatz"/>
        <w:numPr>
          <w:ilvl w:val="1"/>
          <w:numId w:val="46"/>
        </w:numPr>
        <w:rPr>
          <w:lang w:val="de-DE"/>
        </w:rPr>
      </w:pPr>
      <w:r w:rsidRPr="00E74076">
        <w:rPr>
          <w:lang w:val="de-DE"/>
        </w:rPr>
        <w:t xml:space="preserve">Im Verzeichnis des Frontend-Projekts </w:t>
      </w:r>
      <w:r w:rsidRPr="00E74076">
        <w:rPr>
          <w:b/>
          <w:lang w:val="de-DE"/>
        </w:rPr>
        <w:t>ng serve</w:t>
      </w:r>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Strg + Shift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r w:rsidRPr="00E74076">
        <w:rPr>
          <w:lang w:val="de-DE"/>
        </w:rPr>
        <w:lastRenderedPageBreak/>
        <w:t>Fachliches Ablaufdiagramm</w:t>
      </w:r>
    </w:p>
    <w:p w14:paraId="76A7A19F" w14:textId="77777777" w:rsidR="00164755" w:rsidRPr="00E74076" w:rsidRDefault="00164755" w:rsidP="00D855FD">
      <w:pPr>
        <w:jc w:val="center"/>
        <w:rPr>
          <w:lang w:val="de-DE"/>
        </w:rPr>
      </w:pPr>
    </w:p>
    <w:p w14:paraId="31E1AAF4" w14:textId="66A00A42" w:rsidR="00164755" w:rsidRPr="00E74076" w:rsidRDefault="00E74076" w:rsidP="00D855FD">
      <w:pPr>
        <w:jc w:val="center"/>
        <w:rPr>
          <w:lang w:val="de-DE"/>
        </w:rPr>
      </w:pPr>
      <w:r>
        <w:rPr>
          <w:noProof/>
        </w:rPr>
        <mc:AlternateContent>
          <mc:Choice Requires="wps">
            <w:drawing>
              <wp:anchor distT="0" distB="0" distL="114300" distR="114300" simplePos="0" relativeHeight="251663360" behindDoc="0" locked="0" layoutInCell="1" allowOverlap="1" wp14:anchorId="24B67027" wp14:editId="20B31F19">
                <wp:simplePos x="0" y="0"/>
                <wp:positionH relativeFrom="column">
                  <wp:posOffset>1558925</wp:posOffset>
                </wp:positionH>
                <wp:positionV relativeFrom="paragraph">
                  <wp:posOffset>7902575</wp:posOffset>
                </wp:positionV>
                <wp:extent cx="3467735" cy="635"/>
                <wp:effectExtent l="0" t="0" r="0" b="18415"/>
                <wp:wrapNone/>
                <wp:docPr id="11" name="Textfeld 1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67027" id="Textfeld 11" o:spid="_x0000_s1028" type="#_x0000_t202" style="position:absolute;left:0;text-align:left;margin-left:122.75pt;margin-top:622.25pt;width:27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" stroked="f">
                <v:textbox style="mso-fit-shape-to-text:t" inset="0,0,0,0">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v:textbox>
              </v:shape>
            </w:pict>
          </mc:Fallback>
        </mc:AlternateContent>
      </w:r>
      <w:r w:rsidR="00164755" w:rsidRPr="00E74076">
        <w:rPr>
          <w:lang w:val="de-DE"/>
        </w:rPr>
      </w:r>
      <w:r w:rsidRPr="00E74076">
        <w:rPr>
          <w:lang w:val="de-DE"/>
        </w:rPr>
        <w:pict w14:anchorId="7D55631E">
          <v:shape id="_x0000_i1042" type="#_x0000_t75" style="width:272.95pt;height:617.9pt">
            <v:imagedata croptop="-65520f" cropbottom="65520f"/>
          </v:shape>
        </w:pict>
      </w:r>
      <w:bookmarkStart w:id="29" w:name="_GoBack"/>
      <w:bookmarkEnd w:id="29"/>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C8D30" w14:textId="77777777" w:rsidR="00A62326" w:rsidRDefault="00A62326">
      <w:r>
        <w:separator/>
      </w:r>
    </w:p>
  </w:endnote>
  <w:endnote w:type="continuationSeparator" w:id="0">
    <w:p w14:paraId="4EB518E9" w14:textId="77777777" w:rsidR="00A62326" w:rsidRDefault="00A62326">
      <w:r>
        <w:continuationSeparator/>
      </w:r>
    </w:p>
  </w:endnote>
  <w:endnote w:type="continuationNotice" w:id="1">
    <w:p w14:paraId="7AD822F0" w14:textId="77777777" w:rsidR="00A62326" w:rsidRDefault="00A623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30246F" w:rsidRDefault="003024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1296B" w14:textId="77777777" w:rsidR="00A62326" w:rsidRDefault="00A62326"/>
  </w:footnote>
  <w:footnote w:type="continuationSeparator" w:id="0">
    <w:p w14:paraId="3D0B7C99" w14:textId="77777777" w:rsidR="00A62326" w:rsidRDefault="00A62326">
      <w:r>
        <w:continuationSeparator/>
      </w:r>
    </w:p>
  </w:footnote>
  <w:footnote w:type="continuationNotice" w:id="1">
    <w:p w14:paraId="333F4785" w14:textId="77777777" w:rsidR="00A62326" w:rsidRDefault="00A62326"/>
  </w:footnote>
  <w:footnote w:id="2">
    <w:p w14:paraId="028197A5" w14:textId="7184BA3A" w:rsidR="0030246F" w:rsidRPr="00EC601F" w:rsidRDefault="0030246F">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30246F" w:rsidRPr="008A0017" w:rsidRDefault="0030246F">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30246F" w:rsidRPr="00EC4695" w:rsidRDefault="0030246F"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30246F" w:rsidRPr="006940C0" w:rsidRDefault="0030246F">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30246F" w:rsidRPr="00573D63" w:rsidRDefault="0030246F">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30246F" w:rsidRPr="00C8402F" w:rsidRDefault="0030246F">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Pr>
          <w:i/>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30246F" w:rsidRPr="000159B7" w:rsidRDefault="0030246F"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r>
        <w:rPr>
          <w:lang w:val="de-DE"/>
        </w:rPr>
        <w:t>Maven-</w:t>
      </w:r>
      <w:r w:rsidRPr="00D3492E">
        <w:rPr>
          <w:lang w:val="de-DE"/>
        </w:rPr>
        <w:t>POM aus der Se</w:t>
      </w:r>
      <w:r w:rsidRPr="00BB635C">
        <w:rPr>
          <w:lang w:val="de-DE"/>
        </w:rPr>
        <w:t xml:space="preserv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64D27134" w:rsidR="0030246F" w:rsidRPr="00D211A7" w:rsidRDefault="0030246F"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30246F" w:rsidRPr="00DE0578" w:rsidRDefault="0030246F"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30246F" w:rsidRPr="00BA4C32" w:rsidRDefault="0030246F">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30246F" w:rsidRPr="008972A8" w:rsidRDefault="0030246F"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von JAX-B (Java Architecture for XML Binding) zu verfolgen und das Objekt nach XML zu serialisieren,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2B2989C4" w:rsidR="0030246F" w:rsidRDefault="0030246F">
    <w:pPr>
      <w:framePr w:wrap="auto" w:vAnchor="text" w:hAnchor="margin" w:xAlign="right" w:y="1"/>
    </w:pPr>
    <w:r>
      <w:fldChar w:fldCharType="begin"/>
    </w:r>
    <w:r>
      <w:instrText xml:space="preserve">PAGE  </w:instrText>
    </w:r>
    <w:r>
      <w:fldChar w:fldCharType="separate"/>
    </w:r>
    <w:r w:rsidR="00E74076">
      <w:rPr>
        <w:noProof/>
      </w:rPr>
      <w:t>22</w:t>
    </w:r>
    <w:r>
      <w:fldChar w:fldCharType="end"/>
    </w:r>
  </w:p>
  <w:p w14:paraId="598C0730" w14:textId="77777777" w:rsidR="0030246F" w:rsidRDefault="0030246F">
    <w:pPr>
      <w:ind w:right="360"/>
    </w:pPr>
    <w:r>
      <w:t>Studienarbeit – Verteilte Systeme</w:t>
    </w:r>
  </w:p>
  <w:p w14:paraId="6BFC936D" w14:textId="77777777" w:rsidR="0030246F" w:rsidRDefault="0030246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6962"/>
    <w:rsid w:val="000D6FD3"/>
    <w:rsid w:val="000F02AB"/>
    <w:rsid w:val="000F0B12"/>
    <w:rsid w:val="000F27D9"/>
    <w:rsid w:val="0010035F"/>
    <w:rsid w:val="00101EE6"/>
    <w:rsid w:val="0010219E"/>
    <w:rsid w:val="00104DE5"/>
    <w:rsid w:val="00116552"/>
    <w:rsid w:val="00121365"/>
    <w:rsid w:val="00127737"/>
    <w:rsid w:val="00127F88"/>
    <w:rsid w:val="0013016A"/>
    <w:rsid w:val="00131E6B"/>
    <w:rsid w:val="001348D3"/>
    <w:rsid w:val="00134FB6"/>
    <w:rsid w:val="001425DC"/>
    <w:rsid w:val="001432F2"/>
    <w:rsid w:val="001436BA"/>
    <w:rsid w:val="00144120"/>
    <w:rsid w:val="00145C64"/>
    <w:rsid w:val="00147075"/>
    <w:rsid w:val="00147CD0"/>
    <w:rsid w:val="001501AC"/>
    <w:rsid w:val="00150B76"/>
    <w:rsid w:val="00153262"/>
    <w:rsid w:val="00153B71"/>
    <w:rsid w:val="00156DCE"/>
    <w:rsid w:val="00160AC6"/>
    <w:rsid w:val="00160D45"/>
    <w:rsid w:val="0016475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6697"/>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C0F7C"/>
    <w:rsid w:val="005C1789"/>
    <w:rsid w:val="005C3134"/>
    <w:rsid w:val="005C624F"/>
    <w:rsid w:val="005C7C66"/>
    <w:rsid w:val="005D1819"/>
    <w:rsid w:val="005D44F1"/>
    <w:rsid w:val="005D59EA"/>
    <w:rsid w:val="005E4407"/>
    <w:rsid w:val="005E7AAA"/>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C22"/>
    <w:rsid w:val="008F78FF"/>
    <w:rsid w:val="008F79BE"/>
    <w:rsid w:val="0090035C"/>
    <w:rsid w:val="00902E94"/>
    <w:rsid w:val="00906B9B"/>
    <w:rsid w:val="00910FCB"/>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2326"/>
    <w:rsid w:val="00A640EA"/>
    <w:rsid w:val="00A64316"/>
    <w:rsid w:val="00A64FA4"/>
    <w:rsid w:val="00A6598C"/>
    <w:rsid w:val="00A66306"/>
    <w:rsid w:val="00A73F7D"/>
    <w:rsid w:val="00A75936"/>
    <w:rsid w:val="00A75F08"/>
    <w:rsid w:val="00A81E19"/>
    <w:rsid w:val="00A86F59"/>
    <w:rsid w:val="00A91D79"/>
    <w:rsid w:val="00A93B9E"/>
    <w:rsid w:val="00AA1C03"/>
    <w:rsid w:val="00AB0BFD"/>
    <w:rsid w:val="00AB3C37"/>
    <w:rsid w:val="00AB4DA7"/>
    <w:rsid w:val="00AB55DD"/>
    <w:rsid w:val="00AC1473"/>
    <w:rsid w:val="00AC24AA"/>
    <w:rsid w:val="00AC463C"/>
    <w:rsid w:val="00AC5AB9"/>
    <w:rsid w:val="00AC6901"/>
    <w:rsid w:val="00AD0F39"/>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130F"/>
    <w:rsid w:val="00CF1A93"/>
    <w:rsid w:val="00CF3D38"/>
    <w:rsid w:val="00CF6570"/>
    <w:rsid w:val="00CF6940"/>
    <w:rsid w:val="00D064F5"/>
    <w:rsid w:val="00D069A4"/>
    <w:rsid w:val="00D102B3"/>
    <w:rsid w:val="00D13DB2"/>
    <w:rsid w:val="00D21159"/>
    <w:rsid w:val="00D211A7"/>
    <w:rsid w:val="00D22963"/>
    <w:rsid w:val="00D32832"/>
    <w:rsid w:val="00D32E06"/>
    <w:rsid w:val="00D3492E"/>
    <w:rsid w:val="00D365D2"/>
    <w:rsid w:val="00D37DC6"/>
    <w:rsid w:val="00D40B38"/>
    <w:rsid w:val="00D4505E"/>
    <w:rsid w:val="00D4532A"/>
    <w:rsid w:val="00D51C3B"/>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6022F"/>
    <w:rsid w:val="00E60806"/>
    <w:rsid w:val="00E631E7"/>
    <w:rsid w:val="00E635D5"/>
    <w:rsid w:val="00E74076"/>
    <w:rsid w:val="00E76658"/>
    <w:rsid w:val="00E81471"/>
    <w:rsid w:val="00E82E24"/>
    <w:rsid w:val="00E91696"/>
    <w:rsid w:val="00E922D4"/>
    <w:rsid w:val="00EA04EB"/>
    <w:rsid w:val="00EA2F1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A20E3-0F1A-4D2C-81D2-963D5F9A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11219</Words>
  <Characters>70683</Characters>
  <Application>Microsoft Office Word</Application>
  <DocSecurity>0</DocSecurity>
  <Lines>589</Lines>
  <Paragraphs>163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81739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295</cp:revision>
  <cp:lastPrinted>2004-03-23T09:00:00Z</cp:lastPrinted>
  <dcterms:created xsi:type="dcterms:W3CDTF">2016-12-22T23:15:00Z</dcterms:created>
  <dcterms:modified xsi:type="dcterms:W3CDTF">2016-12-23T14:15:00Z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