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3B" w:rsidRDefault="00D51C3B">
      <w:pPr>
        <w:pStyle w:val="Text"/>
        <w:ind w:firstLine="0"/>
        <w:rPr>
          <w:sz w:val="18"/>
          <w:szCs w:val="18"/>
        </w:rPr>
      </w:pPr>
      <w:r>
        <w:rPr>
          <w:sz w:val="18"/>
          <w:szCs w:val="18"/>
        </w:rPr>
        <w:footnoteReference w:customMarkFollows="1" w:id="1"/>
        <w:sym w:font="Symbol" w:char="F020"/>
      </w:r>
    </w:p>
    <w:p w:rsidR="00D51C3B" w:rsidRPr="000867D7" w:rsidRDefault="00083451">
      <w:pPr>
        <w:pStyle w:val="Titel"/>
        <w:framePr w:wrap="notBeside"/>
        <w:rPr>
          <w:lang w:val="de-DE"/>
        </w:rPr>
      </w:pPr>
      <w:proofErr w:type="spellStart"/>
      <w:r w:rsidRPr="000867D7">
        <w:rPr>
          <w:lang w:val="de-DE"/>
        </w:rPr>
        <w:t>Redesign</w:t>
      </w:r>
      <w:proofErr w:type="spellEnd"/>
      <w:r w:rsidRPr="000867D7">
        <w:rPr>
          <w:lang w:val="de-DE"/>
        </w:rPr>
        <w:t xml:space="preserve"> einer Chat-Anwendung als verteiltes System.</w:t>
      </w:r>
    </w:p>
    <w:p w:rsidR="00D51C3B" w:rsidRPr="000867D7" w:rsidRDefault="00731078">
      <w:pPr>
        <w:pStyle w:val="Authors"/>
        <w:framePr w:wrap="notBeside"/>
        <w:rPr>
          <w:lang w:val="de-DE"/>
        </w:rPr>
      </w:pPr>
      <w:r w:rsidRPr="000867D7">
        <w:rPr>
          <w:lang w:val="de-DE"/>
        </w:rPr>
        <w:t xml:space="preserve">C. </w:t>
      </w:r>
      <w:proofErr w:type="spellStart"/>
      <w:r w:rsidRPr="000867D7">
        <w:rPr>
          <w:lang w:val="de-DE"/>
        </w:rPr>
        <w:t>Eidelloth</w:t>
      </w:r>
      <w:proofErr w:type="spellEnd"/>
      <w:r w:rsidRPr="000867D7">
        <w:rPr>
          <w:lang w:val="de-DE"/>
        </w:rPr>
        <w:t>, D. Sauter</w:t>
      </w:r>
      <w:r w:rsidR="00D51C3B" w:rsidRPr="000867D7">
        <w:rPr>
          <w:lang w:val="de-DE"/>
        </w:rPr>
        <w:t xml:space="preserve">, </w:t>
      </w:r>
      <w:r w:rsidRPr="000867D7">
        <w:rPr>
          <w:lang w:val="de-DE"/>
        </w:rPr>
        <w:t xml:space="preserve">F. </w:t>
      </w:r>
      <w:proofErr w:type="spellStart"/>
      <w:r w:rsidRPr="000867D7">
        <w:rPr>
          <w:lang w:val="de-DE"/>
        </w:rPr>
        <w:t>Stützinger</w:t>
      </w:r>
      <w:proofErr w:type="spellEnd"/>
      <w:r w:rsidRPr="000867D7">
        <w:rPr>
          <w:lang w:val="de-DE"/>
        </w:rPr>
        <w:t xml:space="preserve"> </w:t>
      </w:r>
      <w:r w:rsidR="00D51C3B" w:rsidRPr="000867D7">
        <w:rPr>
          <w:lang w:val="de-DE"/>
        </w:rPr>
        <w:t xml:space="preserve">and </w:t>
      </w:r>
      <w:r w:rsidRPr="000867D7">
        <w:rPr>
          <w:lang w:val="de-DE"/>
        </w:rPr>
        <w:t>M. Auch</w:t>
      </w:r>
      <w:r w:rsidR="00D51C3B" w:rsidRPr="000867D7">
        <w:rPr>
          <w:lang w:val="de-DE"/>
        </w:rPr>
        <w:t xml:space="preserve">, </w:t>
      </w:r>
      <w:r w:rsidRPr="000867D7">
        <w:rPr>
          <w:rStyle w:val="MemberType"/>
          <w:lang w:val="de-DE"/>
        </w:rPr>
        <w:t>Team &lt;Winner&gt;</w:t>
      </w:r>
    </w:p>
    <w:p w:rsidR="00D51C3B" w:rsidRDefault="00D51C3B">
      <w:pPr>
        <w:pStyle w:val="Abstract"/>
      </w:pPr>
      <w:r>
        <w:rPr>
          <w:i/>
          <w:iCs/>
        </w:rPr>
        <w:t>Abstract</w:t>
      </w:r>
      <w:r>
        <w:t>—</w:t>
      </w:r>
      <w:proofErr w:type="gramStart"/>
      <w:r>
        <w:t>These</w:t>
      </w:r>
      <w:proofErr w:type="gramEnd"/>
      <w:r>
        <w:t xml:space="preserv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Default="00D51C3B"/>
    <w:p w:rsidR="00D51C3B" w:rsidRDefault="00D51C3B">
      <w:pPr>
        <w:pStyle w:val="IndexTerms"/>
      </w:pPr>
      <w:bookmarkStart w:id="0" w:name="PointTmp"/>
      <w:r>
        <w:rPr>
          <w:i/>
          <w:iCs/>
        </w:rPr>
        <w:t>Index Terms</w:t>
      </w:r>
      <w:r>
        <w:t>—</w:t>
      </w:r>
      <w:proofErr w:type="gramStart"/>
      <w:r>
        <w:t>About</w:t>
      </w:r>
      <w:proofErr w:type="gramEnd"/>
      <w:r>
        <w:t xml:space="preserve"> four key words or phrases in alphabetical order, separated by commas. For a list of suggested keywords, send a blank e-mail to </w:t>
      </w:r>
      <w:hyperlink r:id="rId8" w:history="1">
        <w:r>
          <w:rPr>
            <w:rStyle w:val="Hyperlink"/>
          </w:rPr>
          <w:t>keywords@ieee.org</w:t>
        </w:r>
      </w:hyperlink>
      <w:r>
        <w:t xml:space="preserve"> or visit the IEEE web site at </w:t>
      </w:r>
      <w:hyperlink r:id="rId9" w:history="1">
        <w:r>
          <w:rPr>
            <w:rStyle w:val="Hyperlink"/>
            <w:b w:val="0"/>
            <w:bCs w:val="0"/>
            <w:sz w:val="20"/>
            <w:szCs w:val="20"/>
          </w:rPr>
          <w:t>http://www.ieee.org/web/developers/webthes/index.htm</w:t>
        </w:r>
      </w:hyperlink>
      <w:r>
        <w:t>.</w:t>
      </w:r>
    </w:p>
    <w:p w:rsidR="00D51C3B" w:rsidRDefault="00D51C3B"/>
    <w:bookmarkEnd w:id="0"/>
    <w:p w:rsidR="00D51C3B" w:rsidRDefault="0075563B">
      <w:pPr>
        <w:pStyle w:val="berschrift1"/>
      </w:pPr>
      <w:r>
        <w:t xml:space="preserve">Motivation und </w:t>
      </w:r>
      <w:proofErr w:type="spellStart"/>
      <w:r>
        <w:t>Problemstellung</w:t>
      </w:r>
      <w:proofErr w:type="spellEnd"/>
    </w:p>
    <w:p w:rsidR="00D51C3B" w:rsidRDefault="00D51C3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D51C3B" w:rsidRDefault="00D51C3B">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electronic file, TRANS-JOUR.DOC, from </w:t>
      </w:r>
      <w:hyperlink r:id="rId10" w:history="1">
        <w:r>
          <w:rPr>
            <w:rStyle w:val="Hyperlink"/>
          </w:rPr>
          <w:t>http://www.ieee.org/organizations/pubs/transactions/stylesheets.htm</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D51C3B" w:rsidRDefault="00D51C3B">
      <w:pPr>
        <w:pStyle w:val="Text"/>
      </w:pPr>
      <w:r>
        <w:t xml:space="preserve">If your paper is intended for a </w:t>
      </w:r>
      <w:r>
        <w:rPr>
          <w:i/>
          <w:iCs/>
        </w:rPr>
        <w:t>conference,</w:t>
      </w:r>
      <w:r>
        <w:t xml:space="preserve"> please contact your conference editor concerning acceptable word processor formats </w:t>
      </w:r>
      <w:r w:rsidR="009C5D72">
        <w:t>for your particular conference.</w:t>
      </w:r>
    </w:p>
    <w:p w:rsidR="00EF1337" w:rsidRDefault="00D51C3B" w:rsidP="00EF1337">
      <w:pPr>
        <w:pStyle w:val="Text"/>
      </w:pPr>
      <w:r>
        <w:t xml:space="preserve">When you open TRANS-JOUR.DOC, select “Page Layout” from the “View” menu in the menu bar (View | Page Layout), which allows you to see the footnotes. Then type over sections of TRANS-JOUR.DOC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rsidR="00D51C3B" w:rsidRDefault="00D51C3B">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D51C3B" w:rsidRDefault="00D51C3B">
      <w:pPr>
        <w:pStyle w:val="Text"/>
      </w:pPr>
      <w:r>
        <w:t xml:space="preserve">IEEE will do the final formatting of your paper. If your paper is intended for a conference, please observe the conference page limits. </w:t>
      </w:r>
    </w:p>
    <w:p w:rsidR="00D51C3B" w:rsidRDefault="00D51C3B">
      <w:pPr>
        <w:pStyle w:val="Text"/>
      </w:pPr>
    </w:p>
    <w:p w:rsidR="00D51C3B" w:rsidRDefault="00826C5A">
      <w:pPr>
        <w:pStyle w:val="berschrift1"/>
      </w:pPr>
      <w:proofErr w:type="spellStart"/>
      <w:r>
        <w:t>Einführung</w:t>
      </w:r>
      <w:proofErr w:type="spellEnd"/>
    </w:p>
    <w:p w:rsidR="00E45FD3" w:rsidRDefault="00E45FD3" w:rsidP="00E45FD3">
      <w:pPr>
        <w:pStyle w:val="berschrift2"/>
      </w:pPr>
      <w:proofErr w:type="spellStart"/>
      <w:r>
        <w:t>Transaktionen</w:t>
      </w:r>
      <w:proofErr w:type="spellEnd"/>
      <w:r>
        <w:t xml:space="preserve"> in </w:t>
      </w:r>
      <w:proofErr w:type="spellStart"/>
      <w:r>
        <w:t>verteilten</w:t>
      </w:r>
      <w:proofErr w:type="spellEnd"/>
      <w:r>
        <w:t xml:space="preserve"> </w:t>
      </w:r>
      <w:proofErr w:type="spellStart"/>
      <w:r>
        <w:t>Systemen</w:t>
      </w:r>
      <w:proofErr w:type="spellEnd"/>
    </w:p>
    <w:p w:rsidR="000867D7" w:rsidRPr="000867D7" w:rsidRDefault="000867D7" w:rsidP="000867D7">
      <w:r w:rsidRPr="00485F0A">
        <w:rPr>
          <w:lang w:val="de-DE"/>
        </w:rPr>
        <w:t xml:space="preserve">Eine Transaktion ist eine </w:t>
      </w:r>
      <w:r>
        <w:rPr>
          <w:lang w:val="de-DE"/>
        </w:rPr>
        <w:t xml:space="preserve">zusammengefasste </w:t>
      </w:r>
      <w:r w:rsidRPr="00485F0A">
        <w:rPr>
          <w:lang w:val="de-DE"/>
        </w:rPr>
        <w:t>Abfolge von Ereignissen, die alle erfolgreich ausgeführt werden müssen, um ein Ergebnis zu erzielen</w:t>
      </w:r>
      <w:r>
        <w:rPr>
          <w:lang w:val="de-DE"/>
        </w:rPr>
        <w:t>.</w:t>
      </w:r>
      <w:r>
        <w:rPr>
          <w:lang w:val="de-DE"/>
        </w:rPr>
        <w:fldChar w:fldCharType="begin"/>
      </w:r>
      <w:r w:rsidR="00AC6901">
        <w:rPr>
          <w:lang w:val="de-DE"/>
        </w:rPr>
        <w:instrText xml:space="preserve"> ADDIN ZOTERO_ITEM CSL_CITATION {"citationID":"Zf0rNFwn","properties":{"formattedCitation":"[1]","plainCitation":"[1]"},"citationItems":[{"id":2919,"uris":["http://zotero.org/groups/753033/items/FZ6VTP84"],"uri":["http://zotero.org/groups/753033/items/FZ6VTP84"],"itemData":{"id":2919,"type":"book","title":"Lehrbuch der Softwaretechnik, Entwurf, Implementierung, Installation und Betrieb","publisher":"Spektrum, Akademischer Verlag","edition":"3","author":[{"family":"Balzert","given":"Helmut"}]}}],"schema":"https://github.com/citation-style-language/schema/raw/master/csl-citation.json"} </w:instrText>
      </w:r>
      <w:r>
        <w:rPr>
          <w:lang w:val="de-DE"/>
        </w:rPr>
        <w:fldChar w:fldCharType="separate"/>
      </w:r>
      <w:r w:rsidRPr="00485F0A">
        <w:rPr>
          <w:lang w:val="de-DE"/>
        </w:rPr>
        <w:t>[1]</w:t>
      </w:r>
      <w:r>
        <w:rPr>
          <w:lang w:val="de-DE"/>
        </w:rPr>
        <w:fldChar w:fldCharType="end"/>
      </w:r>
      <w:r>
        <w:rPr>
          <w:lang w:val="de-DE"/>
        </w:rPr>
        <w:t xml:space="preserve"> Verteilte Transaktionen zeichnen sich im Wesentlichen dadurch aus, dass</w:t>
      </w:r>
    </w:p>
    <w:p w:rsidR="00E45FD3" w:rsidRDefault="00E45FD3" w:rsidP="00E45FD3">
      <w:pPr>
        <w:ind w:left="144"/>
      </w:pPr>
    </w:p>
    <w:p w:rsidR="00E45FD3" w:rsidRDefault="00FD0E1F" w:rsidP="00E45FD3">
      <w:pPr>
        <w:pStyle w:val="berschrift3"/>
      </w:pPr>
      <w:proofErr w:type="spellStart"/>
      <w:r>
        <w:t>Eigenschaften</w:t>
      </w:r>
      <w:proofErr w:type="spellEnd"/>
    </w:p>
    <w:p w:rsidR="000867D7" w:rsidRDefault="000867D7" w:rsidP="000867D7">
      <w:pPr>
        <w:rPr>
          <w:lang w:val="de-DE"/>
        </w:rPr>
      </w:pPr>
      <w:r w:rsidRPr="00C974AA">
        <w:rPr>
          <w:lang w:val="de-DE"/>
        </w:rPr>
        <w:t>Um die Erfüllung des Zwecks einer Transaktion sicherzustellen</w:t>
      </w:r>
      <w:r>
        <w:rPr>
          <w:lang w:val="de-DE"/>
        </w:rPr>
        <w:t>, müssen Transaktionssysteme, die für die Verarbeitung von Transaktionen eingesetzt werden, die Einhaltung der ACID-Prinzipien gewährleisten. Zu diesen Prinzipien zählen die Unteilbarkeit (</w:t>
      </w:r>
      <w:proofErr w:type="spellStart"/>
      <w:r>
        <w:rPr>
          <w:lang w:val="de-DE"/>
        </w:rPr>
        <w:t>Atomicity</w:t>
      </w:r>
      <w:proofErr w:type="spellEnd"/>
      <w:r>
        <w:rPr>
          <w:lang w:val="de-DE"/>
        </w:rPr>
        <w:t>), Konsistenz (</w:t>
      </w:r>
      <w:proofErr w:type="spellStart"/>
      <w:r>
        <w:rPr>
          <w:lang w:val="de-DE"/>
        </w:rPr>
        <w:t>Consistency</w:t>
      </w:r>
      <w:proofErr w:type="spellEnd"/>
      <w:r>
        <w:rPr>
          <w:lang w:val="de-DE"/>
        </w:rPr>
        <w:t>), Isolation (Isolation) und Dauerhaftigkeit (</w:t>
      </w:r>
      <w:proofErr w:type="spellStart"/>
      <w:r>
        <w:rPr>
          <w:lang w:val="de-DE"/>
        </w:rPr>
        <w:t>Durability</w:t>
      </w:r>
      <w:proofErr w:type="spellEnd"/>
      <w:r>
        <w:rPr>
          <w:lang w:val="de-DE"/>
        </w:rPr>
        <w:t>).</w:t>
      </w:r>
      <w:r>
        <w:rPr>
          <w:lang w:val="de-DE"/>
        </w:rPr>
        <w:fldChar w:fldCharType="begin"/>
      </w:r>
      <w:r w:rsidR="00AC6901">
        <w:rPr>
          <w:lang w:val="de-DE"/>
        </w:rPr>
        <w:instrText xml:space="preserve"> ADDIN ZOTERO_ITEM CSL_CITATION {"citationID":"1h4pc53i54","properties":{"formattedCitation":"[2]","plainCitation":"[2]"},"citationItems":[{"id":2921,"uris":["http://zotero.org/groups/753033/items/TZX4AE7C"],"uri":["http://zotero.org/groups/753033/items/TZX4AE7C"],"itemData":{"id":2921,"type":"book","title":"Verteilte Systeme und Anwendungen","publisher":"Pearson Education","abstract":"Architekturkonzepte, Standards und Middleware-Technologien","author":[{"family":"Hammerschall","given":"Ulrike"}]}}],"schema":"https://github.com/citation-style-language/schema/raw/master/csl-citation.json"} </w:instrText>
      </w:r>
      <w:r>
        <w:rPr>
          <w:lang w:val="de-DE"/>
        </w:rPr>
        <w:fldChar w:fldCharType="separate"/>
      </w:r>
      <w:r w:rsidRPr="000867D7">
        <w:rPr>
          <w:lang w:val="de-DE"/>
        </w:rPr>
        <w:t>[2]</w:t>
      </w:r>
      <w:r>
        <w:rPr>
          <w:lang w:val="de-DE"/>
        </w:rPr>
        <w:fldChar w:fldCharType="end"/>
      </w:r>
      <w:r>
        <w:rPr>
          <w:lang w:val="de-DE"/>
        </w:rPr>
        <w:t xml:space="preserve"> Wichtig für das Verständnis von Transaktionen sind zudem die Phasen, die während der Verarbeitung einer Transaktion eintreten können.</w:t>
      </w:r>
    </w:p>
    <w:p w:rsidR="000867D7" w:rsidRPr="00C974AA" w:rsidRDefault="000867D7" w:rsidP="000867D7">
      <w:proofErr w:type="gramStart"/>
      <w:r w:rsidRPr="00C974AA">
        <w:t>begin</w:t>
      </w:r>
      <w:proofErr w:type="gramEnd"/>
      <w:r w:rsidRPr="00C974AA">
        <w:t xml:space="preserve"> of transaction</w:t>
      </w:r>
    </w:p>
    <w:p w:rsidR="000867D7" w:rsidRPr="00C974AA" w:rsidRDefault="000867D7" w:rsidP="000867D7">
      <w:proofErr w:type="gramStart"/>
      <w:r w:rsidRPr="00C974AA">
        <w:t>doing</w:t>
      </w:r>
      <w:proofErr w:type="gramEnd"/>
    </w:p>
    <w:p w:rsidR="000867D7" w:rsidRDefault="000867D7" w:rsidP="000867D7">
      <w:proofErr w:type="gramStart"/>
      <w:r w:rsidRPr="00C974AA">
        <w:t>end</w:t>
      </w:r>
      <w:proofErr w:type="gramEnd"/>
      <w:r w:rsidRPr="00C974AA">
        <w:t xml:space="preserve"> of transaction</w:t>
      </w:r>
    </w:p>
    <w:p w:rsidR="000867D7" w:rsidRPr="00C974AA" w:rsidRDefault="000867D7" w:rsidP="000867D7">
      <w:pPr>
        <w:rPr>
          <w:lang w:val="de-DE"/>
        </w:rPr>
      </w:pPr>
      <w:proofErr w:type="spellStart"/>
      <w:r w:rsidRPr="00C974AA">
        <w:rPr>
          <w:lang w:val="de-DE"/>
        </w:rPr>
        <w:t>abort</w:t>
      </w:r>
      <w:proofErr w:type="spellEnd"/>
    </w:p>
    <w:p w:rsidR="000867D7" w:rsidRPr="00C974AA" w:rsidRDefault="000867D7" w:rsidP="000867D7">
      <w:pPr>
        <w:rPr>
          <w:lang w:val="de-DE"/>
        </w:rPr>
      </w:pPr>
      <w:proofErr w:type="spellStart"/>
      <w:r w:rsidRPr="00C974AA">
        <w:rPr>
          <w:lang w:val="de-DE"/>
        </w:rPr>
        <w:t>rollback</w:t>
      </w:r>
      <w:proofErr w:type="spellEnd"/>
    </w:p>
    <w:p w:rsidR="00FD0E1F" w:rsidRDefault="000867D7" w:rsidP="00FD0E1F">
      <w:proofErr w:type="gramStart"/>
      <w:r>
        <w:t>( -</w:t>
      </w:r>
      <w:proofErr w:type="gramEnd"/>
      <w:r>
        <w:t xml:space="preserve">&gt; </w:t>
      </w:r>
      <w:proofErr w:type="spellStart"/>
      <w:r>
        <w:t>Abbildung</w:t>
      </w:r>
      <w:proofErr w:type="spellEnd"/>
      <w:r>
        <w:t>!)</w:t>
      </w:r>
    </w:p>
    <w:p w:rsidR="00FD0E1F" w:rsidRPr="00FD0E1F" w:rsidRDefault="00FD0E1F" w:rsidP="00FD0E1F"/>
    <w:p w:rsidR="00FD0E1F" w:rsidRPr="00FD0E1F" w:rsidRDefault="00FD0E1F" w:rsidP="00FD0E1F">
      <w:pPr>
        <w:pStyle w:val="berschrift3"/>
      </w:pPr>
      <w:proofErr w:type="spellStart"/>
      <w:r>
        <w:lastRenderedPageBreak/>
        <w:t>Herausforderungen</w:t>
      </w:r>
      <w:proofErr w:type="spellEnd"/>
    </w:p>
    <w:p w:rsidR="00E45FD3" w:rsidRDefault="000867D7" w:rsidP="00E45FD3">
      <w:pPr>
        <w:rPr>
          <w:lang w:val="de-DE"/>
        </w:rPr>
      </w:pPr>
      <w:r w:rsidRPr="00C974AA">
        <w:rPr>
          <w:lang w:val="de-DE"/>
        </w:rPr>
        <w:t>Für die Realisierung von verteilten Transaktionen werden</w:t>
      </w:r>
      <w:r>
        <w:rPr>
          <w:lang w:val="de-DE"/>
        </w:rPr>
        <w:t xml:space="preserve"> Commit-Protokolle wie </w:t>
      </w:r>
      <w:proofErr w:type="gramStart"/>
      <w:r>
        <w:rPr>
          <w:lang w:val="de-DE"/>
        </w:rPr>
        <w:t>das</w:t>
      </w:r>
      <w:proofErr w:type="gramEnd"/>
      <w:r>
        <w:rPr>
          <w:lang w:val="de-DE"/>
        </w:rPr>
        <w:t xml:space="preserve"> Zwei-Phasen Commit Protokoll eingesetzt.</w:t>
      </w:r>
    </w:p>
    <w:p w:rsidR="00E4752B" w:rsidRPr="000867D7" w:rsidRDefault="00E4752B" w:rsidP="00E45FD3">
      <w:pPr>
        <w:rPr>
          <w:lang w:val="de-DE"/>
        </w:rPr>
      </w:pPr>
    </w:p>
    <w:p w:rsidR="00E4752B" w:rsidRDefault="00E4752B" w:rsidP="00E4752B">
      <w:pPr>
        <w:pStyle w:val="berschrift2"/>
      </w:pPr>
      <w:r w:rsidRPr="00E4752B">
        <w:t>Message-Service-</w:t>
      </w:r>
      <w:proofErr w:type="spellStart"/>
      <w:r w:rsidRPr="00E4752B">
        <w:t>Architektur</w:t>
      </w:r>
      <w:proofErr w:type="spellEnd"/>
    </w:p>
    <w:p w:rsidR="00E4752B" w:rsidRDefault="00E4752B" w:rsidP="00E4752B">
      <w:pPr>
        <w:pStyle w:val="berschrift3"/>
      </w:pPr>
      <w:proofErr w:type="spellStart"/>
      <w:r>
        <w:t>Kriterien</w:t>
      </w:r>
      <w:proofErr w:type="spellEnd"/>
      <w:r>
        <w:t xml:space="preserve"> </w:t>
      </w:r>
      <w:proofErr w:type="spellStart"/>
      <w:r>
        <w:t>für</w:t>
      </w:r>
      <w:proofErr w:type="spellEnd"/>
      <w:r>
        <w:t xml:space="preserve"> die </w:t>
      </w:r>
      <w:proofErr w:type="spellStart"/>
      <w:r>
        <w:t>Anwendung</w:t>
      </w:r>
      <w:proofErr w:type="spellEnd"/>
      <w:r>
        <w:t xml:space="preserve">, </w:t>
      </w:r>
      <w:proofErr w:type="spellStart"/>
      <w:r>
        <w:t>Vorteile</w:t>
      </w:r>
      <w:proofErr w:type="spellEnd"/>
      <w:r>
        <w:t xml:space="preserve"> und </w:t>
      </w:r>
      <w:proofErr w:type="spellStart"/>
      <w:r>
        <w:t>Herausforderungen</w:t>
      </w:r>
      <w:proofErr w:type="spellEnd"/>
    </w:p>
    <w:p w:rsidR="00CD7FB7" w:rsidRDefault="00CD7FB7" w:rsidP="00CD7FB7">
      <w:proofErr w:type="spellStart"/>
      <w:r>
        <w:t>Erzeuger</w:t>
      </w:r>
      <w:proofErr w:type="spellEnd"/>
      <w:r>
        <w:t xml:space="preserve"> (Sender) von </w:t>
      </w:r>
      <w:proofErr w:type="spellStart"/>
      <w:r>
        <w:t>Nachrichten</w:t>
      </w:r>
      <w:proofErr w:type="spellEnd"/>
      <w:r>
        <w:t xml:space="preserve"> </w:t>
      </w:r>
      <w:proofErr w:type="spellStart"/>
      <w:r>
        <w:t>benötigt</w:t>
      </w:r>
      <w:proofErr w:type="spellEnd"/>
      <w:r>
        <w:t xml:space="preserve"> </w:t>
      </w:r>
      <w:proofErr w:type="spellStart"/>
      <w:r>
        <w:t>für</w:t>
      </w:r>
      <w:proofErr w:type="spellEnd"/>
      <w:r>
        <w:t xml:space="preserve"> die </w:t>
      </w:r>
      <w:proofErr w:type="spellStart"/>
      <w:r>
        <w:t>weitere</w:t>
      </w:r>
      <w:proofErr w:type="spellEnd"/>
      <w:r>
        <w:t xml:space="preserve"> </w:t>
      </w:r>
      <w:proofErr w:type="spellStart"/>
      <w:r>
        <w:t>Verarbeitung</w:t>
      </w:r>
      <w:proofErr w:type="spellEnd"/>
      <w:r>
        <w:t xml:space="preserve"> </w:t>
      </w:r>
      <w:proofErr w:type="spellStart"/>
      <w:r>
        <w:t>keine</w:t>
      </w:r>
      <w:proofErr w:type="spellEnd"/>
      <w:r>
        <w:t xml:space="preserve"> </w:t>
      </w:r>
      <w:proofErr w:type="spellStart"/>
      <w:r>
        <w:t>synchrone</w:t>
      </w:r>
      <w:proofErr w:type="spellEnd"/>
      <w:r>
        <w:t xml:space="preserve"> </w:t>
      </w:r>
      <w:proofErr w:type="spellStart"/>
      <w:r>
        <w:t>Antwort</w:t>
      </w:r>
      <w:proofErr w:type="spellEnd"/>
      <w:r>
        <w:t xml:space="preserve"> (fire-and-forget).</w:t>
      </w:r>
    </w:p>
    <w:p w:rsidR="00CD7FB7" w:rsidRDefault="00CD7FB7" w:rsidP="00CD7FB7"/>
    <w:p w:rsidR="00CD7FB7" w:rsidRDefault="00CD7FB7" w:rsidP="00CD7FB7">
      <w:proofErr w:type="spellStart"/>
      <w:r>
        <w:t>Integrationsszenarien</w:t>
      </w:r>
      <w:proofErr w:type="spellEnd"/>
      <w:r>
        <w:t xml:space="preserve">: </w:t>
      </w:r>
      <w:proofErr w:type="spellStart"/>
      <w:r>
        <w:t>Es</w:t>
      </w:r>
      <w:proofErr w:type="spellEnd"/>
      <w:r>
        <w:t xml:space="preserve"> </w:t>
      </w:r>
      <w:proofErr w:type="spellStart"/>
      <w:r>
        <w:t>müssen</w:t>
      </w:r>
      <w:proofErr w:type="spellEnd"/>
      <w:r>
        <w:t xml:space="preserve"> </w:t>
      </w:r>
      <w:proofErr w:type="spellStart"/>
      <w:r>
        <w:t>mehrere</w:t>
      </w:r>
      <w:proofErr w:type="spellEnd"/>
      <w:r>
        <w:t xml:space="preserve"> </w:t>
      </w:r>
      <w:proofErr w:type="spellStart"/>
      <w:r>
        <w:t>unterschiedliche</w:t>
      </w:r>
      <w:proofErr w:type="spellEnd"/>
      <w:r>
        <w:t xml:space="preserve"> </w:t>
      </w:r>
      <w:proofErr w:type="spellStart"/>
      <w:r>
        <w:t>Systeme</w:t>
      </w:r>
      <w:proofErr w:type="spellEnd"/>
      <w:r>
        <w:t xml:space="preserve"> </w:t>
      </w:r>
      <w:proofErr w:type="spellStart"/>
      <w:r>
        <w:t>zusammenarbeiten</w:t>
      </w:r>
      <w:proofErr w:type="spellEnd"/>
      <w:r>
        <w:t>.</w:t>
      </w:r>
    </w:p>
    <w:p w:rsidR="00CD7FB7" w:rsidRDefault="00CD7FB7" w:rsidP="00CD7FB7"/>
    <w:p w:rsidR="00CD7FB7" w:rsidRDefault="00CD7FB7" w:rsidP="00CD7FB7">
      <w:r>
        <w:t xml:space="preserve">Sender </w:t>
      </w:r>
      <w:proofErr w:type="spellStart"/>
      <w:r>
        <w:t>erzeugt</w:t>
      </w:r>
      <w:proofErr w:type="spellEnd"/>
      <w:r>
        <w:t xml:space="preserve"> </w:t>
      </w:r>
      <w:proofErr w:type="spellStart"/>
      <w:r>
        <w:t>Nachrichten</w:t>
      </w:r>
      <w:proofErr w:type="spellEnd"/>
      <w:r>
        <w:t xml:space="preserve"> </w:t>
      </w:r>
      <w:proofErr w:type="spellStart"/>
      <w:r>
        <w:t>erheblich</w:t>
      </w:r>
      <w:proofErr w:type="spellEnd"/>
      <w:r>
        <w:t xml:space="preserve"> </w:t>
      </w:r>
      <w:proofErr w:type="spellStart"/>
      <w:r>
        <w:t>schneller</w:t>
      </w:r>
      <w:proofErr w:type="spellEnd"/>
      <w:r>
        <w:t xml:space="preserve">, </w:t>
      </w:r>
      <w:proofErr w:type="spellStart"/>
      <w:proofErr w:type="gramStart"/>
      <w:r>
        <w:t>als</w:t>
      </w:r>
      <w:proofErr w:type="spellEnd"/>
      <w:proofErr w:type="gramEnd"/>
      <w:r>
        <w:t xml:space="preserve"> </w:t>
      </w:r>
      <w:proofErr w:type="spellStart"/>
      <w:r>
        <w:t>sie</w:t>
      </w:r>
      <w:proofErr w:type="spellEnd"/>
      <w:r>
        <w:t xml:space="preserve"> von </w:t>
      </w:r>
      <w:proofErr w:type="spellStart"/>
      <w:r>
        <w:t>Empfängern</w:t>
      </w:r>
      <w:proofErr w:type="spellEnd"/>
      <w:r>
        <w:t xml:space="preserve"> </w:t>
      </w:r>
      <w:proofErr w:type="spellStart"/>
      <w:r>
        <w:t>verarbeitet</w:t>
      </w:r>
      <w:proofErr w:type="spellEnd"/>
      <w:r>
        <w:t xml:space="preserve"> </w:t>
      </w:r>
      <w:proofErr w:type="spellStart"/>
      <w:r>
        <w:t>werden</w:t>
      </w:r>
      <w:proofErr w:type="spellEnd"/>
      <w:r>
        <w:t xml:space="preserve"> </w:t>
      </w:r>
      <w:proofErr w:type="spellStart"/>
      <w:r>
        <w:t>können</w:t>
      </w:r>
      <w:proofErr w:type="spellEnd"/>
      <w:r>
        <w:t xml:space="preserve">. </w:t>
      </w:r>
      <w:proofErr w:type="spellStart"/>
      <w:r>
        <w:t>Eine</w:t>
      </w:r>
      <w:proofErr w:type="spellEnd"/>
      <w:r>
        <w:t xml:space="preserve"> Message-Queue </w:t>
      </w:r>
      <w:proofErr w:type="spellStart"/>
      <w:proofErr w:type="gramStart"/>
      <w:r>
        <w:t>als</w:t>
      </w:r>
      <w:proofErr w:type="spellEnd"/>
      <w:proofErr w:type="gramEnd"/>
      <w:r>
        <w:t xml:space="preserve"> Puffer </w:t>
      </w:r>
      <w:proofErr w:type="spellStart"/>
      <w:r>
        <w:t>kann</w:t>
      </w:r>
      <w:proofErr w:type="spellEnd"/>
      <w:r>
        <w:t xml:space="preserve"> </w:t>
      </w:r>
      <w:proofErr w:type="spellStart"/>
      <w:r>
        <w:t>hier</w:t>
      </w:r>
      <w:proofErr w:type="spellEnd"/>
      <w:r>
        <w:t xml:space="preserve"> </w:t>
      </w:r>
      <w:proofErr w:type="spellStart"/>
      <w:r>
        <w:t>ausgleichen</w:t>
      </w:r>
      <w:proofErr w:type="spellEnd"/>
      <w:r>
        <w:t>.</w:t>
      </w:r>
    </w:p>
    <w:p w:rsidR="00CD7FB7" w:rsidRDefault="00CD7FB7" w:rsidP="00CD7FB7"/>
    <w:p w:rsidR="00CD7FB7" w:rsidRDefault="00CD7FB7" w:rsidP="00CD7FB7">
      <w:proofErr w:type="spellStart"/>
      <w:r>
        <w:t>Vorteile</w:t>
      </w:r>
      <w:proofErr w:type="spellEnd"/>
    </w:p>
    <w:p w:rsidR="00CD7FB7" w:rsidRDefault="00CD7FB7" w:rsidP="00CD7FB7">
      <w:r>
        <w:t xml:space="preserve">Sender und </w:t>
      </w:r>
      <w:proofErr w:type="spellStart"/>
      <w:r>
        <w:t>Empfänger</w:t>
      </w:r>
      <w:proofErr w:type="spellEnd"/>
      <w:r>
        <w:t xml:space="preserve"> von </w:t>
      </w:r>
      <w:proofErr w:type="spellStart"/>
      <w:r>
        <w:t>Nachrichten</w:t>
      </w:r>
      <w:proofErr w:type="spellEnd"/>
      <w:r>
        <w:t xml:space="preserve"> </w:t>
      </w:r>
      <w:proofErr w:type="spellStart"/>
      <w:r>
        <w:t>können</w:t>
      </w:r>
      <w:proofErr w:type="spellEnd"/>
      <w:r>
        <w:t xml:space="preserve"> in </w:t>
      </w:r>
      <w:proofErr w:type="spellStart"/>
      <w:r>
        <w:t>völlig</w:t>
      </w:r>
      <w:proofErr w:type="spellEnd"/>
      <w:r>
        <w:t xml:space="preserve"> </w:t>
      </w:r>
      <w:proofErr w:type="spellStart"/>
      <w:r>
        <w:t>unterschiedliche</w:t>
      </w:r>
      <w:proofErr w:type="spellEnd"/>
      <w:r>
        <w:t xml:space="preserve"> </w:t>
      </w:r>
      <w:proofErr w:type="spellStart"/>
      <w:r>
        <w:t>Technologien</w:t>
      </w:r>
      <w:proofErr w:type="spellEnd"/>
      <w:r>
        <w:t xml:space="preserve"> und </w:t>
      </w:r>
      <w:proofErr w:type="spellStart"/>
      <w:r>
        <w:t>Programmiersprachen</w:t>
      </w:r>
      <w:proofErr w:type="spellEnd"/>
      <w:r>
        <w:t xml:space="preserve"> </w:t>
      </w:r>
      <w:proofErr w:type="spellStart"/>
      <w:r>
        <w:t>erstellt</w:t>
      </w:r>
      <w:proofErr w:type="spellEnd"/>
      <w:r>
        <w:t xml:space="preserve"> </w:t>
      </w:r>
      <w:proofErr w:type="spellStart"/>
      <w:r>
        <w:t>werden</w:t>
      </w:r>
      <w:proofErr w:type="spellEnd"/>
      <w:r>
        <w:t>.</w:t>
      </w:r>
    </w:p>
    <w:p w:rsidR="00CD7FB7" w:rsidRDefault="00CD7FB7" w:rsidP="00CD7FB7">
      <w:r>
        <w:t xml:space="preserve">Message-Queues, </w:t>
      </w:r>
      <w:proofErr w:type="spellStart"/>
      <w:r>
        <w:t>insbesondere</w:t>
      </w:r>
      <w:proofErr w:type="spellEnd"/>
      <w:r>
        <w:t xml:space="preserve"> </w:t>
      </w:r>
      <w:proofErr w:type="spellStart"/>
      <w:r>
        <w:t>solche</w:t>
      </w:r>
      <w:proofErr w:type="spellEnd"/>
      <w:r>
        <w:t xml:space="preserve"> </w:t>
      </w:r>
      <w:proofErr w:type="spellStart"/>
      <w:r>
        <w:t>mit</w:t>
      </w:r>
      <w:proofErr w:type="spellEnd"/>
      <w:r>
        <w:t xml:space="preserve"> </w:t>
      </w:r>
      <w:proofErr w:type="spellStart"/>
      <w:r>
        <w:t>zuverlässiger</w:t>
      </w:r>
      <w:proofErr w:type="spellEnd"/>
      <w:r>
        <w:t xml:space="preserve"> </w:t>
      </w:r>
      <w:proofErr w:type="spellStart"/>
      <w:r>
        <w:t>Zustellung</w:t>
      </w:r>
      <w:proofErr w:type="spellEnd"/>
      <w:r>
        <w:t xml:space="preserve"> (reliable messaging), </w:t>
      </w:r>
      <w:proofErr w:type="spellStart"/>
      <w:r>
        <w:t>können</w:t>
      </w:r>
      <w:proofErr w:type="spellEnd"/>
      <w:r>
        <w:t xml:space="preserve"> die </w:t>
      </w:r>
      <w:proofErr w:type="spellStart"/>
      <w:r>
        <w:t>Verfügbarkeit</w:t>
      </w:r>
      <w:proofErr w:type="spellEnd"/>
      <w:r>
        <w:t xml:space="preserve"> und </w:t>
      </w:r>
      <w:proofErr w:type="spellStart"/>
      <w:r>
        <w:t>Rubstheit</w:t>
      </w:r>
      <w:proofErr w:type="spellEnd"/>
      <w:r>
        <w:t xml:space="preserve"> von </w:t>
      </w:r>
      <w:proofErr w:type="spellStart"/>
      <w:r>
        <w:t>Systemen</w:t>
      </w:r>
      <w:proofErr w:type="spellEnd"/>
      <w:r>
        <w:t xml:space="preserve"> </w:t>
      </w:r>
      <w:proofErr w:type="spellStart"/>
      <w:r>
        <w:t>erheblich</w:t>
      </w:r>
      <w:proofErr w:type="spellEnd"/>
      <w:r>
        <w:t xml:space="preserve"> </w:t>
      </w:r>
      <w:proofErr w:type="spellStart"/>
      <w:r>
        <w:t>steigern</w:t>
      </w:r>
      <w:proofErr w:type="spellEnd"/>
      <w:r>
        <w:t xml:space="preserve">. </w:t>
      </w:r>
      <w:proofErr w:type="spellStart"/>
      <w:r>
        <w:t>Aus</w:t>
      </w:r>
      <w:proofErr w:type="spellEnd"/>
      <w:r>
        <w:t xml:space="preserve"> </w:t>
      </w:r>
      <w:proofErr w:type="spellStart"/>
      <w:r>
        <w:t>diesem</w:t>
      </w:r>
      <w:proofErr w:type="spellEnd"/>
      <w:r>
        <w:t xml:space="preserve"> </w:t>
      </w:r>
      <w:proofErr w:type="spellStart"/>
      <w:r>
        <w:t>Grund</w:t>
      </w:r>
      <w:proofErr w:type="spellEnd"/>
      <w:r>
        <w:t xml:space="preserve"> </w:t>
      </w:r>
      <w:proofErr w:type="spellStart"/>
      <w:r>
        <w:t>werden</w:t>
      </w:r>
      <w:proofErr w:type="spellEnd"/>
      <w:r>
        <w:t xml:space="preserve"> MQ-</w:t>
      </w:r>
      <w:proofErr w:type="spellStart"/>
      <w:r>
        <w:t>Systeme</w:t>
      </w:r>
      <w:proofErr w:type="spellEnd"/>
      <w:r>
        <w:t xml:space="preserve"> </w:t>
      </w:r>
      <w:proofErr w:type="spellStart"/>
      <w:r>
        <w:t>insbesondere</w:t>
      </w:r>
      <w:proofErr w:type="spellEnd"/>
      <w:r>
        <w:t xml:space="preserve"> </w:t>
      </w:r>
      <w:proofErr w:type="spellStart"/>
      <w:r>
        <w:t>im</w:t>
      </w:r>
      <w:proofErr w:type="spellEnd"/>
      <w:r>
        <w:t xml:space="preserve"> </w:t>
      </w:r>
      <w:proofErr w:type="spellStart"/>
      <w:r>
        <w:t>Bereich</w:t>
      </w:r>
      <w:proofErr w:type="spellEnd"/>
      <w:r>
        <w:t xml:space="preserve"> </w:t>
      </w:r>
      <w:proofErr w:type="spellStart"/>
      <w:r>
        <w:t>Finanz</w:t>
      </w:r>
      <w:proofErr w:type="spellEnd"/>
      <w:r>
        <w:t xml:space="preserve">- und </w:t>
      </w:r>
      <w:proofErr w:type="spellStart"/>
      <w:r>
        <w:t>Kontodaten</w:t>
      </w:r>
      <w:proofErr w:type="spellEnd"/>
      <w:r>
        <w:t xml:space="preserve"> </w:t>
      </w:r>
      <w:proofErr w:type="spellStart"/>
      <w:r>
        <w:t>häufig</w:t>
      </w:r>
      <w:proofErr w:type="spellEnd"/>
      <w:r>
        <w:t xml:space="preserve"> </w:t>
      </w:r>
      <w:proofErr w:type="spellStart"/>
      <w:r>
        <w:t>eingesetzt</w:t>
      </w:r>
      <w:proofErr w:type="spellEnd"/>
      <w:r>
        <w:t>.</w:t>
      </w:r>
    </w:p>
    <w:p w:rsidR="00CD7FB7" w:rsidRDefault="00CD7FB7" w:rsidP="00CD7FB7"/>
    <w:p w:rsidR="00CD7FB7" w:rsidRDefault="00CD7FB7" w:rsidP="00CD7FB7">
      <w:proofErr w:type="spellStart"/>
      <w:r>
        <w:t>Nachteile</w:t>
      </w:r>
      <w:proofErr w:type="spellEnd"/>
    </w:p>
    <w:p w:rsidR="00CD7FB7" w:rsidRDefault="00CD7FB7" w:rsidP="00CD7FB7">
      <w:r>
        <w:t>Message-Queues (</w:t>
      </w:r>
      <w:proofErr w:type="spellStart"/>
      <w:r>
        <w:t>ob</w:t>
      </w:r>
      <w:proofErr w:type="spellEnd"/>
      <w:r>
        <w:t xml:space="preserve"> </w:t>
      </w:r>
      <w:proofErr w:type="spellStart"/>
      <w:r>
        <w:t>kommerziell</w:t>
      </w:r>
      <w:proofErr w:type="spellEnd"/>
      <w:r>
        <w:t xml:space="preserve"> </w:t>
      </w:r>
      <w:proofErr w:type="spellStart"/>
      <w:proofErr w:type="gramStart"/>
      <w:r>
        <w:t>oder</w:t>
      </w:r>
      <w:proofErr w:type="spellEnd"/>
      <w:proofErr w:type="gramEnd"/>
      <w:r>
        <w:t xml:space="preserve"> Open-Source) </w:t>
      </w:r>
      <w:proofErr w:type="spellStart"/>
      <w:r>
        <w:t>sind</w:t>
      </w:r>
      <w:proofErr w:type="spellEnd"/>
      <w:r>
        <w:t xml:space="preserve"> in </w:t>
      </w:r>
      <w:proofErr w:type="spellStart"/>
      <w:r>
        <w:t>sich</w:t>
      </w:r>
      <w:proofErr w:type="spellEnd"/>
      <w:r>
        <w:t xml:space="preserve"> </w:t>
      </w:r>
      <w:proofErr w:type="spellStart"/>
      <w:r>
        <w:t>komplexe</w:t>
      </w:r>
      <w:proofErr w:type="spellEnd"/>
      <w:r>
        <w:t xml:space="preserve"> </w:t>
      </w:r>
      <w:proofErr w:type="spellStart"/>
      <w:r>
        <w:t>Systeme</w:t>
      </w:r>
      <w:proofErr w:type="spellEnd"/>
      <w:r>
        <w:t xml:space="preserve"> </w:t>
      </w:r>
      <w:proofErr w:type="spellStart"/>
      <w:r>
        <w:t>mit</w:t>
      </w:r>
      <w:proofErr w:type="spellEnd"/>
      <w:r>
        <w:t xml:space="preserve"> </w:t>
      </w:r>
      <w:proofErr w:type="spellStart"/>
      <w:r>
        <w:t>teilweise</w:t>
      </w:r>
      <w:proofErr w:type="spellEnd"/>
      <w:r>
        <w:t xml:space="preserve"> </w:t>
      </w:r>
      <w:proofErr w:type="spellStart"/>
      <w:r>
        <w:t>hohem</w:t>
      </w:r>
      <w:proofErr w:type="spellEnd"/>
      <w:r>
        <w:t xml:space="preserve"> </w:t>
      </w:r>
      <w:proofErr w:type="spellStart"/>
      <w:r>
        <w:t>Einführungs</w:t>
      </w:r>
      <w:proofErr w:type="spellEnd"/>
      <w:r>
        <w:t xml:space="preserve">- und </w:t>
      </w:r>
      <w:proofErr w:type="spellStart"/>
      <w:r>
        <w:t>Administrationsaufwand</w:t>
      </w:r>
      <w:proofErr w:type="spellEnd"/>
      <w:r>
        <w:t>.</w:t>
      </w:r>
    </w:p>
    <w:p w:rsidR="00E4752B" w:rsidRDefault="00CD7FB7" w:rsidP="00CD7FB7">
      <w:proofErr w:type="spellStart"/>
      <w:r>
        <w:t>Asynchrone</w:t>
      </w:r>
      <w:proofErr w:type="spellEnd"/>
      <w:r>
        <w:t xml:space="preserve"> und </w:t>
      </w:r>
      <w:proofErr w:type="spellStart"/>
      <w:r>
        <w:t>nachrichtenbasierte</w:t>
      </w:r>
      <w:proofErr w:type="spellEnd"/>
      <w:r>
        <w:t xml:space="preserve"> </w:t>
      </w:r>
      <w:proofErr w:type="spellStart"/>
      <w:r>
        <w:t>Programmierung</w:t>
      </w:r>
      <w:proofErr w:type="spellEnd"/>
      <w:r>
        <w:t xml:space="preserve"> </w:t>
      </w:r>
      <w:proofErr w:type="spellStart"/>
      <w:proofErr w:type="gramStart"/>
      <w:r>
        <w:t>ist</w:t>
      </w:r>
      <w:proofErr w:type="spellEnd"/>
      <w:proofErr w:type="gramEnd"/>
      <w:r>
        <w:t xml:space="preserve"> </w:t>
      </w:r>
      <w:proofErr w:type="spellStart"/>
      <w:r>
        <w:t>signifikant</w:t>
      </w:r>
      <w:proofErr w:type="spellEnd"/>
      <w:r>
        <w:t xml:space="preserve"> </w:t>
      </w:r>
      <w:proofErr w:type="spellStart"/>
      <w:r>
        <w:t>aufwendiger</w:t>
      </w:r>
      <w:proofErr w:type="spellEnd"/>
      <w:r>
        <w:t xml:space="preserve"> </w:t>
      </w:r>
      <w:proofErr w:type="spellStart"/>
      <w:r>
        <w:t>als</w:t>
      </w:r>
      <w:proofErr w:type="spellEnd"/>
      <w:r>
        <w:t xml:space="preserve"> </w:t>
      </w:r>
      <w:proofErr w:type="spellStart"/>
      <w:r>
        <w:t>einfacher</w:t>
      </w:r>
      <w:proofErr w:type="spellEnd"/>
      <w:r>
        <w:t xml:space="preserve"> call-and-return-</w:t>
      </w:r>
      <w:r w:rsidRPr="00CD7FB7">
        <w:t xml:space="preserve"> </w:t>
      </w:r>
      <w:proofErr w:type="spellStart"/>
      <w:r>
        <w:t>Stil</w:t>
      </w:r>
      <w:proofErr w:type="spellEnd"/>
      <w:r>
        <w:t xml:space="preserve">. </w:t>
      </w:r>
      <w:proofErr w:type="spellStart"/>
      <w:r>
        <w:t>Fehlversuche</w:t>
      </w:r>
      <w:proofErr w:type="spellEnd"/>
      <w:r>
        <w:t xml:space="preserve"> in </w:t>
      </w:r>
      <w:proofErr w:type="spellStart"/>
      <w:r>
        <w:t>asynchronen</w:t>
      </w:r>
      <w:proofErr w:type="spellEnd"/>
      <w:r>
        <w:t xml:space="preserve"> </w:t>
      </w:r>
      <w:proofErr w:type="spellStart"/>
      <w:r>
        <w:t>Systemen</w:t>
      </w:r>
      <w:proofErr w:type="spellEnd"/>
      <w:r>
        <w:t xml:space="preserve"> </w:t>
      </w:r>
      <w:proofErr w:type="spellStart"/>
      <w:r>
        <w:t>kann</w:t>
      </w:r>
      <w:proofErr w:type="spellEnd"/>
      <w:r>
        <w:t xml:space="preserve"> </w:t>
      </w:r>
      <w:proofErr w:type="spellStart"/>
      <w:r>
        <w:t>aufwendig</w:t>
      </w:r>
      <w:proofErr w:type="spellEnd"/>
      <w:r>
        <w:t xml:space="preserve"> </w:t>
      </w:r>
      <w:proofErr w:type="spellStart"/>
      <w:r>
        <w:t>sein</w:t>
      </w:r>
      <w:proofErr w:type="spellEnd"/>
      <w:r>
        <w:t>.</w:t>
      </w:r>
    </w:p>
    <w:p w:rsidR="00CD7FB7" w:rsidRDefault="00CD7FB7" w:rsidP="00CD7FB7"/>
    <w:p w:rsidR="00CD7FB7" w:rsidRDefault="00CD7FB7" w:rsidP="00CD7FB7">
      <w:r>
        <w:t xml:space="preserve">[QUELLE </w:t>
      </w:r>
      <w:proofErr w:type="spellStart"/>
      <w:r>
        <w:t>hab</w:t>
      </w:r>
      <w:proofErr w:type="spellEnd"/>
      <w:r>
        <w:t xml:space="preserve"> </w:t>
      </w:r>
      <w:proofErr w:type="spellStart"/>
      <w:r>
        <w:t>ich</w:t>
      </w:r>
      <w:proofErr w:type="spellEnd"/>
      <w:r>
        <w:t xml:space="preserve"> </w:t>
      </w:r>
      <w:proofErr w:type="spellStart"/>
      <w:r>
        <w:t>zu</w:t>
      </w:r>
      <w:proofErr w:type="spellEnd"/>
      <w:r>
        <w:t xml:space="preserve"> den </w:t>
      </w:r>
      <w:proofErr w:type="spellStart"/>
      <w:r>
        <w:t>punkten</w:t>
      </w:r>
      <w:proofErr w:type="spellEnd"/>
      <w:r>
        <w:t xml:space="preserve"> -&gt; </w:t>
      </w:r>
      <w:proofErr w:type="spellStart"/>
      <w:r>
        <w:t>folgt</w:t>
      </w:r>
      <w:proofErr w:type="spellEnd"/>
      <w:r>
        <w:t>! (Max)]</w:t>
      </w:r>
    </w:p>
    <w:p w:rsidR="00E4752B" w:rsidRDefault="00E4752B" w:rsidP="00E4752B"/>
    <w:p w:rsidR="00CD7FB7" w:rsidRPr="00E4752B" w:rsidRDefault="00CD7FB7" w:rsidP="00E4752B"/>
    <w:p w:rsidR="00E45FD3" w:rsidRDefault="0094599C" w:rsidP="00E4752B">
      <w:pPr>
        <w:pStyle w:val="berschrift3"/>
      </w:pPr>
      <w:r>
        <w:t>Java Messaging Service</w:t>
      </w:r>
      <w:r w:rsidR="00312283">
        <w:t xml:space="preserve"> (JMS)</w:t>
      </w:r>
    </w:p>
    <w:p w:rsidR="000867D7" w:rsidRPr="00312283" w:rsidRDefault="00312283" w:rsidP="000867D7">
      <w:pPr>
        <w:rPr>
          <w:lang w:val="de-DE"/>
        </w:rPr>
      </w:pPr>
      <w:r>
        <w:rPr>
          <w:lang w:val="de-DE"/>
        </w:rPr>
        <w:t xml:space="preserve">JMS ist eine API, die als Bestandteil von Java EE Interfaces definiert, welche die Interaktion von Java-Anwendungen mit einer Message </w:t>
      </w:r>
      <w:proofErr w:type="spellStart"/>
      <w:r>
        <w:rPr>
          <w:lang w:val="de-DE"/>
        </w:rPr>
        <w:t>Oriented</w:t>
      </w:r>
      <w:proofErr w:type="spellEnd"/>
      <w:r>
        <w:rPr>
          <w:lang w:val="de-DE"/>
        </w:rPr>
        <w:t xml:space="preserve"> Middleware (MOM) ermöglichen.</w:t>
      </w:r>
    </w:p>
    <w:p w:rsidR="00D51C3B" w:rsidRPr="00312283" w:rsidRDefault="00D51C3B">
      <w:pPr>
        <w:pStyle w:val="Text"/>
        <w:ind w:firstLine="0"/>
        <w:rPr>
          <w:lang w:val="de-DE"/>
        </w:rPr>
      </w:pPr>
    </w:p>
    <w:p w:rsidR="00D51C3B" w:rsidRDefault="00E45FD3" w:rsidP="00E4752B">
      <w:pPr>
        <w:pStyle w:val="berschrift4"/>
      </w:pPr>
      <w:r>
        <w:t>JMS-</w:t>
      </w:r>
      <w:r w:rsidR="00312283">
        <w:t>Destinations</w:t>
      </w:r>
    </w:p>
    <w:p w:rsidR="00312283" w:rsidRDefault="00312283" w:rsidP="00312283">
      <w:pPr>
        <w:rPr>
          <w:lang w:val="de-DE"/>
        </w:rPr>
      </w:pPr>
      <w:r w:rsidRPr="000867D7">
        <w:rPr>
          <w:lang w:val="de-DE"/>
        </w:rPr>
        <w:t>JMS bietet zur Übermittlung von Nachrichten zwei JMS-</w:t>
      </w:r>
      <w:proofErr w:type="spellStart"/>
      <w:r w:rsidRPr="000867D7">
        <w:rPr>
          <w:lang w:val="de-DE"/>
        </w:rPr>
        <w:t>Destinations</w:t>
      </w:r>
      <w:proofErr w:type="spellEnd"/>
      <w:r>
        <w:rPr>
          <w:lang w:val="de-DE"/>
        </w:rPr>
        <w:t xml:space="preserve"> an</w:t>
      </w:r>
      <w:r w:rsidRPr="000867D7">
        <w:rPr>
          <w:lang w:val="de-DE"/>
        </w:rPr>
        <w:t>, Queue und Topic</w:t>
      </w:r>
      <w:r>
        <w:rPr>
          <w:lang w:val="de-DE"/>
        </w:rPr>
        <w:t>. Die Queue dient der asynchronen Point-</w:t>
      </w:r>
      <w:proofErr w:type="spellStart"/>
      <w:r>
        <w:rPr>
          <w:lang w:val="de-DE"/>
        </w:rPr>
        <w:t>to</w:t>
      </w:r>
      <w:proofErr w:type="spellEnd"/>
      <w:r>
        <w:rPr>
          <w:lang w:val="de-DE"/>
        </w:rPr>
        <w:t xml:space="preserve">-Point Kommunikation. Nachrichten werden i.d.R. nach dem FIFO-Prinzip vom Sender in der Queue abgelegt und vom Empfänger dort abgeholt. Topics werden hingegen eingesetzt, wenn die Nachricht im Rahmen eines </w:t>
      </w:r>
      <w:proofErr w:type="spellStart"/>
      <w:r>
        <w:rPr>
          <w:lang w:val="de-DE"/>
        </w:rPr>
        <w:t>Publish</w:t>
      </w:r>
      <w:proofErr w:type="spellEnd"/>
      <w:r>
        <w:rPr>
          <w:lang w:val="de-DE"/>
        </w:rPr>
        <w:t>-</w:t>
      </w:r>
      <w:proofErr w:type="spellStart"/>
      <w:r>
        <w:rPr>
          <w:lang w:val="de-DE"/>
        </w:rPr>
        <w:t>Subscribe</w:t>
      </w:r>
      <w:proofErr w:type="spellEnd"/>
      <w:r>
        <w:rPr>
          <w:lang w:val="de-DE"/>
        </w:rPr>
        <w:t>-Verfahren an mehrere Empfänger versendet werden soll.</w:t>
      </w:r>
    </w:p>
    <w:p w:rsidR="00312283" w:rsidRPr="000867D7" w:rsidRDefault="00312283" w:rsidP="00312283">
      <w:pPr>
        <w:rPr>
          <w:lang w:val="de-DE"/>
        </w:rPr>
      </w:pPr>
    </w:p>
    <w:p w:rsidR="00D51C3B" w:rsidRDefault="00312283" w:rsidP="00E4752B">
      <w:pPr>
        <w:pStyle w:val="berschrift4"/>
      </w:pPr>
      <w:r>
        <w:lastRenderedPageBreak/>
        <w:t>JMS-Provider</w:t>
      </w:r>
    </w:p>
    <w:p w:rsidR="00312283" w:rsidRPr="00312283" w:rsidRDefault="00312283" w:rsidP="00312283">
      <w:pPr>
        <w:rPr>
          <w:lang w:val="de-DE"/>
        </w:rPr>
      </w:pPr>
      <w:r w:rsidRPr="00312283">
        <w:rPr>
          <w:lang w:val="de-DE"/>
        </w:rPr>
        <w:t xml:space="preserve">Für den Einsatz von JMS wird ein JMS-Provider benötigt, der </w:t>
      </w:r>
      <w:r w:rsidR="004C1675">
        <w:rPr>
          <w:lang w:val="de-DE"/>
        </w:rPr>
        <w:t>die genannten JMS-</w:t>
      </w:r>
      <w:proofErr w:type="spellStart"/>
      <w:r w:rsidR="004C1675">
        <w:rPr>
          <w:lang w:val="de-DE"/>
        </w:rPr>
        <w:t>Destinations</w:t>
      </w:r>
      <w:proofErr w:type="spellEnd"/>
      <w:r w:rsidR="004C1675">
        <w:rPr>
          <w:lang w:val="de-DE"/>
        </w:rPr>
        <w:t xml:space="preserve"> verwaltet. Als Beispiel für einen JMS-Provider kann </w:t>
      </w:r>
      <w:proofErr w:type="spellStart"/>
      <w:r w:rsidR="004C1675">
        <w:rPr>
          <w:lang w:val="de-DE"/>
        </w:rPr>
        <w:t>HornetQ</w:t>
      </w:r>
      <w:proofErr w:type="spellEnd"/>
      <w:r w:rsidR="004C1675">
        <w:rPr>
          <w:lang w:val="de-DE"/>
        </w:rPr>
        <w:t xml:space="preserve"> (ehemals </w:t>
      </w:r>
      <w:proofErr w:type="spellStart"/>
      <w:r w:rsidR="004C1675">
        <w:rPr>
          <w:lang w:val="de-DE"/>
        </w:rPr>
        <w:t>JBoss</w:t>
      </w:r>
      <w:proofErr w:type="spellEnd"/>
      <w:r w:rsidR="004C1675">
        <w:rPr>
          <w:lang w:val="de-DE"/>
        </w:rPr>
        <w:t xml:space="preserve"> Messaging) angeführt werden.</w:t>
      </w:r>
    </w:p>
    <w:p w:rsidR="00312283" w:rsidRPr="00312283" w:rsidRDefault="00312283" w:rsidP="00312283">
      <w:pPr>
        <w:rPr>
          <w:lang w:val="de-DE"/>
        </w:rPr>
      </w:pPr>
    </w:p>
    <w:p w:rsidR="00D51C3B" w:rsidRPr="000867D7" w:rsidRDefault="00665576">
      <w:pPr>
        <w:pStyle w:val="berschrift1"/>
        <w:rPr>
          <w:lang w:val="de-DE"/>
        </w:rPr>
      </w:pPr>
      <w:r w:rsidRPr="000867D7">
        <w:rPr>
          <w:lang w:val="de-DE"/>
        </w:rPr>
        <w:t>Konzeption der</w:t>
      </w:r>
      <w:r w:rsidR="00423420" w:rsidRPr="000867D7">
        <w:rPr>
          <w:lang w:val="de-DE"/>
        </w:rPr>
        <w:t xml:space="preserve"> verteilten Chatanwendung</w:t>
      </w:r>
    </w:p>
    <w:p w:rsidR="00423420" w:rsidRPr="000867D7" w:rsidRDefault="00716D5D" w:rsidP="0085194D">
      <w:pPr>
        <w:pStyle w:val="Text"/>
        <w:rPr>
          <w:lang w:val="de-DE"/>
        </w:rPr>
      </w:pPr>
      <w:r w:rsidRPr="000867D7">
        <w:rPr>
          <w:lang w:val="de-DE"/>
        </w:rPr>
        <w:t>Ausgehend von der</w:t>
      </w:r>
      <w:r w:rsidRPr="00716D5D">
        <w:rPr>
          <w:lang w:val="de-DE"/>
        </w:rPr>
        <w:t xml:space="preserve"> zu Beginn</w:t>
      </w:r>
      <w:r w:rsidRPr="000867D7">
        <w:rPr>
          <w:lang w:val="de-DE"/>
        </w:rPr>
        <w:t xml:space="preserve"> bereitgestellten Chatanwendung, gilt es eine, für ein verteiltes System optimierte Anwendung zu erstellen.</w:t>
      </w:r>
      <w:r w:rsidR="005C1789" w:rsidRPr="000867D7">
        <w:rPr>
          <w:lang w:val="de-DE"/>
        </w:rPr>
        <w:t xml:space="preserve"> Durch diese Änderung der Anforderungen, </w:t>
      </w:r>
      <w:r w:rsidR="0085194D" w:rsidRPr="000867D7">
        <w:rPr>
          <w:lang w:val="de-DE"/>
        </w:rPr>
        <w:t>ist die bisherige monolithische Struktur nicht passend. Es galt daher, die</w:t>
      </w:r>
      <w:r w:rsidR="005C1789" w:rsidRPr="000867D7">
        <w:rPr>
          <w:lang w:val="de-DE"/>
        </w:rPr>
        <w:t xml:space="preserve"> Architektur neu zu überdenken.</w:t>
      </w:r>
      <w:r w:rsidR="0085194D" w:rsidRPr="000867D7">
        <w:rPr>
          <w:lang w:val="de-DE"/>
        </w:rPr>
        <w:t xml:space="preserve"> Im nachfolgenden ist daher ein technisches Konzept für die veränderte Umgebung und die grundlegende Architektur für die beiliegende Chatanwendung beschrieben.</w:t>
      </w:r>
    </w:p>
    <w:p w:rsidR="006F275F" w:rsidRPr="00E45FD3" w:rsidRDefault="006F275F" w:rsidP="006F275F">
      <w:pPr>
        <w:pStyle w:val="berschrift2"/>
      </w:pPr>
      <w:proofErr w:type="spellStart"/>
      <w:r>
        <w:t>Struktur</w:t>
      </w:r>
      <w:proofErr w:type="spellEnd"/>
      <w:r>
        <w:t xml:space="preserve"> des </w:t>
      </w:r>
      <w:proofErr w:type="spellStart"/>
      <w:r>
        <w:t>Anwendungsszenarios</w:t>
      </w:r>
      <w:proofErr w:type="spellEnd"/>
    </w:p>
    <w:p w:rsidR="006F275F" w:rsidRDefault="006F275F" w:rsidP="00C92EA8">
      <w:pPr>
        <w:pStyle w:val="Text"/>
        <w:ind w:firstLine="0"/>
      </w:pPr>
    </w:p>
    <w:p w:rsidR="00423420" w:rsidRPr="00E45FD3" w:rsidRDefault="00423420" w:rsidP="00423420">
      <w:pPr>
        <w:pStyle w:val="berschrift2"/>
      </w:pPr>
      <w:proofErr w:type="spellStart"/>
      <w:r>
        <w:t>Komponentensicht</w:t>
      </w:r>
      <w:proofErr w:type="spellEnd"/>
    </w:p>
    <w:p w:rsidR="00423420" w:rsidRDefault="00423420" w:rsidP="00423420">
      <w:pPr>
        <w:ind w:left="144"/>
      </w:pPr>
    </w:p>
    <w:p w:rsidR="00D51C3B" w:rsidRDefault="00760126" w:rsidP="00BC165A">
      <w:pPr>
        <w:pStyle w:val="berschrift2"/>
      </w:pPr>
      <w:proofErr w:type="spellStart"/>
      <w:r>
        <w:t>Datenmodell</w:t>
      </w:r>
      <w:proofErr w:type="spellEnd"/>
    </w:p>
    <w:p w:rsidR="00760126" w:rsidRPr="00760126" w:rsidRDefault="00760126" w:rsidP="00760126"/>
    <w:p w:rsidR="00423420" w:rsidRPr="00E45FD3" w:rsidRDefault="00C92EA8" w:rsidP="00423420">
      <w:pPr>
        <w:pStyle w:val="berschrift2"/>
      </w:pPr>
      <w:proofErr w:type="spellStart"/>
      <w:r>
        <w:t>Fehlertolerante</w:t>
      </w:r>
      <w:proofErr w:type="spellEnd"/>
      <w:r>
        <w:t xml:space="preserve"> </w:t>
      </w:r>
      <w:proofErr w:type="spellStart"/>
      <w:r w:rsidR="00574610">
        <w:t>Transaktionsverarbeitung</w:t>
      </w:r>
      <w:proofErr w:type="spellEnd"/>
      <w:r w:rsidR="00574610">
        <w:t xml:space="preserve"> </w:t>
      </w:r>
      <w:proofErr w:type="spellStart"/>
      <w:r w:rsidR="00574610">
        <w:t>für</w:t>
      </w:r>
      <w:proofErr w:type="spellEnd"/>
      <w:r w:rsidR="00574610">
        <w:t xml:space="preserve"> REST-Clients</w:t>
      </w:r>
    </w:p>
    <w:p w:rsidR="00423420" w:rsidRDefault="00423420">
      <w:pPr>
        <w:pStyle w:val="Text"/>
      </w:pPr>
    </w:p>
    <w:p w:rsidR="00D51C3B" w:rsidRDefault="00D51C3B">
      <w:pPr>
        <w:pStyle w:val="Text"/>
      </w:pPr>
    </w:p>
    <w:p w:rsidR="00D51C3B" w:rsidRDefault="00B64FA2">
      <w:pPr>
        <w:pStyle w:val="berschrift1"/>
      </w:pPr>
      <w:proofErr w:type="spellStart"/>
      <w:r>
        <w:t>Implementierung</w:t>
      </w:r>
      <w:proofErr w:type="spellEnd"/>
    </w:p>
    <w:p w:rsidR="00B64FA2" w:rsidRDefault="00B64FA2">
      <w:pPr>
        <w:pStyle w:val="Text"/>
      </w:pPr>
    </w:p>
    <w:p w:rsidR="0064330C" w:rsidRDefault="0064330C" w:rsidP="00B64FA2">
      <w:pPr>
        <w:pStyle w:val="berschrift2"/>
      </w:pPr>
      <w:proofErr w:type="spellStart"/>
      <w:r>
        <w:t>Umsetzung</w:t>
      </w:r>
      <w:proofErr w:type="spellEnd"/>
      <w:r>
        <w:t xml:space="preserve"> der</w:t>
      </w:r>
      <w:r w:rsidR="00C73172">
        <w:t xml:space="preserve"> </w:t>
      </w:r>
      <w:proofErr w:type="spellStart"/>
      <w:r>
        <w:t>Basisarchitektur</w:t>
      </w:r>
      <w:proofErr w:type="spellEnd"/>
    </w:p>
    <w:p w:rsidR="00760126" w:rsidRPr="00760126" w:rsidRDefault="00760126" w:rsidP="00760126"/>
    <w:p w:rsidR="0064330C" w:rsidRPr="000867D7" w:rsidRDefault="00B64FA2" w:rsidP="0064330C">
      <w:pPr>
        <w:pStyle w:val="berschrift3"/>
        <w:rPr>
          <w:lang w:val="de-DE"/>
        </w:rPr>
      </w:pPr>
      <w:r w:rsidRPr="000867D7">
        <w:rPr>
          <w:lang w:val="de-DE"/>
        </w:rPr>
        <w:t xml:space="preserve">Ablösung </w:t>
      </w:r>
      <w:r w:rsidR="007A6C97" w:rsidRPr="000867D7">
        <w:rPr>
          <w:lang w:val="de-DE"/>
        </w:rPr>
        <w:t>des</w:t>
      </w:r>
      <w:r w:rsidRPr="000867D7">
        <w:rPr>
          <w:lang w:val="de-DE"/>
        </w:rPr>
        <w:t xml:space="preserve"> TCP</w:t>
      </w:r>
      <w:r w:rsidR="007A6C97" w:rsidRPr="000867D7">
        <w:rPr>
          <w:lang w:val="de-DE"/>
        </w:rPr>
        <w:t>-Websocket</w:t>
      </w:r>
      <w:r w:rsidRPr="000867D7">
        <w:rPr>
          <w:lang w:val="de-DE"/>
        </w:rPr>
        <w:t xml:space="preserve"> durch JMS</w:t>
      </w:r>
    </w:p>
    <w:p w:rsidR="0064330C" w:rsidRPr="00AC6901" w:rsidRDefault="0064330C" w:rsidP="0064330C">
      <w:pPr>
        <w:rPr>
          <w:lang w:val="de-DE"/>
        </w:rPr>
      </w:pPr>
    </w:p>
    <w:p w:rsidR="00AC6901" w:rsidRPr="00AC6901" w:rsidRDefault="00AC6901" w:rsidP="00AC6901">
      <w:pPr>
        <w:shd w:val="clear" w:color="auto" w:fill="FFFFFF"/>
        <w:autoSpaceDE/>
        <w:autoSpaceDN/>
        <w:spacing w:after="240"/>
        <w:rPr>
          <w:color w:val="000000"/>
          <w:lang w:val="de-DE" w:eastAsia="de-DE"/>
        </w:rPr>
      </w:pPr>
      <w:r>
        <w:rPr>
          <w:color w:val="000000"/>
          <w:lang w:val="de-DE" w:eastAsia="de-DE"/>
        </w:rPr>
        <w:t>(„</w:t>
      </w:r>
      <w:r w:rsidRPr="00AC6901">
        <w:rPr>
          <w:color w:val="000000"/>
          <w:lang w:val="de-DE" w:eastAsia="de-DE"/>
        </w:rPr>
        <w:t xml:space="preserve">The </w:t>
      </w:r>
      <w:proofErr w:type="spellStart"/>
      <w:r w:rsidRPr="00AC6901">
        <w:rPr>
          <w:color w:val="000000"/>
          <w:lang w:val="de-DE" w:eastAsia="de-DE"/>
        </w:rPr>
        <w:t>number</w:t>
      </w:r>
      <w:proofErr w:type="spellEnd"/>
      <w:r w:rsidRPr="00AC6901">
        <w:rPr>
          <w:color w:val="000000"/>
          <w:lang w:val="de-DE" w:eastAsia="de-DE"/>
        </w:rPr>
        <w:t xml:space="preserve"> </w:t>
      </w:r>
      <w:proofErr w:type="spellStart"/>
      <w:r w:rsidRPr="00AC6901">
        <w:rPr>
          <w:color w:val="000000"/>
          <w:lang w:val="de-DE" w:eastAsia="de-DE"/>
        </w:rPr>
        <w:t>of</w:t>
      </w:r>
      <w:proofErr w:type="spellEnd"/>
      <w:r w:rsidRPr="00AC6901">
        <w:rPr>
          <w:color w:val="000000"/>
          <w:lang w:val="de-DE" w:eastAsia="de-DE"/>
        </w:rPr>
        <w:t xml:space="preserve"> MDB </w:t>
      </w:r>
      <w:proofErr w:type="spellStart"/>
      <w:r w:rsidRPr="00AC6901">
        <w:rPr>
          <w:color w:val="000000"/>
          <w:lang w:val="de-DE" w:eastAsia="de-DE"/>
        </w:rPr>
        <w:t>threads</w:t>
      </w:r>
      <w:proofErr w:type="spellEnd"/>
      <w:r w:rsidRPr="00AC6901">
        <w:rPr>
          <w:color w:val="000000"/>
          <w:lang w:val="de-DE" w:eastAsia="de-DE"/>
        </w:rPr>
        <w:t xml:space="preserve"> </w:t>
      </w:r>
      <w:proofErr w:type="spellStart"/>
      <w:r w:rsidRPr="00AC6901">
        <w:rPr>
          <w:color w:val="000000"/>
          <w:lang w:val="de-DE" w:eastAsia="de-DE"/>
        </w:rPr>
        <w:t>is</w:t>
      </w:r>
      <w:proofErr w:type="spellEnd"/>
      <w:r w:rsidRPr="00AC6901">
        <w:rPr>
          <w:color w:val="000000"/>
          <w:lang w:val="de-DE" w:eastAsia="de-DE"/>
        </w:rPr>
        <w:t xml:space="preserve"> </w:t>
      </w:r>
      <w:proofErr w:type="spellStart"/>
      <w:r w:rsidRPr="00AC6901">
        <w:rPr>
          <w:color w:val="000000"/>
          <w:lang w:val="de-DE" w:eastAsia="de-DE"/>
        </w:rPr>
        <w:t>equal</w:t>
      </w:r>
      <w:proofErr w:type="spellEnd"/>
      <w:r w:rsidRPr="00AC6901">
        <w:rPr>
          <w:color w:val="000000"/>
          <w:lang w:val="de-DE" w:eastAsia="de-DE"/>
        </w:rPr>
        <w:t xml:space="preserve"> </w:t>
      </w:r>
      <w:proofErr w:type="spellStart"/>
      <w:r w:rsidRPr="00AC6901">
        <w:rPr>
          <w:color w:val="000000"/>
          <w:lang w:val="de-DE" w:eastAsia="de-DE"/>
        </w:rPr>
        <w:t>to</w:t>
      </w:r>
      <w:proofErr w:type="spellEnd"/>
      <w:r w:rsidRPr="00AC6901">
        <w:rPr>
          <w:color w:val="000000"/>
          <w:lang w:val="de-DE" w:eastAsia="de-DE"/>
        </w:rPr>
        <w:t xml:space="preserve"> 16 (</w:t>
      </w:r>
      <w:proofErr w:type="spellStart"/>
      <w:r w:rsidRPr="00AC6901">
        <w:rPr>
          <w:color w:val="000000"/>
          <w:lang w:val="de-DE" w:eastAsia="de-DE"/>
        </w:rPr>
        <w:t>this</w:t>
      </w:r>
      <w:proofErr w:type="spellEnd"/>
      <w:r w:rsidRPr="00AC6901">
        <w:rPr>
          <w:color w:val="000000"/>
          <w:lang w:val="de-DE" w:eastAsia="de-DE"/>
        </w:rPr>
        <w:t xml:space="preserve"> </w:t>
      </w:r>
      <w:proofErr w:type="spellStart"/>
      <w:r w:rsidRPr="00AC6901">
        <w:rPr>
          <w:color w:val="000000"/>
          <w:lang w:val="de-DE" w:eastAsia="de-DE"/>
        </w:rPr>
        <w:t>is</w:t>
      </w:r>
      <w:proofErr w:type="spellEnd"/>
      <w:r w:rsidRPr="00AC6901">
        <w:rPr>
          <w:color w:val="000000"/>
          <w:lang w:val="de-DE" w:eastAsia="de-DE"/>
        </w:rPr>
        <w:t xml:space="preserve"> </w:t>
      </w:r>
      <w:proofErr w:type="spellStart"/>
      <w:r w:rsidRPr="00AC6901">
        <w:rPr>
          <w:color w:val="000000"/>
          <w:lang w:val="de-DE" w:eastAsia="de-DE"/>
        </w:rPr>
        <w:t>the</w:t>
      </w:r>
      <w:proofErr w:type="spellEnd"/>
      <w:r w:rsidRPr="00AC6901">
        <w:rPr>
          <w:color w:val="000000"/>
          <w:lang w:val="de-DE" w:eastAsia="de-DE"/>
        </w:rPr>
        <w:t xml:space="preserve"> </w:t>
      </w:r>
      <w:proofErr w:type="spellStart"/>
      <w:r w:rsidRPr="00AC6901">
        <w:rPr>
          <w:color w:val="000000"/>
          <w:lang w:val="de-DE" w:eastAsia="de-DE"/>
        </w:rPr>
        <w:t>default</w:t>
      </w:r>
      <w:proofErr w:type="spellEnd"/>
      <w:r w:rsidRPr="00AC6901">
        <w:rPr>
          <w:color w:val="000000"/>
          <w:lang w:val="de-DE" w:eastAsia="de-DE"/>
        </w:rPr>
        <w:t xml:space="preserve"> </w:t>
      </w:r>
      <w:proofErr w:type="spellStart"/>
      <w:r w:rsidRPr="00AC6901">
        <w:rPr>
          <w:color w:val="000000"/>
          <w:lang w:val="de-DE" w:eastAsia="de-DE"/>
        </w:rPr>
        <w:t>value</w:t>
      </w:r>
      <w:proofErr w:type="spellEnd"/>
      <w:r w:rsidRPr="00AC6901">
        <w:rPr>
          <w:color w:val="000000"/>
          <w:lang w:val="de-DE" w:eastAsia="de-DE"/>
        </w:rPr>
        <w:t>)</w:t>
      </w:r>
      <w:r>
        <w:rPr>
          <w:color w:val="000000"/>
          <w:lang w:val="de-DE" w:eastAsia="de-DE"/>
        </w:rPr>
        <w:t xml:space="preserve">) Es wird automatisch ein Threadpool mit 16 Threads erzeugt, die durch EJB bzw. den Message </w:t>
      </w:r>
      <w:proofErr w:type="spellStart"/>
      <w:r>
        <w:rPr>
          <w:color w:val="000000"/>
          <w:lang w:val="de-DE" w:eastAsia="de-DE"/>
        </w:rPr>
        <w:t>Driven</w:t>
      </w:r>
      <w:proofErr w:type="spellEnd"/>
      <w:r>
        <w:rPr>
          <w:color w:val="000000"/>
          <w:lang w:val="de-DE" w:eastAsia="de-DE"/>
        </w:rPr>
        <w:t xml:space="preserve"> </w:t>
      </w:r>
      <w:proofErr w:type="spellStart"/>
      <w:r>
        <w:rPr>
          <w:color w:val="000000"/>
          <w:lang w:val="de-DE" w:eastAsia="de-DE"/>
        </w:rPr>
        <w:t>Beans</w:t>
      </w:r>
      <w:proofErr w:type="spellEnd"/>
      <w:r>
        <w:rPr>
          <w:color w:val="000000"/>
          <w:lang w:val="de-DE" w:eastAsia="de-DE"/>
        </w:rPr>
        <w:t xml:space="preserve"> verwaltet werden </w:t>
      </w:r>
      <w:r>
        <w:rPr>
          <w:color w:val="000000"/>
          <w:lang w:val="de-DE" w:eastAsia="de-DE"/>
        </w:rPr>
        <w:fldChar w:fldCharType="begin"/>
      </w:r>
      <w:r>
        <w:rPr>
          <w:color w:val="000000"/>
          <w:lang w:val="de-DE" w:eastAsia="de-DE"/>
        </w:rPr>
        <w:instrText xml:space="preserve"> ADDIN ZOTERO_ITEM CSL_CITATION {"citationID":"2f81lp6ds5","properties":{"formattedCitation":"[3]","plainCitation":"[3]"},"citationItems":[{"id":2910,"uris":["http://zotero.org/groups/753033/items/M6EBFX7S"],"uri":["http://zotero.org/groups/753033/items/M6EBFX7S"],"itemData":{"id":2910,"type":"webpage","title":"Message-Driven EJBs","URL":"http://docs.oracle.com/cd/E11035_01/wls100/ejb/message_beans.html","accessed":{"date-parts":[["2016",11,17]]}}}],"schema":"https://github.com/citation-style-language/schema/raw/master/csl-citation.json"} </w:instrText>
      </w:r>
      <w:r>
        <w:rPr>
          <w:color w:val="000000"/>
          <w:lang w:val="de-DE" w:eastAsia="de-DE"/>
        </w:rPr>
        <w:fldChar w:fldCharType="separate"/>
      </w:r>
      <w:r w:rsidRPr="00AC6901">
        <w:t>[3]</w:t>
      </w:r>
      <w:r>
        <w:rPr>
          <w:color w:val="000000"/>
          <w:lang w:val="de-DE" w:eastAsia="de-DE"/>
        </w:rPr>
        <w:fldChar w:fldCharType="end"/>
      </w:r>
      <w:bookmarkStart w:id="1" w:name="_GoBack"/>
      <w:bookmarkEnd w:id="1"/>
      <w:r>
        <w:rPr>
          <w:color w:val="000000"/>
          <w:lang w:val="de-DE" w:eastAsia="de-DE"/>
        </w:rPr>
        <w:t>. Dies bezüglich sind keine weiteren Anforderungen an die Chatanwendung gegeben, weshalb keine weiteren Konfigurationsarbeiten an dem Pool vorgenommen wurden.</w:t>
      </w:r>
    </w:p>
    <w:p w:rsidR="00AC6901" w:rsidRPr="00AC6901" w:rsidRDefault="00AC6901" w:rsidP="0064330C">
      <w:pPr>
        <w:rPr>
          <w:lang w:val="de-DE"/>
        </w:rPr>
      </w:pPr>
    </w:p>
    <w:p w:rsidR="0064330C" w:rsidRPr="000867D7" w:rsidRDefault="0064330C" w:rsidP="0064330C">
      <w:pPr>
        <w:rPr>
          <w:lang w:val="de-DE"/>
        </w:rPr>
      </w:pPr>
    </w:p>
    <w:p w:rsidR="00245A67" w:rsidRPr="00E45FD3" w:rsidRDefault="00245A67" w:rsidP="0064330C">
      <w:pPr>
        <w:pStyle w:val="berschrift3"/>
      </w:pPr>
      <w:proofErr w:type="spellStart"/>
      <w:r>
        <w:t>Umsetzung</w:t>
      </w:r>
      <w:proofErr w:type="spellEnd"/>
      <w:r>
        <w:t xml:space="preserve"> der REST-APIs</w:t>
      </w:r>
    </w:p>
    <w:p w:rsidR="00D51C3B" w:rsidRDefault="009E4531" w:rsidP="009E4531">
      <w:pPr>
        <w:pStyle w:val="Text"/>
        <w:numPr>
          <w:ilvl w:val="0"/>
          <w:numId w:val="24"/>
        </w:numPr>
      </w:pPr>
      <w:r>
        <w:t>JAX-RS</w:t>
      </w:r>
      <w:r w:rsidR="00F643C3">
        <w:t xml:space="preserve"> / Jersey</w:t>
      </w:r>
    </w:p>
    <w:p w:rsidR="00760126" w:rsidRDefault="00760126" w:rsidP="0064330C">
      <w:pPr>
        <w:pStyle w:val="Text"/>
        <w:ind w:firstLine="0"/>
      </w:pPr>
    </w:p>
    <w:p w:rsidR="0064330C" w:rsidRPr="00E45FD3" w:rsidRDefault="00760126" w:rsidP="0064330C">
      <w:pPr>
        <w:pStyle w:val="berschrift3"/>
      </w:pPr>
      <w:proofErr w:type="spellStart"/>
      <w:r>
        <w:t>Anbindung</w:t>
      </w:r>
      <w:proofErr w:type="spellEnd"/>
      <w:r>
        <w:t xml:space="preserve"> der </w:t>
      </w:r>
      <w:proofErr w:type="spellStart"/>
      <w:r>
        <w:t>Datenbankinstanzen</w:t>
      </w:r>
      <w:proofErr w:type="spellEnd"/>
    </w:p>
    <w:p w:rsidR="0064330C" w:rsidRDefault="0064330C" w:rsidP="0064330C">
      <w:pPr>
        <w:pStyle w:val="Text"/>
        <w:ind w:firstLine="0"/>
      </w:pPr>
    </w:p>
    <w:p w:rsidR="0064330C" w:rsidRDefault="009E4531" w:rsidP="0064330C">
      <w:pPr>
        <w:pStyle w:val="berschrift2"/>
        <w:rPr>
          <w:lang w:val="de-DE"/>
        </w:rPr>
      </w:pPr>
      <w:r w:rsidRPr="000867D7">
        <w:rPr>
          <w:lang w:val="de-DE"/>
        </w:rPr>
        <w:t>Umsetzung einer gemäß XA verteilten Transaktion</w:t>
      </w:r>
    </w:p>
    <w:p w:rsidR="004C1675" w:rsidRPr="004C1675" w:rsidRDefault="004C1675" w:rsidP="004C1675">
      <w:pPr>
        <w:rPr>
          <w:lang w:val="de-DE"/>
        </w:rPr>
      </w:pPr>
      <w:r>
        <w:rPr>
          <w:lang w:val="de-DE"/>
        </w:rPr>
        <w:t>X/</w:t>
      </w:r>
      <w:proofErr w:type="spellStart"/>
      <w:r>
        <w:rPr>
          <w:lang w:val="de-DE"/>
        </w:rPr>
        <w:t>OpenXA</w:t>
      </w:r>
      <w:proofErr w:type="spellEnd"/>
      <w:r>
        <w:rPr>
          <w:lang w:val="de-DE"/>
        </w:rPr>
        <w:t xml:space="preserve"> (XA) ist ein Standard für die Verarbeitung von verteilten Transaktionen. Wesentliches Element dieses Standards ist das unter A. beschriebene Zwei-Phasen-Commit Protokoll.</w:t>
      </w:r>
    </w:p>
    <w:p w:rsidR="008A7497" w:rsidRDefault="009E4531" w:rsidP="009E4531">
      <w:pPr>
        <w:pStyle w:val="Listenabsatz"/>
        <w:numPr>
          <w:ilvl w:val="0"/>
          <w:numId w:val="23"/>
        </w:numPr>
      </w:pPr>
      <w:r>
        <w:lastRenderedPageBreak/>
        <w:t>EJB</w:t>
      </w:r>
    </w:p>
    <w:p w:rsidR="009E4531" w:rsidRDefault="009E4531" w:rsidP="009E4531">
      <w:pPr>
        <w:ind w:left="360"/>
      </w:pPr>
    </w:p>
    <w:p w:rsidR="009E4531" w:rsidRDefault="009E4531" w:rsidP="009E4531">
      <w:pPr>
        <w:pStyle w:val="berschrift2"/>
      </w:pPr>
      <w:proofErr w:type="spellStart"/>
      <w:r>
        <w:t>Umsetzung</w:t>
      </w:r>
      <w:proofErr w:type="spellEnd"/>
      <w:r>
        <w:t xml:space="preserve"> </w:t>
      </w:r>
      <w:proofErr w:type="spellStart"/>
      <w:r>
        <w:t>eines</w:t>
      </w:r>
      <w:proofErr w:type="spellEnd"/>
      <w:r>
        <w:t xml:space="preserve"> Admin-Clients</w:t>
      </w:r>
    </w:p>
    <w:p w:rsidR="009E4531" w:rsidRDefault="009E4531" w:rsidP="008A7497"/>
    <w:p w:rsidR="009E4531" w:rsidRPr="00E45FD3" w:rsidRDefault="009E4531" w:rsidP="009E4531">
      <w:pPr>
        <w:pStyle w:val="berschrift3"/>
      </w:pPr>
      <w:r>
        <w:t xml:space="preserve">Angular2 </w:t>
      </w:r>
      <w:proofErr w:type="spellStart"/>
      <w:proofErr w:type="gramStart"/>
      <w:r>
        <w:t>als</w:t>
      </w:r>
      <w:proofErr w:type="spellEnd"/>
      <w:proofErr w:type="gramEnd"/>
      <w:r>
        <w:t xml:space="preserve"> </w:t>
      </w:r>
      <w:proofErr w:type="spellStart"/>
      <w:r>
        <w:t>Entwurfsentscheidung</w:t>
      </w:r>
      <w:proofErr w:type="spellEnd"/>
    </w:p>
    <w:p w:rsidR="009E4531" w:rsidRPr="008A7497" w:rsidRDefault="009E4531" w:rsidP="008A7497"/>
    <w:p w:rsidR="00D51C3B" w:rsidRDefault="00E02D0B">
      <w:pPr>
        <w:pStyle w:val="berschrift1"/>
      </w:pPr>
      <w:r>
        <w:t>Benchmarking</w:t>
      </w:r>
    </w:p>
    <w:p w:rsidR="00171712" w:rsidRDefault="00171712" w:rsidP="00171712"/>
    <w:p w:rsidR="004407C2" w:rsidRPr="00171712" w:rsidRDefault="004407C2" w:rsidP="00171712"/>
    <w:p w:rsidR="00D51C3B" w:rsidRDefault="00061C8E">
      <w:pPr>
        <w:pStyle w:val="berschrift2"/>
      </w:pPr>
      <w:proofErr w:type="spellStart"/>
      <w:r>
        <w:t>Testaufbau</w:t>
      </w:r>
      <w:proofErr w:type="spellEnd"/>
      <w:r>
        <w:t xml:space="preserve"> und </w:t>
      </w:r>
      <w:proofErr w:type="spellStart"/>
      <w:r>
        <w:t>Rahmenbedingung</w:t>
      </w:r>
      <w:proofErr w:type="spellEnd"/>
    </w:p>
    <w:p w:rsidR="00D51C3B" w:rsidRDefault="00D51C3B" w:rsidP="00061C8E">
      <w:pPr>
        <w:pStyle w:val="Text"/>
      </w:pPr>
    </w:p>
    <w:p w:rsidR="004407C2" w:rsidRDefault="004407C2" w:rsidP="00061C8E">
      <w:pPr>
        <w:pStyle w:val="Text"/>
      </w:pPr>
    </w:p>
    <w:p w:rsidR="00061C8E" w:rsidRPr="00E45FD3" w:rsidRDefault="00061C8E" w:rsidP="00061C8E">
      <w:pPr>
        <w:pStyle w:val="berschrift3"/>
      </w:pPr>
      <w:proofErr w:type="spellStart"/>
      <w:r>
        <w:t>Verwendete</w:t>
      </w:r>
      <w:proofErr w:type="spellEnd"/>
      <w:r>
        <w:t xml:space="preserve"> </w:t>
      </w:r>
      <w:proofErr w:type="spellStart"/>
      <w:r>
        <w:t>Infrastrukturkomponenten</w:t>
      </w:r>
      <w:proofErr w:type="spellEnd"/>
    </w:p>
    <w:p w:rsidR="00061C8E" w:rsidRDefault="00061C8E">
      <w:pPr>
        <w:pStyle w:val="Text"/>
      </w:pPr>
    </w:p>
    <w:p w:rsidR="00061C8E" w:rsidRDefault="00061C8E">
      <w:pPr>
        <w:pStyle w:val="Text"/>
      </w:pPr>
    </w:p>
    <w:p w:rsidR="004407C2" w:rsidRDefault="004407C2">
      <w:pPr>
        <w:pStyle w:val="Text"/>
      </w:pPr>
    </w:p>
    <w:p w:rsidR="00061C8E" w:rsidRPr="00E45FD3" w:rsidRDefault="00061C8E" w:rsidP="00061C8E">
      <w:pPr>
        <w:pStyle w:val="berschrift3"/>
      </w:pPr>
      <w:proofErr w:type="spellStart"/>
      <w:r>
        <w:t>Verwendete</w:t>
      </w:r>
      <w:proofErr w:type="spellEnd"/>
      <w:r>
        <w:t xml:space="preserve"> </w:t>
      </w:r>
      <w:proofErr w:type="spellStart"/>
      <w:r>
        <w:t>Testmetriken</w:t>
      </w:r>
      <w:proofErr w:type="spellEnd"/>
    </w:p>
    <w:p w:rsidR="00061C8E" w:rsidRDefault="00061C8E">
      <w:pPr>
        <w:pStyle w:val="Text"/>
      </w:pPr>
    </w:p>
    <w:p w:rsidR="00061C8E" w:rsidRDefault="00061C8E">
      <w:pPr>
        <w:pStyle w:val="Text"/>
      </w:pPr>
    </w:p>
    <w:p w:rsidR="004407C2" w:rsidRDefault="004407C2">
      <w:pPr>
        <w:pStyle w:val="Text"/>
      </w:pPr>
    </w:p>
    <w:p w:rsidR="00B81650" w:rsidRDefault="00B81650" w:rsidP="000F6914">
      <w:pPr>
        <w:pStyle w:val="berschrift3"/>
      </w:pPr>
      <w:proofErr w:type="spellStart"/>
      <w:r>
        <w:t>Testspezifikation</w:t>
      </w:r>
      <w:proofErr w:type="spellEnd"/>
    </w:p>
    <w:p w:rsidR="004407C2" w:rsidRPr="00B81650" w:rsidRDefault="004407C2" w:rsidP="00B81650"/>
    <w:p w:rsidR="00D51C3B" w:rsidRDefault="004407C2">
      <w:pPr>
        <w:pStyle w:val="berschrift2"/>
      </w:pPr>
      <w:proofErr w:type="spellStart"/>
      <w:r>
        <w:t>Dokumentation</w:t>
      </w:r>
      <w:proofErr w:type="spellEnd"/>
      <w:r>
        <w:t xml:space="preserve"> der </w:t>
      </w:r>
      <w:proofErr w:type="spellStart"/>
      <w:r>
        <w:t>Messergebnisse</w:t>
      </w:r>
      <w:proofErr w:type="spellEnd"/>
    </w:p>
    <w:p w:rsidR="004407C2" w:rsidRDefault="004407C2" w:rsidP="004407C2">
      <w:pPr>
        <w:pStyle w:val="Text"/>
        <w:ind w:firstLine="0"/>
      </w:pPr>
    </w:p>
    <w:p w:rsidR="00D51C3B" w:rsidRDefault="004407C2" w:rsidP="004407C2">
      <w:pPr>
        <w:pStyle w:val="berschrift2"/>
      </w:pPr>
      <w:r>
        <w:t xml:space="preserve">Evaluation der </w:t>
      </w:r>
      <w:proofErr w:type="spellStart"/>
      <w:r>
        <w:t>Messergebnisse</w:t>
      </w:r>
      <w:proofErr w:type="spellEnd"/>
    </w:p>
    <w:p w:rsidR="00D51C3B" w:rsidRDefault="00D51C3B">
      <w:pPr>
        <w:pStyle w:val="Text"/>
      </w:pPr>
    </w:p>
    <w:p w:rsidR="00D51C3B" w:rsidRDefault="004407C2">
      <w:pPr>
        <w:pStyle w:val="berschrift1"/>
      </w:pPr>
      <w:r>
        <w:t>FAZIT</w:t>
      </w:r>
    </w:p>
    <w:p w:rsidR="004407C2" w:rsidRPr="004407C2" w:rsidRDefault="004407C2" w:rsidP="004407C2"/>
    <w:p w:rsidR="00D51C3B" w:rsidRDefault="00D51C3B">
      <w:pPr>
        <w:pStyle w:val="Text"/>
      </w:pPr>
    </w:p>
    <w:p w:rsidR="00513E45" w:rsidRDefault="00513E45">
      <w:pPr>
        <w:pStyle w:val="Text"/>
      </w:pPr>
    </w:p>
    <w:p w:rsidR="00D51C3B" w:rsidRDefault="00D51C3B">
      <w:pPr>
        <w:pStyle w:val="Text"/>
      </w:pPr>
      <w:r>
        <w:t xml:space="preserve">An excellent style manual and source of information for science writers is [9]. A general IEEE style guide, </w:t>
      </w:r>
      <w:r>
        <w:rPr>
          <w:i/>
          <w:iCs/>
        </w:rPr>
        <w:t>Information for Authors,</w:t>
      </w:r>
      <w:r>
        <w:t xml:space="preserve"> is available at </w:t>
      </w:r>
      <w:hyperlink r:id="rId11" w:history="1">
        <w:r>
          <w:rPr>
            <w:rStyle w:val="Hyperlink"/>
          </w:rPr>
          <w:t>http://www.ieee.org/organizations/pubs/transactions/information.htm</w:t>
        </w:r>
      </w:hyperlink>
    </w:p>
    <w:p w:rsidR="00D51C3B" w:rsidRDefault="00D51C3B">
      <w:pPr>
        <w:pStyle w:val="Text"/>
        <w:ind w:firstLine="0"/>
      </w:pPr>
    </w:p>
    <w:p w:rsidR="00D51C3B" w:rsidRDefault="00D51C3B">
      <w:pPr>
        <w:pStyle w:val="ReferenceHead"/>
      </w:pPr>
      <w:r>
        <w:t>Appendix</w:t>
      </w:r>
    </w:p>
    <w:p w:rsidR="00D51C3B" w:rsidRDefault="00D51C3B">
      <w:pPr>
        <w:pStyle w:val="Text"/>
      </w:pPr>
      <w:r>
        <w:t>Appendixes, if needed, appear before the acknowledgment.</w:t>
      </w:r>
    </w:p>
    <w:p w:rsidR="00D51C3B" w:rsidRDefault="00D51C3B">
      <w:pPr>
        <w:pStyle w:val="ReferenceHead"/>
      </w:pPr>
      <w:r>
        <w:t>Acknowledgment</w:t>
      </w:r>
    </w:p>
    <w:p w:rsidR="00D51C3B" w:rsidRDefault="00D51C3B">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Sponsor and financial support acknowledgments are placed in the unnumbered footnote on the first page</w:t>
      </w:r>
      <w:r>
        <w:t>.</w:t>
      </w:r>
      <w:r w:rsidR="008C630A">
        <w:t xml:space="preserve"> </w:t>
      </w:r>
      <w:r w:rsidR="00F93C74">
        <w:fldChar w:fldCharType="begin"/>
      </w:r>
      <w:r w:rsidR="00AC6901">
        <w:instrText xml:space="preserve"> ADDIN ZOTERO_ITEM CSL_CITATION {"citationID":"276837v79q","properties":{"formattedCitation":"[4]","plainCitation":"[4]"},"citationItems":[{"id":2898,"uris":["http://zotero.org/groups/753033/items/CCRUT4P8"],"uri":["http://zotero.org/groups/753033/items/CCRUT4P8"],"itemData":{"id":2898,"type":"webpage","title":"Messaging configuration - WildFly 8 - Project Documentation Editor","URL":"https://docs.jboss.org/author/display/WFLY8/Messaging+configuration","accessed":{"date-parts":[["2016",10,13]]}}}],"schema":"https://github.com/citation-style-language/schema/raw/master/csl-citation.json"} </w:instrText>
      </w:r>
      <w:r w:rsidR="00F93C74">
        <w:fldChar w:fldCharType="separate"/>
      </w:r>
      <w:r w:rsidR="00AC6901" w:rsidRPr="00AC6901">
        <w:t>[4]</w:t>
      </w:r>
      <w:r w:rsidR="00F93C74">
        <w:fldChar w:fldCharType="end"/>
      </w:r>
      <w:r w:rsidR="008C630A">
        <w:t xml:space="preserve"> </w:t>
      </w:r>
    </w:p>
    <w:p w:rsidR="00D51C3B" w:rsidRDefault="00D51C3B">
      <w:pPr>
        <w:pStyle w:val="ReferenceHead"/>
      </w:pPr>
      <w:r>
        <w:lastRenderedPageBreak/>
        <w:t>References</w:t>
      </w:r>
    </w:p>
    <w:p w:rsidR="00A00EF4" w:rsidRPr="00A00EF4" w:rsidRDefault="00F93C74" w:rsidP="00A00EF4">
      <w:pPr>
        <w:pStyle w:val="Literaturverzeichnis"/>
      </w:pPr>
      <w:r>
        <w:fldChar w:fldCharType="begin"/>
      </w:r>
      <w:r w:rsidR="00A00EF4">
        <w:rPr>
          <w:lang w:val="de-DE"/>
        </w:rPr>
        <w:instrText xml:space="preserve"> ADDIN ZOTERO_BIBL {"custom":[]} CSL_BIBLIOGRAPHY </w:instrText>
      </w:r>
      <w:r>
        <w:fldChar w:fldCharType="separate"/>
      </w:r>
      <w:r w:rsidR="00A00EF4" w:rsidRPr="00A00EF4">
        <w:t>[1]</w:t>
      </w:r>
      <w:r w:rsidR="00A00EF4" w:rsidRPr="00A00EF4">
        <w:tab/>
        <w:t xml:space="preserve">H. </w:t>
      </w:r>
      <w:proofErr w:type="spellStart"/>
      <w:r w:rsidR="00A00EF4" w:rsidRPr="00A00EF4">
        <w:t>Balzert</w:t>
      </w:r>
      <w:proofErr w:type="spellEnd"/>
      <w:r w:rsidR="00A00EF4" w:rsidRPr="00A00EF4">
        <w:t xml:space="preserve">, </w:t>
      </w:r>
      <w:proofErr w:type="spellStart"/>
      <w:r w:rsidR="00A00EF4" w:rsidRPr="00A00EF4">
        <w:rPr>
          <w:i/>
          <w:iCs/>
        </w:rPr>
        <w:t>Lehrbuch</w:t>
      </w:r>
      <w:proofErr w:type="spellEnd"/>
      <w:r w:rsidR="00A00EF4" w:rsidRPr="00A00EF4">
        <w:rPr>
          <w:i/>
          <w:iCs/>
        </w:rPr>
        <w:t xml:space="preserve"> der </w:t>
      </w:r>
      <w:proofErr w:type="spellStart"/>
      <w:r w:rsidR="00A00EF4" w:rsidRPr="00A00EF4">
        <w:rPr>
          <w:i/>
          <w:iCs/>
        </w:rPr>
        <w:t>Softwaretechnik</w:t>
      </w:r>
      <w:proofErr w:type="spellEnd"/>
      <w:r w:rsidR="00A00EF4" w:rsidRPr="00A00EF4">
        <w:rPr>
          <w:i/>
          <w:iCs/>
        </w:rPr>
        <w:t xml:space="preserve">, </w:t>
      </w:r>
      <w:proofErr w:type="spellStart"/>
      <w:r w:rsidR="00A00EF4" w:rsidRPr="00A00EF4">
        <w:rPr>
          <w:i/>
          <w:iCs/>
        </w:rPr>
        <w:t>Entwurf</w:t>
      </w:r>
      <w:proofErr w:type="spellEnd"/>
      <w:r w:rsidR="00A00EF4" w:rsidRPr="00A00EF4">
        <w:rPr>
          <w:i/>
          <w:iCs/>
        </w:rPr>
        <w:t xml:space="preserve">, </w:t>
      </w:r>
      <w:proofErr w:type="spellStart"/>
      <w:r w:rsidR="00A00EF4" w:rsidRPr="00A00EF4">
        <w:rPr>
          <w:i/>
          <w:iCs/>
        </w:rPr>
        <w:t>Implementierung</w:t>
      </w:r>
      <w:proofErr w:type="spellEnd"/>
      <w:r w:rsidR="00A00EF4" w:rsidRPr="00A00EF4">
        <w:rPr>
          <w:i/>
          <w:iCs/>
        </w:rPr>
        <w:t xml:space="preserve">, Installation und </w:t>
      </w:r>
      <w:proofErr w:type="spellStart"/>
      <w:r w:rsidR="00A00EF4" w:rsidRPr="00A00EF4">
        <w:rPr>
          <w:i/>
          <w:iCs/>
        </w:rPr>
        <w:t>Betrieb</w:t>
      </w:r>
      <w:proofErr w:type="spellEnd"/>
      <w:r w:rsidR="00A00EF4" w:rsidRPr="00A00EF4">
        <w:t xml:space="preserve">, 3. </w:t>
      </w:r>
      <w:proofErr w:type="spellStart"/>
      <w:r w:rsidR="00A00EF4" w:rsidRPr="00A00EF4">
        <w:t>Aufl</w:t>
      </w:r>
      <w:proofErr w:type="spellEnd"/>
      <w:r w:rsidR="00A00EF4" w:rsidRPr="00A00EF4">
        <w:t xml:space="preserve">. </w:t>
      </w:r>
      <w:proofErr w:type="spellStart"/>
      <w:r w:rsidR="00A00EF4" w:rsidRPr="00A00EF4">
        <w:t>Spektrum</w:t>
      </w:r>
      <w:proofErr w:type="spellEnd"/>
      <w:r w:rsidR="00A00EF4" w:rsidRPr="00A00EF4">
        <w:t xml:space="preserve">, </w:t>
      </w:r>
      <w:proofErr w:type="spellStart"/>
      <w:r w:rsidR="00A00EF4" w:rsidRPr="00A00EF4">
        <w:t>Akademischer</w:t>
      </w:r>
      <w:proofErr w:type="spellEnd"/>
      <w:r w:rsidR="00A00EF4" w:rsidRPr="00A00EF4">
        <w:t xml:space="preserve"> </w:t>
      </w:r>
      <w:proofErr w:type="spellStart"/>
      <w:r w:rsidR="00A00EF4" w:rsidRPr="00A00EF4">
        <w:t>Verlag</w:t>
      </w:r>
      <w:proofErr w:type="spellEnd"/>
      <w:r w:rsidR="00A00EF4" w:rsidRPr="00A00EF4">
        <w:t>.</w:t>
      </w:r>
    </w:p>
    <w:p w:rsidR="00A00EF4" w:rsidRPr="00A00EF4" w:rsidRDefault="00A00EF4" w:rsidP="00A00EF4">
      <w:pPr>
        <w:pStyle w:val="Literaturverzeichnis"/>
      </w:pPr>
      <w:r w:rsidRPr="00A00EF4">
        <w:t>[2]</w:t>
      </w:r>
      <w:r w:rsidRPr="00A00EF4">
        <w:tab/>
        <w:t xml:space="preserve">U. </w:t>
      </w:r>
      <w:proofErr w:type="spellStart"/>
      <w:r w:rsidRPr="00A00EF4">
        <w:t>Hammerschall</w:t>
      </w:r>
      <w:proofErr w:type="spellEnd"/>
      <w:r w:rsidRPr="00A00EF4">
        <w:t xml:space="preserve">, </w:t>
      </w:r>
      <w:proofErr w:type="spellStart"/>
      <w:r w:rsidRPr="00A00EF4">
        <w:rPr>
          <w:i/>
          <w:iCs/>
        </w:rPr>
        <w:t>Verteilte</w:t>
      </w:r>
      <w:proofErr w:type="spellEnd"/>
      <w:r w:rsidRPr="00A00EF4">
        <w:rPr>
          <w:i/>
          <w:iCs/>
        </w:rPr>
        <w:t xml:space="preserve"> </w:t>
      </w:r>
      <w:proofErr w:type="spellStart"/>
      <w:r w:rsidRPr="00A00EF4">
        <w:rPr>
          <w:i/>
          <w:iCs/>
        </w:rPr>
        <w:t>Systeme</w:t>
      </w:r>
      <w:proofErr w:type="spellEnd"/>
      <w:r w:rsidRPr="00A00EF4">
        <w:rPr>
          <w:i/>
          <w:iCs/>
        </w:rPr>
        <w:t xml:space="preserve"> und </w:t>
      </w:r>
      <w:proofErr w:type="spellStart"/>
      <w:r w:rsidRPr="00A00EF4">
        <w:rPr>
          <w:i/>
          <w:iCs/>
        </w:rPr>
        <w:t>Anwendungen</w:t>
      </w:r>
      <w:proofErr w:type="spellEnd"/>
      <w:r w:rsidRPr="00A00EF4">
        <w:t>. Pearson Education.</w:t>
      </w:r>
    </w:p>
    <w:p w:rsidR="00A00EF4" w:rsidRPr="00A00EF4" w:rsidRDefault="00A00EF4" w:rsidP="00A00EF4">
      <w:pPr>
        <w:pStyle w:val="Literaturverzeichnis"/>
      </w:pPr>
      <w:r w:rsidRPr="00A00EF4">
        <w:t>[3]</w:t>
      </w:r>
      <w:r w:rsidRPr="00A00EF4">
        <w:tab/>
        <w:t xml:space="preserve">„Message-Driven EJBs“. [Online]. </w:t>
      </w:r>
      <w:proofErr w:type="spellStart"/>
      <w:r w:rsidRPr="00A00EF4">
        <w:t>Verfügbar</w:t>
      </w:r>
      <w:proofErr w:type="spellEnd"/>
      <w:r w:rsidRPr="00A00EF4">
        <w:t xml:space="preserve"> </w:t>
      </w:r>
      <w:proofErr w:type="spellStart"/>
      <w:r w:rsidRPr="00A00EF4">
        <w:t>unter</w:t>
      </w:r>
      <w:proofErr w:type="spellEnd"/>
      <w:r w:rsidRPr="00A00EF4">
        <w:t>: http://docs.oracle.com/cd/E11035_01/wls100/ejb/message_beans.html. [</w:t>
      </w:r>
      <w:proofErr w:type="spellStart"/>
      <w:r w:rsidRPr="00A00EF4">
        <w:t>Zugegriffen</w:t>
      </w:r>
      <w:proofErr w:type="spellEnd"/>
      <w:r w:rsidRPr="00A00EF4">
        <w:t>: 17-Nov-2016].</w:t>
      </w:r>
    </w:p>
    <w:p w:rsidR="00A00EF4" w:rsidRPr="00A00EF4" w:rsidRDefault="00A00EF4" w:rsidP="00A00EF4">
      <w:pPr>
        <w:pStyle w:val="Literaturverzeichnis"/>
      </w:pPr>
      <w:r w:rsidRPr="00A00EF4">
        <w:t>[4]</w:t>
      </w:r>
      <w:r w:rsidRPr="00A00EF4">
        <w:tab/>
        <w:t xml:space="preserve">„Messaging configuration - </w:t>
      </w:r>
      <w:proofErr w:type="spellStart"/>
      <w:r w:rsidRPr="00A00EF4">
        <w:t>WildFly</w:t>
      </w:r>
      <w:proofErr w:type="spellEnd"/>
      <w:r w:rsidRPr="00A00EF4">
        <w:t xml:space="preserve"> 8 - Project Documentation Editor“. [Online]. </w:t>
      </w:r>
      <w:proofErr w:type="spellStart"/>
      <w:r w:rsidRPr="00A00EF4">
        <w:t>Verfügbar</w:t>
      </w:r>
      <w:proofErr w:type="spellEnd"/>
      <w:r w:rsidRPr="00A00EF4">
        <w:t xml:space="preserve"> </w:t>
      </w:r>
      <w:proofErr w:type="spellStart"/>
      <w:r w:rsidRPr="00A00EF4">
        <w:t>unter</w:t>
      </w:r>
      <w:proofErr w:type="spellEnd"/>
      <w:r w:rsidRPr="00A00EF4">
        <w:t>: https://docs.jboss.org/author/display/WFLY8/Messaging+configuration. [</w:t>
      </w:r>
      <w:proofErr w:type="spellStart"/>
      <w:r w:rsidRPr="00A00EF4">
        <w:t>Zugegriffen</w:t>
      </w:r>
      <w:proofErr w:type="spellEnd"/>
      <w:r w:rsidRPr="00A00EF4">
        <w:t>: 13-Okt-2016].</w:t>
      </w:r>
    </w:p>
    <w:p w:rsidR="00D51C3B" w:rsidRPr="008C630A" w:rsidRDefault="00F93C74" w:rsidP="008C630A">
      <w:pPr>
        <w:pStyle w:val="ReferenceHead"/>
        <w:jc w:val="left"/>
      </w:pPr>
      <w:r>
        <w:fldChar w:fldCharType="end"/>
      </w:r>
    </w:p>
    <w:p w:rsidR="00D51C3B" w:rsidRDefault="00D51C3B">
      <w:pPr>
        <w:pStyle w:val="FigureCaption"/>
        <w:rPr>
          <w:b/>
          <w:bCs/>
        </w:rPr>
      </w:pPr>
    </w:p>
    <w:p w:rsidR="00D51C3B" w:rsidRDefault="00D51C3B">
      <w:pPr>
        <w:pStyle w:val="FigureCaption"/>
      </w:pPr>
      <w:r>
        <w:rPr>
          <w:b/>
          <w:bCs/>
        </w:rPr>
        <w:t>First A. Author</w:t>
      </w:r>
      <w:r>
        <w:t xml:space="preserve"> (M’76–SM’81–F’87) and the other authors may </w:t>
      </w:r>
      <w:proofErr w:type="gramStart"/>
      <w:r>
        <w:t>include  biographies</w:t>
      </w:r>
      <w:proofErr w:type="gramEnd"/>
      <w:r>
        <w:t xml:space="preserve">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D51C3B" w:rsidRDefault="00D51C3B">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D51C3B" w:rsidRDefault="00D51C3B">
      <w:pPr>
        <w:pStyle w:val="FigureCaption"/>
      </w:pPr>
      <w:r>
        <w:tab/>
        <w:t xml:space="preserve">The third paragraph begins with the author’s title and last name (e.g., Dr. Smith, Prof. Jones, Mr. </w:t>
      </w:r>
      <w:proofErr w:type="spellStart"/>
      <w:r>
        <w:t>Kajor</w:t>
      </w:r>
      <w:proofErr w:type="spellEnd"/>
      <w:r>
        <w:t xml:space="preserve">, </w:t>
      </w:r>
      <w:proofErr w:type="gramStart"/>
      <w:r>
        <w:t>Ms</w:t>
      </w:r>
      <w:proofErr w:type="gramEnd"/>
      <w:r>
        <w:t>.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D51C3B" w:rsidSect="00F93C74">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722" w:rsidRDefault="00E24722">
      <w:r>
        <w:separator/>
      </w:r>
    </w:p>
  </w:endnote>
  <w:endnote w:type="continuationSeparator" w:id="0">
    <w:p w:rsidR="00E24722" w:rsidRDefault="00E24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722" w:rsidRDefault="00E24722"/>
  </w:footnote>
  <w:footnote w:type="continuationSeparator" w:id="0">
    <w:p w:rsidR="00E24722" w:rsidRDefault="00E24722">
      <w:r>
        <w:continuationSeparator/>
      </w:r>
    </w:p>
  </w:footnote>
  <w:footnote w:id="1">
    <w:p w:rsidR="00D51C3B" w:rsidRDefault="00D51C3B">
      <w:pPr>
        <w:pStyle w:val="Funotentext"/>
      </w:pPr>
      <w:r>
        <w:t xml:space="preserve">Manuscript received </w:t>
      </w:r>
      <w:smartTag w:uri="urn:schemas-microsoft-com:office:smarttags" w:element="date">
        <w:smartTagPr>
          <w:attr w:name="Month" w:val="10"/>
          <w:attr w:name="Day" w:val="9"/>
          <w:attr w:name="Year" w:val="2001"/>
        </w:smartTagPr>
        <w:r>
          <w:t>October 9, 2001</w:t>
        </w:r>
      </w:smartTag>
      <w:r>
        <w:t>.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D51C3B" w:rsidRDefault="00D51C3B">
      <w:pPr>
        <w:pStyle w:val="Funoten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D51C3B" w:rsidRDefault="00D51C3B">
      <w:pPr>
        <w:pStyle w:val="Funoten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w:t>
      </w:r>
      <w:proofErr w:type="spellStart"/>
      <w:r>
        <w:t>author@lamar</w:t>
      </w:r>
      <w:proofErr w:type="spellEnd"/>
      <w:r>
        <w:t>. colostate.edu).</w:t>
      </w:r>
    </w:p>
    <w:p w:rsidR="00D51C3B" w:rsidRDefault="00D51C3B">
      <w:pPr>
        <w:pStyle w:val="Funoten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C3B" w:rsidRDefault="00F93C74">
    <w:pPr>
      <w:framePr w:wrap="auto" w:vAnchor="text" w:hAnchor="margin" w:xAlign="right" w:y="1"/>
    </w:pPr>
    <w:r>
      <w:fldChar w:fldCharType="begin"/>
    </w:r>
    <w:r w:rsidR="00D51C3B">
      <w:instrText xml:space="preserve">PAGE  </w:instrText>
    </w:r>
    <w:r>
      <w:fldChar w:fldCharType="separate"/>
    </w:r>
    <w:r w:rsidR="00A00EF4">
      <w:rPr>
        <w:noProof/>
      </w:rPr>
      <w:t>3</w:t>
    </w:r>
    <w:r>
      <w:fldChar w:fldCharType="end"/>
    </w:r>
  </w:p>
  <w:p w:rsidR="00D51C3B" w:rsidRDefault="00083451">
    <w:pPr>
      <w:ind w:right="360"/>
    </w:pPr>
    <w:proofErr w:type="spellStart"/>
    <w:r>
      <w:t>Studienarbeit</w:t>
    </w:r>
    <w:proofErr w:type="spellEnd"/>
    <w:r>
      <w:t xml:space="preserve"> – </w:t>
    </w:r>
    <w:proofErr w:type="spellStart"/>
    <w:r>
      <w:t>Verteilte</w:t>
    </w:r>
    <w:proofErr w:type="spellEnd"/>
    <w:r>
      <w:t xml:space="preserve"> </w:t>
    </w:r>
    <w:proofErr w:type="spellStart"/>
    <w:r>
      <w:t>Systeme</w:t>
    </w:r>
    <w:proofErr w:type="spellEnd"/>
  </w:p>
  <w:p w:rsidR="00D51C3B" w:rsidRDefault="00D51C3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4">
    <w:nsid w:val="55630736"/>
    <w:multiLevelType w:val="singleLevel"/>
    <w:tmpl w:val="0BEC9FB0"/>
    <w:lvl w:ilvl="0">
      <w:start w:val="1"/>
      <w:numFmt w:val="none"/>
      <w:lvlText w:val=""/>
      <w:legacy w:legacy="1" w:legacySpace="0" w:legacyIndent="0"/>
      <w:lvlJc w:val="left"/>
      <w:pPr>
        <w:ind w:left="288"/>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2"/>
  </w:num>
  <w:num w:numId="16">
    <w:abstractNumId w:val="16"/>
  </w:num>
  <w:num w:numId="17">
    <w:abstractNumId w:val="6"/>
  </w:num>
  <w:num w:numId="18">
    <w:abstractNumId w:val="5"/>
  </w:num>
  <w:num w:numId="19">
    <w:abstractNumId w:val="15"/>
  </w:num>
  <w:num w:numId="20">
    <w:abstractNumId w:val="9"/>
  </w:num>
  <w:num w:numId="21">
    <w:abstractNumId w:val="13"/>
  </w:num>
  <w:num w:numId="22">
    <w:abstractNumId w:val="1"/>
  </w:num>
  <w:num w:numId="23">
    <w:abstractNumId w:val="2"/>
  </w:num>
  <w:num w:numId="24">
    <w:abstractNumId w:val="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D51C3B"/>
    <w:rsid w:val="00061C8E"/>
    <w:rsid w:val="00083451"/>
    <w:rsid w:val="000867D7"/>
    <w:rsid w:val="00145C64"/>
    <w:rsid w:val="00171712"/>
    <w:rsid w:val="00176537"/>
    <w:rsid w:val="00245A67"/>
    <w:rsid w:val="002B2111"/>
    <w:rsid w:val="00312283"/>
    <w:rsid w:val="00423420"/>
    <w:rsid w:val="004407C2"/>
    <w:rsid w:val="004C1675"/>
    <w:rsid w:val="004D171C"/>
    <w:rsid w:val="00513E45"/>
    <w:rsid w:val="0053622A"/>
    <w:rsid w:val="00574610"/>
    <w:rsid w:val="005C1789"/>
    <w:rsid w:val="00627F18"/>
    <w:rsid w:val="0064330C"/>
    <w:rsid w:val="00665576"/>
    <w:rsid w:val="006C0FE8"/>
    <w:rsid w:val="006F275F"/>
    <w:rsid w:val="00716D5D"/>
    <w:rsid w:val="00731078"/>
    <w:rsid w:val="0075563B"/>
    <w:rsid w:val="00760126"/>
    <w:rsid w:val="007A6C97"/>
    <w:rsid w:val="00826C5A"/>
    <w:rsid w:val="0085194D"/>
    <w:rsid w:val="008A7497"/>
    <w:rsid w:val="008C630A"/>
    <w:rsid w:val="0094599C"/>
    <w:rsid w:val="009C5D72"/>
    <w:rsid w:val="009E4531"/>
    <w:rsid w:val="009F423C"/>
    <w:rsid w:val="00A00EF4"/>
    <w:rsid w:val="00AC6901"/>
    <w:rsid w:val="00B64FA2"/>
    <w:rsid w:val="00B81650"/>
    <w:rsid w:val="00C42A6B"/>
    <w:rsid w:val="00C71F17"/>
    <w:rsid w:val="00C73172"/>
    <w:rsid w:val="00C762F7"/>
    <w:rsid w:val="00C92EA8"/>
    <w:rsid w:val="00CD7FB7"/>
    <w:rsid w:val="00CF3D38"/>
    <w:rsid w:val="00D51C3B"/>
    <w:rsid w:val="00E02D0B"/>
    <w:rsid w:val="00E24722"/>
    <w:rsid w:val="00E45FD3"/>
    <w:rsid w:val="00E4752B"/>
    <w:rsid w:val="00EF1337"/>
    <w:rsid w:val="00F643C3"/>
    <w:rsid w:val="00F93C74"/>
    <w:rsid w:val="00FB6F76"/>
    <w:rsid w:val="00FD0E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date"/>
  <w:shapeDefaults>
    <o:shapedefaults v:ext="edit" spidmax="1026"/>
    <o:shapelayout v:ext="edit">
      <o:idmap v:ext="edit" data="1"/>
    </o:shapelayout>
  </w:shapeDefaults>
  <w:decimalSymbol w:val=","/>
  <w:listSeparator w:val=";"/>
  <w15:docId w15:val="{961F37D3-73E5-4766-A970-262F6504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ind w:left="288"/>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Hyp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organizations/pubs/transactions/information.htm" TargetMode="External"/><Relationship Id="rId5" Type="http://schemas.openxmlformats.org/officeDocument/2006/relationships/webSettings" Target="webSettings.xml"/><Relationship Id="rId10" Type="http://schemas.openxmlformats.org/officeDocument/2006/relationships/hyperlink" Target="http://www.ieee.org/organizations/pubs/transactions/stylesheets.htm"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AE837-FC20-4C8B-A203-C8772F098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1773</Words>
  <Characters>11172</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12920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und Jenny</cp:lastModifiedBy>
  <cp:revision>34</cp:revision>
  <cp:lastPrinted>2004-03-23T09:00:00Z</cp:lastPrinted>
  <dcterms:created xsi:type="dcterms:W3CDTF">2013-09-25T08:09:00Z</dcterms:created>
  <dcterms:modified xsi:type="dcterms:W3CDTF">2016-11-17T14:30:00Z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zotero-version="4.0.29.10"&gt;&lt;session id="Ec5DgMG6"/&gt;&lt;style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