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3B" w:rsidRDefault="00D51C3B">
      <w:pPr>
        <w:pStyle w:val="Text"/>
        <w:ind w:firstLine="0"/>
        <w:rPr>
          <w:sz w:val="18"/>
          <w:szCs w:val="18"/>
        </w:rPr>
      </w:pPr>
      <w:r>
        <w:rPr>
          <w:sz w:val="18"/>
          <w:szCs w:val="18"/>
        </w:rPr>
        <w:footnoteReference w:customMarkFollows="1" w:id="1"/>
        <w:sym w:font="Symbol" w:char="F020"/>
      </w:r>
    </w:p>
    <w:p w:rsidR="00D51C3B" w:rsidRDefault="00D51C3B">
      <w:pPr>
        <w:pStyle w:val="Titel"/>
        <w:framePr w:wrap="notBeside"/>
      </w:pPr>
      <w:r>
        <w:t>Preparation of Papers for IEEE T</w:t>
      </w:r>
      <w:r>
        <w:rPr>
          <w:sz w:val="40"/>
          <w:szCs w:val="40"/>
        </w:rPr>
        <w:t>RANSACTIONS</w:t>
      </w:r>
      <w:r>
        <w:t xml:space="preserve"> and J</w:t>
      </w:r>
      <w:r>
        <w:rPr>
          <w:sz w:val="40"/>
          <w:szCs w:val="40"/>
        </w:rPr>
        <w:t>OURNALS</w:t>
      </w:r>
      <w:r>
        <w:rPr>
          <w:i/>
          <w:iCs/>
        </w:rPr>
        <w:t xml:space="preserve"> </w:t>
      </w:r>
      <w:r>
        <w:t>(June 2003)</w:t>
      </w:r>
    </w:p>
    <w:p w:rsidR="00D51C3B" w:rsidRDefault="00731078">
      <w:pPr>
        <w:pStyle w:val="Authors"/>
        <w:framePr w:wrap="notBeside"/>
      </w:pPr>
      <w:r>
        <w:t>C. Eidelloth, D. Sauter</w:t>
      </w:r>
      <w:r w:rsidR="00D51C3B">
        <w:t xml:space="preserve">, </w:t>
      </w:r>
      <w:r>
        <w:t xml:space="preserve">F. Stützinger </w:t>
      </w:r>
      <w:r w:rsidR="00D51C3B">
        <w:t xml:space="preserve">and </w:t>
      </w:r>
      <w:r>
        <w:t>M. Auch</w:t>
      </w:r>
      <w:r w:rsidR="00D51C3B">
        <w:t xml:space="preserve">, </w:t>
      </w:r>
      <w:r>
        <w:rPr>
          <w:rStyle w:val="MemberType"/>
        </w:rPr>
        <w:t>Team &lt;Winner&gt;</w:t>
      </w:r>
    </w:p>
    <w:p w:rsidR="00D51C3B" w:rsidRDefault="00D51C3B">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Default="00D51C3B"/>
    <w:p w:rsidR="00D51C3B" w:rsidRDefault="00D51C3B">
      <w:pPr>
        <w:pStyle w:val="IndexTerms"/>
      </w:pPr>
      <w:bookmarkStart w:id="0" w:name="PointTmp"/>
      <w:r>
        <w:rPr>
          <w:i/>
          <w:iCs/>
        </w:rPr>
        <w:t>Index Terms</w:t>
      </w:r>
      <w:r>
        <w:t xml:space="preserve">—About four key words or phrases in alphabetical order, separated by commas. For a list of suggested keywords, send a blank e-mail to </w:t>
      </w:r>
      <w:hyperlink r:id="rId8" w:history="1">
        <w:r>
          <w:rPr>
            <w:rStyle w:val="Hyperlink"/>
          </w:rPr>
          <w:t>keywords@ieee.org</w:t>
        </w:r>
      </w:hyperlink>
      <w:r>
        <w:t xml:space="preserve"> or visit the IEEE web site at </w:t>
      </w:r>
      <w:hyperlink r:id="rId9" w:history="1">
        <w:r>
          <w:rPr>
            <w:rStyle w:val="Hyperlink"/>
            <w:b w:val="0"/>
            <w:bCs w:val="0"/>
            <w:sz w:val="20"/>
            <w:szCs w:val="20"/>
          </w:rPr>
          <w:t>http://www.ieee.org/web/developers/webthes/index.htm</w:t>
        </w:r>
      </w:hyperlink>
      <w:r>
        <w:t>.</w:t>
      </w:r>
    </w:p>
    <w:p w:rsidR="00D51C3B" w:rsidRDefault="00D51C3B"/>
    <w:bookmarkEnd w:id="0"/>
    <w:p w:rsidR="00D51C3B" w:rsidRDefault="0075563B">
      <w:pPr>
        <w:pStyle w:val="berschrift1"/>
      </w:pPr>
      <w:r>
        <w:t>Motivation und Problemstellung</w:t>
      </w:r>
    </w:p>
    <w:p w:rsidR="00D51C3B" w:rsidRDefault="00D51C3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D51C3B" w:rsidRDefault="00D51C3B">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TRANS-JOUR.DOC, from </w:t>
      </w:r>
      <w:hyperlink r:id="rId10" w:history="1">
        <w:r>
          <w:rPr>
            <w:rStyle w:val="Hyperlink"/>
          </w:rPr>
          <w:t>http://www.ieee.org/organizations/pubs/transactions/stylesheets.htm</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D51C3B" w:rsidRDefault="00D51C3B">
      <w:pPr>
        <w:pStyle w:val="Text"/>
      </w:pPr>
      <w:r>
        <w:t xml:space="preserve">If your paper is intended for a </w:t>
      </w:r>
      <w:r>
        <w:rPr>
          <w:i/>
          <w:iCs/>
        </w:rPr>
        <w:t>conference,</w:t>
      </w:r>
      <w:r>
        <w:t xml:space="preserve"> please contact your conference editor concerning acceptable word processor formats </w:t>
      </w:r>
      <w:r w:rsidR="009C5D72">
        <w:t>for your particular conference.</w:t>
      </w:r>
    </w:p>
    <w:p w:rsidR="00EF1337" w:rsidRDefault="00D51C3B" w:rsidP="00EF1337">
      <w:pPr>
        <w:pStyle w:val="Text"/>
      </w:pPr>
      <w:r>
        <w:t xml:space="preserve">When you open TRANS-JOUR.DOC, select “Page Layout” from the “View” menu in the menu bar (View | Page Layout), which allows you to see the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D51C3B" w:rsidRDefault="00D51C3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D51C3B" w:rsidRDefault="00D51C3B">
      <w:pPr>
        <w:pStyle w:val="Text"/>
      </w:pPr>
      <w:r>
        <w:t xml:space="preserve">IEEE will do the final formatting of your paper. If your paper is intended for a conference, please observe the conference page limits. </w:t>
      </w:r>
    </w:p>
    <w:p w:rsidR="00D51C3B" w:rsidRDefault="00D51C3B">
      <w:pPr>
        <w:pStyle w:val="Text"/>
      </w:pPr>
    </w:p>
    <w:p w:rsidR="00D51C3B" w:rsidRDefault="00826C5A">
      <w:pPr>
        <w:pStyle w:val="berschrift1"/>
      </w:pPr>
      <w:r>
        <w:t>Einführung</w:t>
      </w:r>
    </w:p>
    <w:p w:rsidR="00E45FD3" w:rsidRPr="00E45FD3" w:rsidRDefault="00E45FD3" w:rsidP="00E45FD3">
      <w:pPr>
        <w:pStyle w:val="berschrift2"/>
      </w:pPr>
      <w:r>
        <w:t>Transaktionen in verteilten Systemen</w:t>
      </w:r>
    </w:p>
    <w:p w:rsidR="00E45FD3" w:rsidRDefault="00E45FD3" w:rsidP="00E45FD3">
      <w:pPr>
        <w:ind w:left="144"/>
      </w:pPr>
    </w:p>
    <w:p w:rsidR="00E45FD3" w:rsidRDefault="00FD0E1F" w:rsidP="00E45FD3">
      <w:pPr>
        <w:pStyle w:val="berschrift3"/>
      </w:pPr>
      <w:r>
        <w:t>Eigenschaften</w:t>
      </w:r>
    </w:p>
    <w:p w:rsidR="00FD0E1F" w:rsidRDefault="00FD0E1F" w:rsidP="00FD0E1F"/>
    <w:p w:rsidR="00FD0E1F" w:rsidRPr="00FD0E1F" w:rsidRDefault="00FD0E1F" w:rsidP="00FD0E1F"/>
    <w:p w:rsidR="00FD0E1F" w:rsidRPr="00FD0E1F" w:rsidRDefault="00FD0E1F" w:rsidP="00FD0E1F">
      <w:pPr>
        <w:pStyle w:val="berschrift3"/>
      </w:pPr>
      <w:r>
        <w:t>Herausforderungen</w:t>
      </w:r>
    </w:p>
    <w:p w:rsidR="00E45FD3" w:rsidRPr="00E45FD3" w:rsidRDefault="00E45FD3" w:rsidP="00E45FD3"/>
    <w:p w:rsidR="00D51C3B" w:rsidRDefault="0094599C">
      <w:pPr>
        <w:pStyle w:val="berschrift2"/>
      </w:pPr>
      <w:r>
        <w:t>Java Messaging Service</w:t>
      </w:r>
    </w:p>
    <w:p w:rsidR="00E45FD3" w:rsidRDefault="00E45FD3" w:rsidP="00E45FD3">
      <w:pPr>
        <w:pStyle w:val="Text"/>
      </w:pPr>
      <w:r>
        <w:t>-</w:t>
      </w:r>
    </w:p>
    <w:p w:rsidR="00D51C3B" w:rsidRDefault="00D51C3B">
      <w:pPr>
        <w:pStyle w:val="Text"/>
        <w:ind w:firstLine="0"/>
      </w:pPr>
    </w:p>
    <w:p w:rsidR="00D51C3B" w:rsidRDefault="00E45FD3" w:rsidP="00E45FD3">
      <w:pPr>
        <w:pStyle w:val="berschrift3"/>
      </w:pPr>
      <w:r>
        <w:t>JMS-Provider</w:t>
      </w:r>
    </w:p>
    <w:p w:rsidR="00D51C3B" w:rsidRDefault="00D51C3B">
      <w:pPr>
        <w:pStyle w:val="Text"/>
      </w:pPr>
    </w:p>
    <w:p w:rsidR="00D51C3B" w:rsidRDefault="00E45FD3" w:rsidP="00E45FD3">
      <w:pPr>
        <w:pStyle w:val="berschrift3"/>
      </w:pPr>
      <w:r>
        <w:t>JMS-Destinations</w:t>
      </w:r>
    </w:p>
    <w:p w:rsidR="00423420" w:rsidRPr="00423420" w:rsidRDefault="00423420" w:rsidP="00423420"/>
    <w:p w:rsidR="00D51C3B" w:rsidRDefault="00423420">
      <w:pPr>
        <w:pStyle w:val="berschrift1"/>
      </w:pPr>
      <w:r>
        <w:t>Konzeption des verteilten Chat</w:t>
      </w:r>
      <w:r>
        <w:t>a</w:t>
      </w:r>
      <w:r>
        <w:t>nwendung</w:t>
      </w:r>
    </w:p>
    <w:p w:rsidR="00423420" w:rsidRDefault="00423420">
      <w:pPr>
        <w:pStyle w:val="Text"/>
      </w:pPr>
    </w:p>
    <w:p w:rsidR="006F275F" w:rsidRPr="00E45FD3" w:rsidRDefault="006F275F" w:rsidP="006F275F">
      <w:pPr>
        <w:pStyle w:val="berschrift2"/>
      </w:pPr>
      <w:r>
        <w:t>Struktur des Anwendungsszenarios</w:t>
      </w:r>
    </w:p>
    <w:p w:rsidR="006F275F" w:rsidRDefault="006F275F" w:rsidP="00C92EA8">
      <w:pPr>
        <w:pStyle w:val="Text"/>
        <w:ind w:firstLine="0"/>
      </w:pPr>
    </w:p>
    <w:p w:rsidR="00423420" w:rsidRPr="00E45FD3" w:rsidRDefault="00423420" w:rsidP="00423420">
      <w:pPr>
        <w:pStyle w:val="berschrift2"/>
      </w:pPr>
      <w:r>
        <w:t>Komponentensicht</w:t>
      </w:r>
    </w:p>
    <w:p w:rsidR="00423420" w:rsidRDefault="00423420" w:rsidP="00423420">
      <w:pPr>
        <w:ind w:left="144"/>
      </w:pPr>
    </w:p>
    <w:p w:rsidR="00D51C3B" w:rsidRDefault="00760126" w:rsidP="00BC165A">
      <w:pPr>
        <w:pStyle w:val="berschrift2"/>
      </w:pPr>
      <w:r>
        <w:lastRenderedPageBreak/>
        <w:t>Datenmodell</w:t>
      </w:r>
    </w:p>
    <w:p w:rsidR="00760126" w:rsidRPr="00760126" w:rsidRDefault="00760126" w:rsidP="00760126"/>
    <w:p w:rsidR="00423420" w:rsidRPr="00E45FD3" w:rsidRDefault="00C92EA8" w:rsidP="00423420">
      <w:pPr>
        <w:pStyle w:val="berschrift2"/>
      </w:pPr>
      <w:r>
        <w:t xml:space="preserve">Fehlertolerante </w:t>
      </w:r>
      <w:r w:rsidR="00574610">
        <w:t>Transaktionsverarbeitung für REST-Clients</w:t>
      </w:r>
    </w:p>
    <w:p w:rsidR="00423420" w:rsidRDefault="00423420">
      <w:pPr>
        <w:pStyle w:val="Text"/>
      </w:pPr>
    </w:p>
    <w:p w:rsidR="00D51C3B" w:rsidRDefault="00D51C3B">
      <w:pPr>
        <w:pStyle w:val="Text"/>
      </w:pPr>
    </w:p>
    <w:p w:rsidR="00D51C3B" w:rsidRDefault="00B64FA2">
      <w:pPr>
        <w:pStyle w:val="berschrift1"/>
      </w:pPr>
      <w:r>
        <w:t>Implementierung</w:t>
      </w:r>
    </w:p>
    <w:p w:rsidR="00B64FA2" w:rsidRDefault="00B64FA2">
      <w:pPr>
        <w:pStyle w:val="Text"/>
      </w:pPr>
    </w:p>
    <w:p w:rsidR="0064330C" w:rsidRDefault="0064330C" w:rsidP="00B64FA2">
      <w:pPr>
        <w:pStyle w:val="berschrift2"/>
      </w:pPr>
      <w:r>
        <w:t>Umsetzung der</w:t>
      </w:r>
      <w:r w:rsidR="00C73172">
        <w:t xml:space="preserve"> </w:t>
      </w:r>
      <w:r>
        <w:t>Basisarchitektur</w:t>
      </w:r>
    </w:p>
    <w:p w:rsidR="00760126" w:rsidRPr="00760126" w:rsidRDefault="00760126" w:rsidP="00760126"/>
    <w:p w:rsidR="0064330C" w:rsidRDefault="00B64FA2" w:rsidP="0064330C">
      <w:pPr>
        <w:pStyle w:val="berschrift3"/>
      </w:pPr>
      <w:r>
        <w:t xml:space="preserve">Ablösung </w:t>
      </w:r>
      <w:r w:rsidR="007A6C97">
        <w:t>des</w:t>
      </w:r>
      <w:r>
        <w:t xml:space="preserve"> TCP</w:t>
      </w:r>
      <w:r w:rsidR="007A6C97">
        <w:t>-Websocket</w:t>
      </w:r>
      <w:r>
        <w:t xml:space="preserve"> durch JMS</w:t>
      </w:r>
    </w:p>
    <w:p w:rsidR="0064330C" w:rsidRDefault="0064330C" w:rsidP="0064330C"/>
    <w:p w:rsidR="0064330C" w:rsidRPr="0064330C" w:rsidRDefault="0064330C" w:rsidP="0064330C"/>
    <w:p w:rsidR="00245A67" w:rsidRPr="00E45FD3" w:rsidRDefault="00245A67" w:rsidP="0064330C">
      <w:pPr>
        <w:pStyle w:val="berschrift3"/>
      </w:pPr>
      <w:r>
        <w:t>Umsetzung der REST-APIs</w:t>
      </w:r>
    </w:p>
    <w:p w:rsidR="00D51C3B" w:rsidRDefault="009E4531" w:rsidP="009E4531">
      <w:pPr>
        <w:pStyle w:val="Text"/>
        <w:numPr>
          <w:ilvl w:val="0"/>
          <w:numId w:val="24"/>
        </w:numPr>
      </w:pPr>
      <w:r>
        <w:t>JAX-RS</w:t>
      </w:r>
    </w:p>
    <w:p w:rsidR="00760126" w:rsidRDefault="00760126" w:rsidP="0064330C">
      <w:pPr>
        <w:pStyle w:val="Text"/>
        <w:ind w:firstLine="0"/>
      </w:pPr>
    </w:p>
    <w:p w:rsidR="0064330C" w:rsidRPr="00E45FD3" w:rsidRDefault="00760126" w:rsidP="0064330C">
      <w:pPr>
        <w:pStyle w:val="berschrift3"/>
      </w:pPr>
      <w:r>
        <w:t>Anbindung der Datenbankinstanzen</w:t>
      </w:r>
    </w:p>
    <w:p w:rsidR="0064330C" w:rsidRDefault="0064330C" w:rsidP="0064330C">
      <w:pPr>
        <w:pStyle w:val="Text"/>
        <w:ind w:firstLine="0"/>
      </w:pPr>
    </w:p>
    <w:p w:rsidR="0064330C" w:rsidRDefault="009E4531" w:rsidP="0064330C">
      <w:pPr>
        <w:pStyle w:val="berschrift2"/>
      </w:pPr>
      <w:r>
        <w:t>Umsetzung einer gemäß XA verteilten Transaktion</w:t>
      </w:r>
    </w:p>
    <w:p w:rsidR="008A7497" w:rsidRDefault="009E4531" w:rsidP="009E4531">
      <w:pPr>
        <w:pStyle w:val="Listenabsatz"/>
        <w:numPr>
          <w:ilvl w:val="0"/>
          <w:numId w:val="23"/>
        </w:numPr>
      </w:pPr>
      <w:r>
        <w:t>EJB</w:t>
      </w:r>
    </w:p>
    <w:p w:rsidR="009E4531" w:rsidRDefault="009E4531" w:rsidP="009E4531">
      <w:pPr>
        <w:ind w:left="360"/>
      </w:pPr>
    </w:p>
    <w:p w:rsidR="009E4531" w:rsidRDefault="009E4531" w:rsidP="009E4531">
      <w:pPr>
        <w:pStyle w:val="berschrift2"/>
      </w:pPr>
      <w:r>
        <w:t>Umsetzung eines Admin-Clients</w:t>
      </w:r>
    </w:p>
    <w:p w:rsidR="009E4531" w:rsidRDefault="009E4531" w:rsidP="008A7497"/>
    <w:p w:rsidR="009E4531" w:rsidRPr="00E45FD3" w:rsidRDefault="009E4531" w:rsidP="009E4531">
      <w:pPr>
        <w:pStyle w:val="berschrift3"/>
      </w:pPr>
      <w:r>
        <w:t>Angular2 als Entwurfsentscheidung</w:t>
      </w:r>
    </w:p>
    <w:p w:rsidR="009E4531" w:rsidRPr="008A7497" w:rsidRDefault="009E4531" w:rsidP="008A7497"/>
    <w:p w:rsidR="00D51C3B" w:rsidRDefault="00E02D0B">
      <w:pPr>
        <w:pStyle w:val="berschrift1"/>
      </w:pPr>
      <w:r>
        <w:t>Benchmarking</w:t>
      </w:r>
    </w:p>
    <w:p w:rsidR="00171712" w:rsidRDefault="00171712" w:rsidP="00171712"/>
    <w:p w:rsidR="004407C2" w:rsidRPr="00171712" w:rsidRDefault="004407C2" w:rsidP="00171712"/>
    <w:p w:rsidR="00D51C3B" w:rsidRDefault="00061C8E">
      <w:pPr>
        <w:pStyle w:val="berschrift2"/>
      </w:pPr>
      <w:r>
        <w:t>Testaufbau und Rahmenbedingung</w:t>
      </w:r>
    </w:p>
    <w:p w:rsidR="00D51C3B" w:rsidRDefault="00D51C3B" w:rsidP="00061C8E">
      <w:pPr>
        <w:pStyle w:val="Text"/>
      </w:pPr>
    </w:p>
    <w:p w:rsidR="004407C2" w:rsidRDefault="004407C2" w:rsidP="00061C8E">
      <w:pPr>
        <w:pStyle w:val="Text"/>
      </w:pPr>
    </w:p>
    <w:p w:rsidR="00061C8E" w:rsidRPr="00E45FD3" w:rsidRDefault="00061C8E" w:rsidP="00061C8E">
      <w:pPr>
        <w:pStyle w:val="berschrift3"/>
      </w:pPr>
      <w:r>
        <w:t>Verwendete Infrastrukturkomponenten</w:t>
      </w:r>
    </w:p>
    <w:p w:rsidR="00061C8E" w:rsidRDefault="00061C8E">
      <w:pPr>
        <w:pStyle w:val="Text"/>
      </w:pPr>
    </w:p>
    <w:p w:rsidR="00061C8E" w:rsidRDefault="00061C8E">
      <w:pPr>
        <w:pStyle w:val="Text"/>
      </w:pPr>
    </w:p>
    <w:p w:rsidR="004407C2" w:rsidRDefault="004407C2">
      <w:pPr>
        <w:pStyle w:val="Text"/>
      </w:pPr>
    </w:p>
    <w:p w:rsidR="00061C8E" w:rsidRPr="00E45FD3" w:rsidRDefault="00061C8E" w:rsidP="00061C8E">
      <w:pPr>
        <w:pStyle w:val="berschrift3"/>
      </w:pPr>
      <w:r>
        <w:t>Verwendete Testmetriken</w:t>
      </w:r>
    </w:p>
    <w:p w:rsidR="00061C8E" w:rsidRDefault="00061C8E">
      <w:pPr>
        <w:pStyle w:val="Text"/>
      </w:pPr>
    </w:p>
    <w:p w:rsidR="00061C8E" w:rsidRDefault="00061C8E">
      <w:pPr>
        <w:pStyle w:val="Text"/>
      </w:pPr>
    </w:p>
    <w:p w:rsidR="004407C2" w:rsidRDefault="004407C2">
      <w:pPr>
        <w:pStyle w:val="Text"/>
      </w:pPr>
    </w:p>
    <w:p w:rsidR="00B81650" w:rsidRDefault="00B81650" w:rsidP="000F6914">
      <w:pPr>
        <w:pStyle w:val="berschrift3"/>
      </w:pPr>
      <w:r>
        <w:t>Testspezifikation</w:t>
      </w:r>
    </w:p>
    <w:p w:rsidR="004407C2" w:rsidRPr="00B81650" w:rsidRDefault="004407C2" w:rsidP="00B81650"/>
    <w:p w:rsidR="00D51C3B" w:rsidRDefault="004407C2">
      <w:pPr>
        <w:pStyle w:val="berschrift2"/>
      </w:pPr>
      <w:r>
        <w:t>Dokumentation der Messergebnisse</w:t>
      </w:r>
    </w:p>
    <w:p w:rsidR="004407C2" w:rsidRDefault="004407C2" w:rsidP="004407C2">
      <w:pPr>
        <w:pStyle w:val="Text"/>
        <w:ind w:firstLine="0"/>
      </w:pPr>
    </w:p>
    <w:p w:rsidR="00D51C3B" w:rsidRDefault="004407C2" w:rsidP="004407C2">
      <w:pPr>
        <w:pStyle w:val="berschrift2"/>
      </w:pPr>
      <w:r>
        <w:t>Evaluation der Messergebnisse</w:t>
      </w:r>
    </w:p>
    <w:p w:rsidR="00D51C3B" w:rsidRDefault="00D51C3B">
      <w:pPr>
        <w:pStyle w:val="Text"/>
      </w:pPr>
    </w:p>
    <w:p w:rsidR="00D51C3B" w:rsidRDefault="004407C2">
      <w:pPr>
        <w:pStyle w:val="berschrift1"/>
      </w:pPr>
      <w:r>
        <w:t>FAZIT</w:t>
      </w:r>
    </w:p>
    <w:p w:rsidR="004407C2" w:rsidRPr="004407C2" w:rsidRDefault="004407C2" w:rsidP="004407C2"/>
    <w:p w:rsidR="00D51C3B" w:rsidRDefault="00D51C3B">
      <w:pPr>
        <w:pStyle w:val="Text"/>
      </w:pPr>
    </w:p>
    <w:p w:rsidR="00513E45" w:rsidRDefault="00513E45">
      <w:pPr>
        <w:pStyle w:val="Text"/>
      </w:pPr>
    </w:p>
    <w:p w:rsidR="00D51C3B" w:rsidRDefault="00D51C3B">
      <w:pPr>
        <w:pStyle w:val="Text"/>
      </w:pPr>
      <w:r>
        <w:lastRenderedPageBreak/>
        <w:t xml:space="preserve">An excellent style manual and source of information for science writers is [9]. A general IEEE style guide, </w:t>
      </w:r>
      <w:r>
        <w:rPr>
          <w:i/>
          <w:iCs/>
        </w:rPr>
        <w:t>Information for Authors,</w:t>
      </w:r>
      <w:r>
        <w:t xml:space="preserve"> is available at </w:t>
      </w:r>
      <w:hyperlink r:id="rId11" w:history="1">
        <w:r>
          <w:rPr>
            <w:rStyle w:val="Hyperlink"/>
          </w:rPr>
          <w:t>http://www.ieee.org/organizations/pubs/transactions/information.htm</w:t>
        </w:r>
      </w:hyperlink>
    </w:p>
    <w:p w:rsidR="00D51C3B" w:rsidRDefault="00D51C3B">
      <w:pPr>
        <w:pStyle w:val="Text"/>
        <w:ind w:firstLine="0"/>
      </w:pPr>
    </w:p>
    <w:p w:rsidR="00D51C3B" w:rsidRDefault="00D51C3B">
      <w:pPr>
        <w:pStyle w:val="berschrift1"/>
      </w:pPr>
      <w:r>
        <w:t>Editorial Policy</w:t>
      </w:r>
    </w:p>
    <w:p w:rsidR="00D51C3B" w:rsidRDefault="00D51C3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D51C3B" w:rsidRDefault="00D51C3B">
      <w:pPr>
        <w:pStyle w:val="Text"/>
      </w:pPr>
      <w:r>
        <w:t>The Transactions and Journals Department does not publish conference records or proceedings. The T</w:t>
      </w:r>
      <w:r>
        <w:rPr>
          <w:sz w:val="16"/>
          <w:szCs w:val="16"/>
        </w:rPr>
        <w:t>RANSACTIONS</w:t>
      </w:r>
      <w: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D51C3B" w:rsidRDefault="00D51C3B">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D51C3B" w:rsidRDefault="00D51C3B">
      <w:pPr>
        <w:pStyle w:val="Text"/>
      </w:pPr>
    </w:p>
    <w:p w:rsidR="00D51C3B" w:rsidRDefault="00D51C3B">
      <w:pPr>
        <w:pStyle w:val="berschrift1"/>
      </w:pPr>
      <w:r>
        <w:t>Publication Principles</w:t>
      </w:r>
    </w:p>
    <w:p w:rsidR="00D51C3B" w:rsidRDefault="00D51C3B">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rsidR="00D51C3B" w:rsidRDefault="00D51C3B">
      <w:pPr>
        <w:pStyle w:val="Text"/>
      </w:pPr>
      <w:r>
        <w:t>Authors should consider the following points:</w:t>
      </w:r>
    </w:p>
    <w:p w:rsidR="00D51C3B" w:rsidRDefault="00D51C3B">
      <w:pPr>
        <w:pStyle w:val="Text"/>
        <w:numPr>
          <w:ilvl w:val="0"/>
          <w:numId w:val="18"/>
        </w:numPr>
      </w:pPr>
      <w:r>
        <w:t xml:space="preserve">Technical papers submitted for publication must advance the state of knowledge and must cite relevant prior work. </w:t>
      </w:r>
    </w:p>
    <w:p w:rsidR="00D51C3B" w:rsidRDefault="00D51C3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D51C3B" w:rsidRDefault="00D51C3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D51C3B" w:rsidRDefault="00D51C3B">
      <w:pPr>
        <w:pStyle w:val="Text"/>
        <w:numPr>
          <w:ilvl w:val="0"/>
          <w:numId w:val="18"/>
        </w:numPr>
      </w:pPr>
      <w:r>
        <w:t xml:space="preserve">Because replication is required for scientific progress, papers submitted for publication must provide sufficient information to allow readers to perform similar </w:t>
      </w:r>
      <w:r>
        <w:lastRenderedPageBreak/>
        <w:t>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D51C3B" w:rsidRDefault="00D51C3B">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rsidR="00D51C3B" w:rsidRDefault="00D51C3B">
      <w:pPr>
        <w:pStyle w:val="Text"/>
        <w:ind w:firstLine="0"/>
      </w:pPr>
    </w:p>
    <w:p w:rsidR="00D51C3B" w:rsidRDefault="00D51C3B">
      <w:pPr>
        <w:pStyle w:val="berschrift1"/>
      </w:pPr>
      <w:r>
        <w:t>Conclusion</w:t>
      </w:r>
    </w:p>
    <w:p w:rsidR="00D51C3B" w:rsidRDefault="00D51C3B">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D51C3B" w:rsidRDefault="00D51C3B">
      <w:pPr>
        <w:pStyle w:val="ReferenceHead"/>
      </w:pPr>
      <w:r>
        <w:t>Appendix</w:t>
      </w:r>
    </w:p>
    <w:p w:rsidR="00D51C3B" w:rsidRDefault="00D51C3B">
      <w:pPr>
        <w:pStyle w:val="Text"/>
      </w:pPr>
      <w:r>
        <w:t>Appendixes, if needed, appear before the acknowledgment.</w:t>
      </w:r>
    </w:p>
    <w:p w:rsidR="00D51C3B" w:rsidRDefault="00D51C3B">
      <w:pPr>
        <w:pStyle w:val="ReferenceHead"/>
      </w:pPr>
      <w:r>
        <w:t>Acknowledgment</w:t>
      </w:r>
    </w:p>
    <w:p w:rsidR="00D51C3B" w:rsidRDefault="00D51C3B">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w:t>
      </w:r>
      <w:r>
        <w:t>.</w:t>
      </w:r>
      <w:r w:rsidR="008C630A">
        <w:t xml:space="preserve"> </w:t>
      </w:r>
      <w:r w:rsidR="008C630A">
        <w:fldChar w:fldCharType="begin"/>
      </w:r>
      <w:r w:rsidR="008C630A">
        <w:instrText xml:space="preserve"> ADDIN ZOTERO_ITEM CSL_CITATION {"citationID":"276837v79q","properties":{"formattedCitation":"[1]","plainCitation":"[1]"},"citationItems":[{"id":2898,"uris":["http://zotero.org/groups/753033/items/CCRUT4P8"],"uri":["http://zotero.org/groups/753033/items/CCRUT4P8"],"itemData":{"id":2898,"type":"webpage","title":"Messaging configuration - WildFly 8 - Project Documentation Editor","URL":"https://docs.jboss.org/author/display/WFLY8/Messaging+configuration","accessed":{"date-parts":[["2016",10,13]]}}}],"schema":"https://github.com/citation-style-language/schema/raw/master/csl-citation.json"} </w:instrText>
      </w:r>
      <w:r w:rsidR="008C630A">
        <w:fldChar w:fldCharType="separate"/>
      </w:r>
      <w:r w:rsidR="008C630A" w:rsidRPr="008C630A">
        <w:t>[1]</w:t>
      </w:r>
      <w:r w:rsidR="008C630A">
        <w:fldChar w:fldCharType="end"/>
      </w:r>
      <w:r w:rsidR="008C630A">
        <w:t xml:space="preserve"> </w:t>
      </w:r>
    </w:p>
    <w:p w:rsidR="00D51C3B" w:rsidRDefault="00D51C3B">
      <w:pPr>
        <w:pStyle w:val="ReferenceHead"/>
      </w:pPr>
      <w:r>
        <w:t>References</w:t>
      </w:r>
    </w:p>
    <w:bookmarkStart w:id="1" w:name="_GoBack"/>
    <w:p w:rsidR="008C630A" w:rsidRPr="008C630A" w:rsidRDefault="008C630A" w:rsidP="008C630A">
      <w:pPr>
        <w:pStyle w:val="Literaturverzeichnis"/>
      </w:pPr>
      <w:r>
        <w:fldChar w:fldCharType="begin"/>
      </w:r>
      <w:r>
        <w:instrText xml:space="preserve"> ADDIN ZOTERO_BIBL {"custom":[]} CSL_BIBLIOGRAPHY </w:instrText>
      </w:r>
      <w:r>
        <w:fldChar w:fldCharType="separate"/>
      </w:r>
      <w:r w:rsidRPr="008C630A">
        <w:t>[1]</w:t>
      </w:r>
      <w:r w:rsidRPr="008C630A">
        <w:tab/>
        <w:t>„Messaging configuration - WildFly 8 - Project Documentation Editor“. [Online]. Verfügbar unter: https://docs.jboss.org/author/display/WFLY8/Messaging+configuration. [Zugegriffen: 13-Okt-2016].</w:t>
      </w:r>
    </w:p>
    <w:p w:rsidR="00D51C3B" w:rsidRPr="008C630A" w:rsidRDefault="008C630A" w:rsidP="008C630A">
      <w:pPr>
        <w:pStyle w:val="ReferenceHead"/>
        <w:jc w:val="left"/>
      </w:pPr>
      <w:r>
        <w:fldChar w:fldCharType="end"/>
      </w:r>
      <w:bookmarkEnd w:id="1"/>
    </w:p>
    <w:p w:rsidR="00D51C3B" w:rsidRDefault="00D51C3B">
      <w:pPr>
        <w:pStyle w:val="FigureCaption"/>
        <w:rPr>
          <w:b/>
          <w:bCs/>
        </w:rPr>
      </w:pPr>
    </w:p>
    <w:p w:rsidR="00D51C3B" w:rsidRDefault="00D51C3B">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Default="00D51C3B">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Default="00D51C3B">
      <w:pPr>
        <w:pStyle w:val="FigureCaption"/>
      </w:pPr>
      <w:r>
        <w:tab/>
        <w:t xml:space="preserve">The third paragraph begins with the author’s title and last name (e.g., Dr. Smith, Prof. Jones, Mr. Kajor, Ms. Hunter). List any memberships in professional societies other than the IEEE. Finally, list any awards and work </w:t>
      </w:r>
      <w:r>
        <w:lastRenderedPageBreak/>
        <w:t>for IEEE committees and publications.  If a photograph is provided, the biography will be indented around it. The photograph is placed at the top left of the biography. Personal hobbies will be deleted from the biography.</w:t>
      </w:r>
    </w:p>
    <w:sectPr w:rsidR="00D51C3B">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23A" w:rsidRDefault="00FC623A">
      <w:r>
        <w:separator/>
      </w:r>
    </w:p>
  </w:endnote>
  <w:endnote w:type="continuationSeparator" w:id="0">
    <w:p w:rsidR="00FC623A" w:rsidRDefault="00FC6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23A" w:rsidRDefault="00FC623A"/>
  </w:footnote>
  <w:footnote w:type="continuationSeparator" w:id="0">
    <w:p w:rsidR="00FC623A" w:rsidRDefault="00FC623A">
      <w:r>
        <w:continuationSeparator/>
      </w:r>
    </w:p>
  </w:footnote>
  <w:footnote w:id="1">
    <w:p w:rsidR="00D51C3B" w:rsidRDefault="00D51C3B">
      <w:pPr>
        <w:pStyle w:val="Funotentext"/>
      </w:pPr>
      <w:r>
        <w:t xml:space="preserve">Manuscript received </w:t>
      </w:r>
      <w:smartTag w:uri="urn:schemas-microsoft-com:office:smarttags" w:element="date">
        <w:smartTagPr>
          <w:attr w:name="Month" w:val="10"/>
          <w:attr w:name="Day" w:val="9"/>
          <w:attr w:name="Year" w:val="2001"/>
        </w:smartTagPr>
        <w:r>
          <w:t>October 9, 2001</w:t>
        </w:r>
      </w:smartTag>
      <w:r>
        <w:t>.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D51C3B" w:rsidRDefault="00D51C3B">
      <w:pPr>
        <w:pStyle w:val="Funoten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D51C3B" w:rsidRDefault="00D51C3B">
      <w:pPr>
        <w:pStyle w:val="Funoten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rsidR="00D51C3B" w:rsidRDefault="00D51C3B">
      <w:pPr>
        <w:pStyle w:val="Funoten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C3B" w:rsidRDefault="00D51C3B">
    <w:pPr>
      <w:framePr w:wrap="auto" w:vAnchor="text" w:hAnchor="margin" w:xAlign="right" w:y="1"/>
    </w:pPr>
    <w:r>
      <w:fldChar w:fldCharType="begin"/>
    </w:r>
    <w:r>
      <w:instrText xml:space="preserve">PAGE  </w:instrText>
    </w:r>
    <w:r>
      <w:fldChar w:fldCharType="separate"/>
    </w:r>
    <w:r w:rsidR="00513E45">
      <w:rPr>
        <w:noProof/>
      </w:rPr>
      <w:t>3</w:t>
    </w:r>
    <w:r>
      <w:fldChar w:fldCharType="end"/>
    </w:r>
  </w:p>
  <w:p w:rsidR="00D51C3B" w:rsidRDefault="00D51C3B">
    <w:pPr>
      <w:ind w:right="360"/>
    </w:pPr>
    <w:r>
      <w:t>&gt; REPLACE THIS LINE WITH YOUR PAPER IDENTIFICATION NUMBER (DOUBLE-CLICK HERE TO EDIT) &lt;</w:t>
    </w:r>
  </w:p>
  <w:p w:rsidR="00D51C3B" w:rsidRDefault="00D51C3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3"/>
  </w:num>
  <w:num w:numId="15">
    <w:abstractNumId w:val="11"/>
  </w:num>
  <w:num w:numId="16">
    <w:abstractNumId w:val="15"/>
  </w:num>
  <w:num w:numId="17">
    <w:abstractNumId w:val="6"/>
  </w:num>
  <w:num w:numId="18">
    <w:abstractNumId w:val="5"/>
  </w:num>
  <w:num w:numId="19">
    <w:abstractNumId w:val="14"/>
  </w:num>
  <w:num w:numId="20">
    <w:abstractNumId w:val="9"/>
  </w:num>
  <w:num w:numId="21">
    <w:abstractNumId w:val="12"/>
  </w:num>
  <w:num w:numId="22">
    <w:abstractNumId w:val="1"/>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61C8E"/>
    <w:rsid w:val="00171712"/>
    <w:rsid w:val="00245A67"/>
    <w:rsid w:val="00423420"/>
    <w:rsid w:val="004407C2"/>
    <w:rsid w:val="00513E45"/>
    <w:rsid w:val="0053622A"/>
    <w:rsid w:val="00574610"/>
    <w:rsid w:val="0064330C"/>
    <w:rsid w:val="006C0FE8"/>
    <w:rsid w:val="006F275F"/>
    <w:rsid w:val="00731078"/>
    <w:rsid w:val="0075563B"/>
    <w:rsid w:val="00760126"/>
    <w:rsid w:val="007A6C97"/>
    <w:rsid w:val="00826C5A"/>
    <w:rsid w:val="008A7497"/>
    <w:rsid w:val="008C630A"/>
    <w:rsid w:val="0094599C"/>
    <w:rsid w:val="009C5D72"/>
    <w:rsid w:val="009E4531"/>
    <w:rsid w:val="009F423C"/>
    <w:rsid w:val="00B64FA2"/>
    <w:rsid w:val="00B81650"/>
    <w:rsid w:val="00C42A6B"/>
    <w:rsid w:val="00C71F17"/>
    <w:rsid w:val="00C73172"/>
    <w:rsid w:val="00C762F7"/>
    <w:rsid w:val="00C92EA8"/>
    <w:rsid w:val="00CF3D38"/>
    <w:rsid w:val="00D51C3B"/>
    <w:rsid w:val="00E02D0B"/>
    <w:rsid w:val="00E45FD3"/>
    <w:rsid w:val="00EF1337"/>
    <w:rsid w:val="00FB6F76"/>
    <w:rsid w:val="00FC623A"/>
    <w:rsid w:val="00FD0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1D045001-B31B-43DC-98F9-95552E3B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lang w:val="en-US" w:eastAsia="en-US"/>
    </w:rPr>
  </w:style>
  <w:style w:type="paragraph" w:styleId="berschrift1">
    <w:name w:val="heading 1"/>
    <w:basedOn w:val="Standard"/>
    <w:next w:val="Standard"/>
    <w:qFormat/>
    <w:pPr>
      <w:keepNext/>
      <w:numPr>
        <w:numId w:val="1"/>
      </w:numPr>
      <w:spacing w:before="240" w:after="80"/>
      <w:jc w:val="center"/>
      <w:outlineLvl w:val="0"/>
    </w:pPr>
    <w:rPr>
      <w:smallCaps/>
      <w:kern w:val="28"/>
    </w:rPr>
  </w:style>
  <w:style w:type="paragraph" w:styleId="berschrift2">
    <w:name w:val="heading 2"/>
    <w:basedOn w:val="Standard"/>
    <w:next w:val="Standard"/>
    <w:qFormat/>
    <w:pPr>
      <w:keepNext/>
      <w:numPr>
        <w:ilvl w:val="1"/>
        <w:numId w:val="1"/>
      </w:numPr>
      <w:spacing w:before="120" w:after="60"/>
      <w:ind w:left="144"/>
      <w:outlineLvl w:val="1"/>
    </w:pPr>
    <w:rPr>
      <w:i/>
      <w:iCs/>
    </w:rPr>
  </w:style>
  <w:style w:type="paragraph" w:styleId="berschrift3">
    <w:name w:val="heading 3"/>
    <w:basedOn w:val="Standard"/>
    <w:next w:val="Standard"/>
    <w:qFormat/>
    <w:pPr>
      <w:keepNext/>
      <w:numPr>
        <w:ilvl w:val="2"/>
        <w:numId w:val="1"/>
      </w:numPr>
      <w:ind w:left="288"/>
      <w:outlineLvl w:val="2"/>
    </w:pPr>
    <w:rPr>
      <w:i/>
      <w:iCs/>
    </w:rPr>
  </w:style>
  <w:style w:type="paragraph" w:styleId="berschrift4">
    <w:name w:val="heading 4"/>
    <w:basedOn w:val="Standard"/>
    <w:next w:val="Standard"/>
    <w:qFormat/>
    <w:pPr>
      <w:keepNext/>
      <w:numPr>
        <w:ilvl w:val="3"/>
        <w:numId w:val="1"/>
      </w:numPr>
      <w:spacing w:before="240" w:after="60"/>
      <w:outlineLvl w:val="3"/>
    </w:pPr>
    <w:rPr>
      <w:i/>
      <w:iCs/>
      <w:sz w:val="18"/>
      <w:szCs w:val="18"/>
    </w:rPr>
  </w:style>
  <w:style w:type="paragraph" w:styleId="berschrift5">
    <w:name w:val="heading 5"/>
    <w:basedOn w:val="Standard"/>
    <w:next w:val="Standard"/>
    <w:qFormat/>
    <w:pPr>
      <w:numPr>
        <w:ilvl w:val="4"/>
        <w:numId w:val="1"/>
      </w:numPr>
      <w:spacing w:before="240" w:after="60"/>
      <w:outlineLvl w:val="4"/>
    </w:pPr>
    <w:rPr>
      <w:sz w:val="18"/>
      <w:szCs w:val="18"/>
    </w:rPr>
  </w:style>
  <w:style w:type="paragraph" w:styleId="berschrift6">
    <w:name w:val="heading 6"/>
    <w:basedOn w:val="Standard"/>
    <w:next w:val="Standard"/>
    <w:qFormat/>
    <w:pPr>
      <w:numPr>
        <w:ilvl w:val="5"/>
        <w:numId w:val="1"/>
      </w:numPr>
      <w:spacing w:before="240" w:after="60"/>
      <w:outlineLvl w:val="5"/>
    </w:pPr>
    <w:rPr>
      <w:i/>
      <w:iCs/>
      <w:sz w:val="16"/>
      <w:szCs w:val="16"/>
    </w:rPr>
  </w:style>
  <w:style w:type="paragraph" w:styleId="berschrift7">
    <w:name w:val="heading 7"/>
    <w:basedOn w:val="Standard"/>
    <w:next w:val="Standard"/>
    <w:qFormat/>
    <w:pPr>
      <w:numPr>
        <w:ilvl w:val="6"/>
        <w:numId w:val="1"/>
      </w:numPr>
      <w:spacing w:before="240" w:after="60"/>
      <w:outlineLvl w:val="6"/>
    </w:pPr>
    <w:rPr>
      <w:sz w:val="16"/>
      <w:szCs w:val="16"/>
    </w:rPr>
  </w:style>
  <w:style w:type="paragraph" w:styleId="berschrift8">
    <w:name w:val="heading 8"/>
    <w:basedOn w:val="Standard"/>
    <w:next w:val="Standard"/>
    <w:qFormat/>
    <w:pPr>
      <w:numPr>
        <w:ilvl w:val="7"/>
        <w:numId w:val="1"/>
      </w:numPr>
      <w:spacing w:before="240" w:after="60"/>
      <w:outlineLvl w:val="7"/>
    </w:pPr>
    <w:rPr>
      <w:i/>
      <w:iCs/>
      <w:sz w:val="16"/>
      <w:szCs w:val="16"/>
    </w:rPr>
  </w:style>
  <w:style w:type="paragraph" w:styleId="berschrift9">
    <w:name w:val="heading 9"/>
    <w:basedOn w:val="Standard"/>
    <w:next w:val="Standard"/>
    <w:qFormat/>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basedOn w:val="Absatz-Standardschriftart"/>
    <w:semiHidden/>
    <w:rPr>
      <w:vertAlign w:val="superscript"/>
    </w:rPr>
  </w:style>
  <w:style w:type="paragraph" w:styleId="Fuzeile">
    <w:name w:val="footer"/>
    <w:basedOn w:val="Standard"/>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styleId="Textkrper-Zeileneinzug">
    <w:name w:val="Body Text Indent"/>
    <w:basedOn w:val="Standard"/>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organizations/pubs/transactions/information.htm" TargetMode="External"/><Relationship Id="rId5" Type="http://schemas.openxmlformats.org/officeDocument/2006/relationships/webSettings" Target="webSettings.xml"/><Relationship Id="rId10" Type="http://schemas.openxmlformats.org/officeDocument/2006/relationships/hyperlink" Target="http://www.ieee.org/organizations/pubs/transactions/stylesheets.htm"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9068-1B45-4216-BE4E-4A74B1EC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1412</Words>
  <Characters>8901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10293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und Jenny</cp:lastModifiedBy>
  <cp:revision>23</cp:revision>
  <cp:lastPrinted>2004-03-23T09:00:00Z</cp:lastPrinted>
  <dcterms:created xsi:type="dcterms:W3CDTF">2013-09-25T08:09:00Z</dcterms:created>
  <dcterms:modified xsi:type="dcterms:W3CDTF">2016-10-13T17:41:00Z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id="QakCYEIe"/&gt;&lt;style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