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pPr>
        <w:pStyle w:val="Authors"/>
        <w:framePr w:wrap="notBeside"/>
        <w:rPr>
          <w:lang w:val="de-DE"/>
        </w:rPr>
      </w:pPr>
      <w:r w:rsidRPr="000A5242">
        <w:rPr>
          <w:lang w:val="de-DE"/>
        </w:rPr>
        <w:t xml:space="preserve">C. </w:t>
      </w:r>
      <w:proofErr w:type="spellStart"/>
      <w:r w:rsidRPr="000A5242">
        <w:rPr>
          <w:lang w:val="de-DE"/>
        </w:rPr>
        <w:t>Eidelloth</w:t>
      </w:r>
      <w:proofErr w:type="spellEnd"/>
      <w:r w:rsidRPr="000A5242">
        <w:rPr>
          <w:lang w:val="de-DE"/>
        </w:rPr>
        <w:t>, D. Sau</w:t>
      </w:r>
      <w:r w:rsidR="006C4F8A">
        <w:rPr>
          <w:lang w:val="de-DE"/>
        </w:rPr>
        <w:t>t</w:t>
      </w:r>
      <w:r w:rsidRPr="000A5242">
        <w:rPr>
          <w:lang w:val="de-DE"/>
        </w:rPr>
        <w:t>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E37277">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E37277">
        <w:rPr>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E37277">
        <w:rPr>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0A5242">
        <w:rPr>
          <w:lang w:val="de-DE"/>
        </w:rPr>
        <w:fldChar w:fldCharType="begin"/>
      </w:r>
      <w:r w:rsidR="00E37277">
        <w:rPr>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führt.</w:t>
      </w:r>
      <w:r>
        <w:rPr>
          <w:lang w:val="de-DE"/>
        </w:rPr>
        <w:fldChar w:fldCharType="begin"/>
      </w:r>
      <w:r w:rsidR="00E37277">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 xml:space="preserve">-Phase-Commit-Protokoll. Wesentlich sind außerdem </w:t>
      </w:r>
      <w:proofErr w:type="spellStart"/>
      <w:r>
        <w:rPr>
          <w:lang w:val="de-DE"/>
        </w:rPr>
        <w:t>Logging</w:t>
      </w:r>
      <w:proofErr w:type="spellEnd"/>
      <w:r>
        <w:rPr>
          <w:lang w:val="de-DE"/>
        </w:rPr>
        <w:t>-Mechanismen,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w:t>
      </w:r>
      <w:proofErr w:type="spellStart"/>
      <w:r w:rsidRPr="000A5242">
        <w:rPr>
          <w:lang w:val="de-DE"/>
        </w:rPr>
        <w:t>fire</w:t>
      </w:r>
      <w:proofErr w:type="spellEnd"/>
      <w:r w:rsidRPr="000A5242">
        <w:rPr>
          <w:lang w:val="de-DE"/>
        </w:rPr>
        <w:t>-and-</w:t>
      </w:r>
      <w:proofErr w:type="spellStart"/>
      <w:r w:rsidRPr="000A5242">
        <w:rPr>
          <w:lang w:val="de-DE"/>
        </w:rPr>
        <w:t>forget</w:t>
      </w:r>
      <w:proofErr w:type="spellEnd"/>
      <w:r w:rsidRPr="000A5242">
        <w:rPr>
          <w:lang w:val="de-DE"/>
        </w:rPr>
        <w: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w:t>
      </w:r>
      <w:proofErr w:type="spellStart"/>
      <w:r w:rsidRPr="000A5242">
        <w:rPr>
          <w:lang w:val="de-DE"/>
        </w:rPr>
        <w:t>reliable</w:t>
      </w:r>
      <w:proofErr w:type="spellEnd"/>
      <w:r w:rsidRPr="000A5242">
        <w:rPr>
          <w:lang w:val="de-DE"/>
        </w:rPr>
        <w:t xml:space="preserve"> </w:t>
      </w:r>
      <w:proofErr w:type="spellStart"/>
      <w:r w:rsidRPr="000A5242">
        <w:rPr>
          <w:lang w:val="de-DE"/>
        </w:rPr>
        <w:t>messaging</w:t>
      </w:r>
      <w:proofErr w:type="spellEnd"/>
      <w:r w:rsidRPr="000A5242">
        <w:rPr>
          <w:lang w:val="de-DE"/>
        </w:rPr>
        <w:t xml:space="preserve">), können die Verfügbarkeit und </w:t>
      </w:r>
      <w:proofErr w:type="spellStart"/>
      <w:r w:rsidRPr="000A5242">
        <w:rPr>
          <w:lang w:val="de-DE"/>
        </w:rPr>
        <w:t>Rubstheit</w:t>
      </w:r>
      <w:proofErr w:type="spellEnd"/>
      <w:r w:rsidRPr="000A5242">
        <w:rPr>
          <w:lang w:val="de-DE"/>
        </w:rPr>
        <w:t xml:space="preserve">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bookmarkStart w:id="1" w:name="_GoBack"/>
      <w:bookmarkEnd w:id="1"/>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6366C4">
      <w:pPr>
        <w:jc w:val="both"/>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sidR="0041201A" w:rsidRPr="0041201A">
        <w:rPr>
          <w:lang w:val="de-DE"/>
        </w:rPr>
        <w:t xml:space="preserve"> </w:t>
      </w:r>
      <w:r w:rsidR="0041201A">
        <w:rPr>
          <w:lang w:val="de-DE"/>
        </w:rPr>
        <w:t xml:space="preserve">Vom Grundsatz her stellt die Message </w:t>
      </w:r>
      <w:proofErr w:type="spellStart"/>
      <w:r w:rsidR="0041201A">
        <w:rPr>
          <w:lang w:val="de-DE"/>
        </w:rPr>
        <w:t>Oriented</w:t>
      </w:r>
      <w:proofErr w:type="spellEnd"/>
      <w:r w:rsidR="0041201A">
        <w:rPr>
          <w:lang w:val="de-DE"/>
        </w:rPr>
        <w:t xml:space="preserve"> Middleware eher ein prozessorientierter Client/Server-Modell dar und bietet damit nicht das gleiche Abstraktionsniveau wie bei objektorientierten Konzepten.</w:t>
      </w:r>
      <w:r w:rsidR="0041201A">
        <w:rPr>
          <w:lang w:val="de-DE"/>
        </w:rPr>
        <w:fldChar w:fldCharType="begin"/>
      </w:r>
      <w:r w:rsidR="00E37277">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proofErr w:type="spellStart"/>
      <w:r w:rsidR="00312283" w:rsidRPr="000A5242">
        <w:rPr>
          <w:lang w:val="de-DE"/>
        </w:rPr>
        <w:t>Destinations</w:t>
      </w:r>
      <w:proofErr w:type="spellEnd"/>
    </w:p>
    <w:p w:rsidR="00312283" w:rsidRPr="000A5242" w:rsidRDefault="00312283" w:rsidP="006366C4">
      <w:pPr>
        <w:jc w:val="both"/>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6366C4">
      <w:pPr>
        <w:jc w:val="both"/>
        <w:rPr>
          <w:lang w:val="de-DE"/>
        </w:rPr>
      </w:pPr>
      <w:r w:rsidRPr="000A5242">
        <w:rPr>
          <w:lang w:val="de-DE"/>
        </w:rPr>
        <w:t xml:space="preserve">Für den Einsatz von JMS wird ein JMS-Provider benötigt, der </w:t>
      </w:r>
      <w:r w:rsidR="004C1675" w:rsidRPr="000A5242">
        <w:rPr>
          <w:lang w:val="de-DE"/>
        </w:rPr>
        <w:t>die genannten JMS-</w:t>
      </w:r>
      <w:proofErr w:type="spellStart"/>
      <w:r w:rsidR="004C1675" w:rsidRPr="000A5242">
        <w:rPr>
          <w:lang w:val="de-DE"/>
        </w:rPr>
        <w:t>Destinations</w:t>
      </w:r>
      <w:proofErr w:type="spellEnd"/>
      <w:r w:rsidR="004C1675" w:rsidRPr="000A5242">
        <w:rPr>
          <w:lang w:val="de-DE"/>
        </w:rPr>
        <w:t xml:space="preserve"> verwaltet. Als Beispiel für einen JMS-Provider kann </w:t>
      </w:r>
      <w:proofErr w:type="spellStart"/>
      <w:r w:rsidR="004C1675" w:rsidRPr="000A5242">
        <w:rPr>
          <w:lang w:val="de-DE"/>
        </w:rPr>
        <w:t>HornetQ</w:t>
      </w:r>
      <w:proofErr w:type="spellEnd"/>
      <w:r w:rsidR="004C1675" w:rsidRPr="000A5242">
        <w:rPr>
          <w:lang w:val="de-DE"/>
        </w:rPr>
        <w:t xml:space="preserve"> (ehemals </w:t>
      </w:r>
      <w:proofErr w:type="spellStart"/>
      <w:r w:rsidR="004C1675" w:rsidRPr="000A5242">
        <w:rPr>
          <w:lang w:val="de-DE"/>
        </w:rPr>
        <w:t>JBoss</w:t>
      </w:r>
      <w:proofErr w:type="spellEnd"/>
      <w:r w:rsidR="004C1675" w:rsidRPr="000A5242">
        <w:rPr>
          <w:lang w:val="de-DE"/>
        </w:rPr>
        <w:t xml:space="preserve">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w:t>
      </w:r>
      <w:r w:rsidR="00870053" w:rsidRPr="00636A6D">
        <w:rPr>
          <w:lang w:val="de-DE"/>
        </w:rPr>
        <w:t xml:space="preserve">Server, Client und </w:t>
      </w:r>
      <w:proofErr w:type="spellStart"/>
      <w:r w:rsidR="00870053" w:rsidRPr="00636A6D">
        <w:rPr>
          <w:lang w:val="de-DE"/>
        </w:rPr>
        <w:t>Benchmarkclient</w:t>
      </w:r>
      <w:proofErr w:type="spellEnd"/>
      <w:r w:rsidR="00870053" w:rsidRPr="00636A6D">
        <w:rPr>
          <w:lang w:val="de-DE"/>
        </w:rPr>
        <w:t xml:space="preserve">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grundlegendes </w:t>
      </w:r>
      <w:proofErr w:type="spellStart"/>
      <w:r w:rsidR="00870053" w:rsidRPr="00636A6D">
        <w:rPr>
          <w:lang w:val="de-DE"/>
        </w:rPr>
        <w:t>Refactoring</w:t>
      </w:r>
      <w:proofErr w:type="spellEnd"/>
      <w:r w:rsidR="00870053" w:rsidRPr="00636A6D">
        <w:rPr>
          <w:lang w:val="de-DE"/>
        </w:rPr>
        <w:t xml:space="preserve">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w:t>
      </w:r>
      <w:proofErr w:type="spellStart"/>
      <w:r w:rsidRPr="00636A6D">
        <w:rPr>
          <w:lang w:val="de-DE"/>
        </w:rPr>
        <w:t>Logout</w:t>
      </w:r>
      <w:proofErr w:type="spellEnd"/>
      <w:r w:rsidRPr="00636A6D">
        <w:rPr>
          <w:lang w:val="de-DE"/>
        </w:rPr>
        <w:t xml:space="preserve">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w:t>
      </w:r>
      <w:proofErr w:type="spellStart"/>
      <w:r w:rsidRPr="00636A6D">
        <w:rPr>
          <w:lang w:val="de-DE"/>
        </w:rPr>
        <w:t>Maven</w:t>
      </w:r>
      <w:proofErr w:type="spellEnd"/>
      <w:r w:rsidRPr="00636A6D">
        <w:rPr>
          <w:lang w:val="de-DE"/>
        </w:rPr>
        <w:t xml:space="preserve">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w:t>
      </w:r>
      <w:proofErr w:type="spellStart"/>
      <w:r w:rsidRPr="00636A6D">
        <w:rPr>
          <w:lang w:val="de-DE"/>
        </w:rPr>
        <w:t>Maven</w:t>
      </w:r>
      <w:proofErr w:type="spellEnd"/>
      <w:r w:rsidRPr="00636A6D">
        <w:rPr>
          <w:lang w:val="de-DE"/>
        </w:rPr>
        <w:t xml:space="preserve">-Projekt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lastRenderedPageBreak/>
        <w:t>Server</w:t>
      </w:r>
    </w:p>
    <w:p w:rsidR="006940C0" w:rsidRPr="004B5266" w:rsidRDefault="00EA2F13" w:rsidP="0010219E">
      <w:pPr>
        <w:jc w:val="both"/>
        <w:rPr>
          <w:lang w:val="de-DE"/>
        </w:rPr>
      </w:pPr>
      <w:r w:rsidRPr="004B5266">
        <w:rPr>
          <w:lang w:val="de-DE"/>
        </w:rPr>
        <w:t xml:space="preserve">Die Server-Komponente beinhaltet alle Funktionen, die für die serverseitige Anwendung notwendig sind. Dabei ist diese auf den </w:t>
      </w:r>
      <w:proofErr w:type="spellStart"/>
      <w:r w:rsidRPr="004B5266">
        <w:rPr>
          <w:lang w:val="de-DE"/>
        </w:rPr>
        <w:t>JBoss</w:t>
      </w:r>
      <w:proofErr w:type="spellEnd"/>
      <w:r w:rsidRPr="004B5266">
        <w:rPr>
          <w:lang w:val="de-DE"/>
        </w:rPr>
        <w:t xml:space="preserve"> </w:t>
      </w:r>
      <w:proofErr w:type="spellStart"/>
      <w:r w:rsidRPr="004B5266">
        <w:rPr>
          <w:lang w:val="de-DE"/>
        </w:rPr>
        <w:t>Wildfly</w:t>
      </w:r>
      <w:proofErr w:type="spellEnd"/>
      <w:r w:rsidRPr="004B5266">
        <w:rPr>
          <w:lang w:val="de-DE"/>
        </w:rPr>
        <w:t xml:space="preserve">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w:t>
      </w:r>
      <w:r w:rsidR="00DC20CF" w:rsidRPr="004B5266">
        <w:rPr>
          <w:lang w:val="de-DE"/>
        </w:rPr>
        <w:t xml:space="preserve"> </w:t>
      </w:r>
      <w:r w:rsidR="00DC20CF" w:rsidRPr="004B5266">
        <w:rPr>
          <w:lang w:val="de-DE"/>
        </w:rPr>
        <w:t xml:space="preserve">bei zukünftigen Weiterentwicklungen </w:t>
      </w:r>
      <w:r w:rsidR="00DC20CF" w:rsidRPr="004B5266">
        <w:rPr>
          <w:lang w:val="de-DE"/>
        </w:rPr>
        <w:t>zu vermeiden</w:t>
      </w:r>
      <w:r w:rsidR="00DC20CF" w:rsidRPr="004B5266">
        <w:rPr>
          <w:lang w:val="de-DE"/>
        </w:rPr>
        <w:t>.</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w:t>
      </w:r>
      <w:proofErr w:type="spellStart"/>
      <w:r w:rsidRPr="004B5266">
        <w:rPr>
          <w:lang w:val="de-DE"/>
        </w:rPr>
        <w:t>RESTful</w:t>
      </w:r>
      <w:proofErr w:type="spellEnd"/>
      <w:r w:rsidRPr="004B5266">
        <w:rPr>
          <w:lang w:val="de-DE"/>
        </w:rPr>
        <w:t xml:space="preserve"> Webservice, </w:t>
      </w:r>
      <w:r w:rsidR="003D6DE3" w:rsidRPr="004B5266">
        <w:rPr>
          <w:lang w:val="de-DE"/>
        </w:rPr>
        <w:t xml:space="preserve">eine Anbindung zu der Queue und dem Topic des JMS-Service, sowie eine Datenbankanbindung zu mehreren </w:t>
      </w:r>
      <w:proofErr w:type="spellStart"/>
      <w:r w:rsidR="003D6DE3" w:rsidRPr="004B5266">
        <w:rPr>
          <w:lang w:val="de-DE"/>
        </w:rPr>
        <w:t>MariaDB</w:t>
      </w:r>
      <w:proofErr w:type="spellEnd"/>
      <w:r w:rsidR="003D6DE3" w:rsidRPr="004B5266">
        <w:rPr>
          <w:lang w:val="de-DE"/>
        </w:rPr>
        <w:t>-Instanzen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10219E" w:rsidRPr="004B5266">
        <w:rPr>
          <w:lang w:val="de-DE"/>
        </w:rPr>
      </w:r>
      <w:r w:rsidR="00E061E4" w:rsidRPr="004B5266">
        <w:rPr>
          <w:lang w:val="de-DE"/>
        </w:rPr>
        <w:instrText xml:space="preserve"> \* MERGEFORMAT </w:instrText>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0">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2" w:name="_Ref469399142"/>
      <w:bookmarkStart w:id="3"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1</w:t>
      </w:r>
      <w:r w:rsidRPr="00636A6D">
        <w:fldChar w:fldCharType="end"/>
      </w:r>
      <w:bookmarkEnd w:id="2"/>
      <w:r w:rsidRPr="00636A6D">
        <w:rPr>
          <w:lang w:val="de-DE"/>
        </w:rPr>
        <w:t xml:space="preserve">: </w:t>
      </w:r>
      <w:bookmarkStart w:id="4" w:name="_Ref469399124"/>
      <w:r w:rsidRPr="00636A6D">
        <w:rPr>
          <w:lang w:val="de-DE"/>
        </w:rPr>
        <w:t>Komponentenmodell der serverseitigen Anwendung</w:t>
      </w:r>
      <w:bookmarkEnd w:id="3"/>
      <w:bookmarkEnd w:id="4"/>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 xml:space="preserve">Anders als die Serverkomponente wurde der Client viel modularer konzipiert. Aus Verteilungssicht handelt es sich hierbei um eine einzelne Client-Komponente, die am Ende eines </w:t>
      </w:r>
      <w:proofErr w:type="spellStart"/>
      <w:r w:rsidRPr="00636A6D">
        <w:rPr>
          <w:lang w:val="de-DE"/>
        </w:rPr>
        <w:t>Build</w:t>
      </w:r>
      <w:proofErr w:type="spellEnd"/>
      <w:r w:rsidRPr="00636A6D">
        <w:rPr>
          <w:lang w:val="de-DE"/>
        </w:rPr>
        <w:t>-Prozesses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w:t>
      </w:r>
      <w:proofErr w:type="spellStart"/>
      <w:r w:rsidRPr="00636A6D">
        <w:rPr>
          <w:lang w:val="de-DE"/>
        </w:rPr>
        <w:t>seperation</w:t>
      </w:r>
      <w:proofErr w:type="spellEnd"/>
      <w:r w:rsidRPr="00636A6D">
        <w:rPr>
          <w:lang w:val="de-DE"/>
        </w:rPr>
        <w:t xml:space="preserve"> </w:t>
      </w:r>
      <w:proofErr w:type="spellStart"/>
      <w:r w:rsidRPr="00636A6D">
        <w:rPr>
          <w:lang w:val="de-DE"/>
        </w:rPr>
        <w:t>of</w:t>
      </w:r>
      <w:proofErr w:type="spellEnd"/>
      <w:r w:rsidRPr="00636A6D">
        <w:rPr>
          <w:lang w:val="de-DE"/>
        </w:rPr>
        <w:t xml:space="preserve"> </w:t>
      </w:r>
      <w:proofErr w:type="spellStart"/>
      <w:r w:rsidRPr="00636A6D">
        <w:rPr>
          <w:lang w:val="de-DE"/>
        </w:rPr>
        <w:t>concern</w:t>
      </w:r>
      <w:proofErr w:type="spellEnd"/>
      <w:r w:rsidRPr="00636A6D">
        <w:rPr>
          <w:lang w:val="de-DE"/>
        </w:rPr>
        <w:t>“-Prinzips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w:t>
      </w:r>
      <w:proofErr w:type="spellStart"/>
      <w:r w:rsidR="00144120" w:rsidRPr="00636A6D">
        <w:rPr>
          <w:lang w:val="de-DE"/>
        </w:rPr>
        <w:t>RESTful</w:t>
      </w:r>
      <w:proofErr w:type="spellEnd"/>
      <w:r w:rsidR="00144120" w:rsidRPr="00636A6D">
        <w:rPr>
          <w:lang w:val="de-DE"/>
        </w:rPr>
        <w:t xml:space="preserve">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1">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5"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2</w:t>
      </w:r>
      <w:r w:rsidRPr="00636A6D">
        <w:fldChar w:fldCharType="end"/>
      </w:r>
      <w:bookmarkEnd w:id="5"/>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w:t>
      </w:r>
      <w:proofErr w:type="spellStart"/>
      <w:r w:rsidRPr="00636A6D">
        <w:rPr>
          <w:lang w:val="de-DE"/>
        </w:rPr>
        <w:t>RESTful</w:t>
      </w:r>
      <w:proofErr w:type="spellEnd"/>
      <w:r w:rsidRPr="00636A6D">
        <w:rPr>
          <w:lang w:val="de-DE"/>
        </w:rPr>
        <w:t xml:space="preserve">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2">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5749F2">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proofErr w:type="spellStart"/>
      <w:r w:rsidRPr="005749F2">
        <w:t>Abbildung</w:t>
      </w:r>
      <w:proofErr w:type="spellEnd"/>
      <w:r w:rsidRPr="005749F2">
        <w:t xml:space="preserve"> </w:t>
      </w:r>
      <w:r w:rsidRPr="005749F2">
        <w:rPr>
          <w:noProof/>
        </w:rPr>
        <w:t>4</w:t>
      </w:r>
      <w:r w:rsidRPr="005749F2">
        <w:rPr>
          <w:lang w:val="de-DE"/>
        </w:rPr>
        <w:fldChar w:fldCharType="end"/>
      </w:r>
      <w:r w:rsidRPr="005749F2">
        <w:rPr>
          <w:lang w:val="de-DE"/>
        </w:rPr>
        <w:t xml:space="preserve"> dargestellt, um zwei Entitäten ohne Beziehungen. Während die </w:t>
      </w:r>
      <w:proofErr w:type="spellStart"/>
      <w:r w:rsidRPr="005749F2">
        <w:rPr>
          <w:lang w:val="de-DE"/>
        </w:rPr>
        <w:t>TraceDB</w:t>
      </w:r>
      <w:proofErr w:type="spellEnd"/>
      <w:r w:rsidRPr="005749F2">
        <w:rPr>
          <w:lang w:val="de-DE"/>
        </w:rPr>
        <w:t xml:space="preserve"> den </w:t>
      </w:r>
      <w:r w:rsidRPr="005749F2">
        <w:rPr>
          <w:lang w:val="de-DE"/>
        </w:rPr>
        <w:lastRenderedPageBreak/>
        <w:t xml:space="preserve">Fokus vor allem auf das persistieren der Nachrichten ausgelegt ist, soll die </w:t>
      </w:r>
      <w:proofErr w:type="spellStart"/>
      <w:r w:rsidRPr="005749F2">
        <w:rPr>
          <w:lang w:val="de-DE"/>
        </w:rPr>
        <w:t>CountDB</w:t>
      </w:r>
      <w:proofErr w:type="spellEnd"/>
      <w:r w:rsidRPr="005749F2">
        <w:rPr>
          <w:lang w:val="de-DE"/>
        </w:rPr>
        <w:t xml:space="preserve">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3">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w:t>
      </w:r>
      <w:proofErr w:type="spellStart"/>
      <w:r w:rsidRPr="009521F5">
        <w:t>Domainmodell</w:t>
      </w:r>
      <w:proofErr w:type="spellEnd"/>
      <w:r w:rsidRPr="009521F5">
        <w:t xml:space="preserve"> der </w:t>
      </w:r>
      <w:proofErr w:type="spellStart"/>
      <w:r w:rsidRPr="009521F5">
        <w:t>serverseitigen</w:t>
      </w:r>
      <w:proofErr w:type="spellEnd"/>
      <w:r w:rsidRPr="009521F5">
        <w:t xml:space="preserve"> </w:t>
      </w:r>
      <w:proofErr w:type="spellStart"/>
      <w:r w:rsidRPr="009521F5">
        <w:t>Datenbankschicht</w:t>
      </w:r>
      <w:proofErr w:type="spellEnd"/>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proofErr w:type="spellStart"/>
      <w:r w:rsidRPr="005749F2">
        <w:t>Abbildung</w:t>
      </w:r>
      <w:proofErr w:type="spellEnd"/>
      <w:r w:rsidRPr="005749F2">
        <w:t xml:space="preserve"> </w:t>
      </w:r>
      <w:r w:rsidRPr="005749F2">
        <w:rPr>
          <w:noProof/>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w:t>
      </w:r>
      <w:proofErr w:type="spellStart"/>
      <w:r w:rsidRPr="005749F2">
        <w:rPr>
          <w:lang w:val="de-DE"/>
        </w:rPr>
        <w:t>Exceptions</w:t>
      </w:r>
      <w:proofErr w:type="spellEnd"/>
      <w:r w:rsidRPr="005749F2">
        <w:rPr>
          <w:lang w:val="de-DE"/>
        </w:rPr>
        <w:t xml:space="preserve">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4">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t>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 xml:space="preserve">Das </w:t>
      </w:r>
      <w:proofErr w:type="spellStart"/>
      <w:r w:rsidRPr="00636A6D">
        <w:rPr>
          <w:lang w:val="de-DE"/>
        </w:rPr>
        <w:t>Build</w:t>
      </w:r>
      <w:proofErr w:type="spellEnd"/>
      <w:r w:rsidRPr="00636A6D">
        <w:rPr>
          <w:lang w:val="de-DE"/>
        </w:rPr>
        <w:t xml:space="preserve">- und </w:t>
      </w:r>
      <w:proofErr w:type="spellStart"/>
      <w:r w:rsidRPr="00636A6D">
        <w:rPr>
          <w:lang w:val="de-DE"/>
        </w:rPr>
        <w:t>Deploymanagement</w:t>
      </w:r>
      <w:proofErr w:type="spellEnd"/>
    </w:p>
    <w:p w:rsidR="00310DA8" w:rsidRDefault="00310DA8" w:rsidP="0064330C">
      <w:pPr>
        <w:pStyle w:val="Text"/>
        <w:ind w:firstLine="0"/>
        <w:rPr>
          <w:lang w:val="de-DE"/>
        </w:rPr>
      </w:pPr>
      <w:r w:rsidRPr="00636A6D">
        <w:rPr>
          <w:lang w:val="de-DE"/>
        </w:rPr>
        <w:t xml:space="preserve">Mittels des Einsatzes eines </w:t>
      </w:r>
      <w:proofErr w:type="spellStart"/>
      <w:r w:rsidRPr="00636A6D">
        <w:rPr>
          <w:lang w:val="de-DE"/>
        </w:rPr>
        <w:t>Dependency</w:t>
      </w:r>
      <w:proofErr w:type="spellEnd"/>
      <w:r w:rsidRPr="00636A6D">
        <w:rPr>
          <w:lang w:val="de-DE"/>
        </w:rPr>
        <w:t xml:space="preserve">- und </w:t>
      </w:r>
      <w:proofErr w:type="spellStart"/>
      <w:r w:rsidRPr="00636A6D">
        <w:rPr>
          <w:lang w:val="de-DE"/>
        </w:rPr>
        <w:t>Buildmanagement</w:t>
      </w:r>
      <w:proofErr w:type="spellEnd"/>
      <w:r w:rsidRPr="00636A6D">
        <w:rPr>
          <w:lang w:val="de-DE"/>
        </w:rPr>
        <w:t xml:space="preserve">-Tools, wie das verwendete Apache </w:t>
      </w:r>
      <w:proofErr w:type="spellStart"/>
      <w:r w:rsidRPr="00636A6D">
        <w:rPr>
          <w:lang w:val="de-DE"/>
        </w:rPr>
        <w:t>Maven</w:t>
      </w:r>
      <w:proofErr w:type="spellEnd"/>
      <w:r w:rsidRPr="00BB635C">
        <w:rPr>
          <w:lang w:val="de-DE"/>
        </w:rPr>
        <w:t xml:space="preserve">, bringt die neue Chatanwendung viele Vorteile mit sich. Hierzu </w:t>
      </w:r>
      <w:r w:rsidRPr="00BB635C">
        <w:rPr>
          <w:lang w:val="de-DE"/>
        </w:rPr>
        <w:lastRenderedPageBreak/>
        <w:t xml:space="preserve">zählt neben einem vereinfachten und redundanzfreien Verwalten der Abhängigkeiten zu bestimmten Bibliotheken, auch das automatisierte Bauen und Testen der Anwendung. Eine Aufwandsverringerung wurde vor allem mittels des automatisierten </w:t>
      </w:r>
      <w:proofErr w:type="spellStart"/>
      <w:r w:rsidRPr="00BB635C">
        <w:rPr>
          <w:lang w:val="de-DE"/>
        </w:rPr>
        <w:t>Deployments</w:t>
      </w:r>
      <w:proofErr w:type="spellEnd"/>
      <w:r w:rsidRPr="00BB635C">
        <w:rPr>
          <w:lang w:val="de-DE"/>
        </w:rPr>
        <w:t xml:space="preserve"> durch Apache </w:t>
      </w:r>
      <w:proofErr w:type="spellStart"/>
      <w:r w:rsidRPr="00BB635C">
        <w:rPr>
          <w:lang w:val="de-DE"/>
        </w:rPr>
        <w:t>Maven</w:t>
      </w:r>
      <w:proofErr w:type="spellEnd"/>
      <w:r w:rsidRPr="00BB635C">
        <w:rPr>
          <w:lang w:val="de-DE"/>
        </w:rPr>
        <w:t xml:space="preserve"> bei jedem </w:t>
      </w:r>
      <w:proofErr w:type="spellStart"/>
      <w:r w:rsidRPr="00BB635C">
        <w:rPr>
          <w:lang w:val="de-DE"/>
        </w:rPr>
        <w:t>Build</w:t>
      </w:r>
      <w:proofErr w:type="spellEnd"/>
      <w:r w:rsidRPr="00BB635C">
        <w:rPr>
          <w:lang w:val="de-DE"/>
        </w:rPr>
        <w:t xml:space="preserve"> auf den </w:t>
      </w:r>
      <w:proofErr w:type="spellStart"/>
      <w:r w:rsidRPr="00BB635C">
        <w:rPr>
          <w:lang w:val="de-DE"/>
        </w:rPr>
        <w:t>Wildfly</w:t>
      </w:r>
      <w:proofErr w:type="spellEnd"/>
      <w:r w:rsidRPr="00BB635C">
        <w:rPr>
          <w:lang w:val="de-DE"/>
        </w:rPr>
        <w:t xml:space="preserve">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30313B" w:rsidP="0030313B">
      <w:pPr>
        <w:pStyle w:val="Text"/>
        <w:numPr>
          <w:ilvl w:val="0"/>
          <w:numId w:val="33"/>
        </w:numPr>
        <w:rPr>
          <w:lang w:val="de-DE"/>
        </w:rPr>
      </w:pPr>
      <w:r>
        <w:rPr>
          <w:lang w:val="de-DE"/>
        </w:rPr>
        <w:t>JPA (nicht JDBC)</w:t>
      </w:r>
    </w:p>
    <w:p w:rsidR="0030313B" w:rsidRDefault="0030313B" w:rsidP="0030313B">
      <w:pPr>
        <w:pStyle w:val="Text"/>
        <w:numPr>
          <w:ilvl w:val="1"/>
          <w:numId w:val="33"/>
        </w:numPr>
        <w:rPr>
          <w:lang w:val="de-DE"/>
        </w:rPr>
      </w:pPr>
      <w:r>
        <w:rPr>
          <w:lang w:val="de-DE"/>
        </w:rPr>
        <w:t>ORM</w:t>
      </w:r>
    </w:p>
    <w:p w:rsidR="0030313B" w:rsidRDefault="0030313B" w:rsidP="0030313B">
      <w:pPr>
        <w:pStyle w:val="Text"/>
        <w:numPr>
          <w:ilvl w:val="1"/>
          <w:numId w:val="33"/>
        </w:numPr>
        <w:rPr>
          <w:lang w:val="de-DE"/>
        </w:rPr>
      </w:pPr>
      <w:proofErr w:type="spellStart"/>
      <w:r>
        <w:rPr>
          <w:lang w:val="de-DE"/>
        </w:rPr>
        <w:t>Config</w:t>
      </w:r>
      <w:proofErr w:type="spellEnd"/>
      <w:r>
        <w:rPr>
          <w:lang w:val="de-DE"/>
        </w:rPr>
        <w:t xml:space="preserve"> außerhalb des Codes über XML</w:t>
      </w:r>
    </w:p>
    <w:p w:rsidR="0030313B" w:rsidRPr="00314C7D" w:rsidRDefault="00314C7D" w:rsidP="00314C7D">
      <w:pPr>
        <w:pStyle w:val="Text"/>
        <w:numPr>
          <w:ilvl w:val="1"/>
          <w:numId w:val="33"/>
        </w:numPr>
        <w:rPr>
          <w:lang w:val="de-DE"/>
        </w:rPr>
      </w:pPr>
      <w:r w:rsidRPr="00314C7D">
        <w:rPr>
          <w:lang w:val="de-DE"/>
        </w:rPr>
        <w:t>Transaction-</w:t>
      </w:r>
      <w:proofErr w:type="spellStart"/>
      <w:r w:rsidRPr="00314C7D">
        <w:rPr>
          <w:lang w:val="de-DE"/>
        </w:rPr>
        <w:t>scoped</w:t>
      </w:r>
      <w:proofErr w:type="spellEnd"/>
      <w:r w:rsidRPr="00314C7D">
        <w:rPr>
          <w:lang w:val="de-DE"/>
        </w:rPr>
        <w:t xml:space="preserve"> </w:t>
      </w:r>
      <w:proofErr w:type="spellStart"/>
      <w:r w:rsidRPr="00314C7D">
        <w:rPr>
          <w:lang w:val="de-DE"/>
        </w:rPr>
        <w:t>persistence</w:t>
      </w:r>
      <w:proofErr w:type="spellEnd"/>
      <w:r w:rsidRPr="00314C7D">
        <w:rPr>
          <w:lang w:val="de-DE"/>
        </w:rPr>
        <w:t xml:space="preserve"> </w:t>
      </w:r>
      <w:proofErr w:type="spellStart"/>
      <w:r w:rsidRPr="00314C7D">
        <w:rPr>
          <w:lang w:val="de-DE"/>
        </w:rPr>
        <w:t>context</w:t>
      </w:r>
      <w:proofErr w:type="spellEnd"/>
    </w:p>
    <w:p w:rsidR="0030313B" w:rsidRDefault="0030313B" w:rsidP="0064330C">
      <w:pPr>
        <w:pStyle w:val="Text"/>
        <w:ind w:firstLine="0"/>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Pr>
          <w:lang w:val="de-DE"/>
        </w:rPr>
        <w:t xml:space="preserve"> und einem </w:t>
      </w:r>
      <w:proofErr w:type="spellStart"/>
      <w:r>
        <w:rPr>
          <w:lang w:val="de-DE"/>
        </w:rPr>
        <w:t>RESTful</w:t>
      </w:r>
      <w:proofErr w:type="spellEnd"/>
      <w:r>
        <w:rPr>
          <w:lang w:val="de-DE"/>
        </w:rPr>
        <w:t xml:space="preserve">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 xml:space="preserve">EJB Session </w:t>
      </w:r>
      <w:proofErr w:type="spellStart"/>
      <w:r>
        <w:rPr>
          <w:lang w:val="de-DE"/>
        </w:rPr>
        <w:t>Beans</w:t>
      </w:r>
      <w:proofErr w:type="spellEnd"/>
      <w:r>
        <w:rPr>
          <w:lang w:val="de-DE"/>
        </w:rPr>
        <w:t xml:space="preserve"> -&gt; alle </w:t>
      </w:r>
      <w:proofErr w:type="spellStart"/>
      <w:r>
        <w:rPr>
          <w:lang w:val="de-DE"/>
        </w:rPr>
        <w:t>stateless</w:t>
      </w:r>
      <w:proofErr w:type="spellEnd"/>
    </w:p>
    <w:p w:rsidR="00314C7D" w:rsidRDefault="00314C7D" w:rsidP="00314C7D">
      <w:pPr>
        <w:rPr>
          <w:lang w:val="de-DE"/>
        </w:rPr>
      </w:pPr>
    </w:p>
    <w:p w:rsidR="00314C7D" w:rsidRDefault="00314C7D" w:rsidP="006740E1">
      <w:pPr>
        <w:jc w:val="both"/>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Pr>
          <w:color w:val="000000"/>
          <w:lang w:val="de-DE" w:eastAsia="de-DE"/>
        </w:rPr>
        <w:instrText xml:space="preserve"> ADDIN ZOTERO_ITEM CSL_CITATION {"citationID":"2f81lp6ds5","properties":{"formattedCitation":"[6]","plainCitation":"[6]"},"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Pr="00EC601F">
        <w:rPr>
          <w:lang w:val="de-DE"/>
        </w:rPr>
        <w:t>[6]</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Pr="006740E1" w:rsidRDefault="00BF476B" w:rsidP="006740E1">
      <w:pPr>
        <w:pStyle w:val="Text"/>
        <w:ind w:firstLine="0"/>
        <w:rPr>
          <w:color w:val="FF0000"/>
          <w:lang w:val="de-DE"/>
        </w:rPr>
      </w:pPr>
      <w:r w:rsidRPr="006740E1">
        <w:rPr>
          <w:color w:val="FF0000"/>
          <w:lang w:val="de-DE"/>
        </w:rPr>
        <w:t>&lt;&lt;Eingehen auf JAX-RS und ggf. Fehlerbehandlung/</w:t>
      </w:r>
      <w:proofErr w:type="spellStart"/>
      <w:r w:rsidRPr="006740E1">
        <w:rPr>
          <w:color w:val="FF0000"/>
          <w:lang w:val="de-DE"/>
        </w:rPr>
        <w:t>Retry</w:t>
      </w:r>
      <w:proofErr w:type="spellEnd"/>
      <w:r w:rsidRPr="006740E1">
        <w:rPr>
          <w:color w:val="FF0000"/>
          <w:lang w:val="de-DE"/>
        </w:rPr>
        <w:t>-Mechanismus&gt;&gt;</w:t>
      </w:r>
      <w:r w:rsidR="00832EA6" w:rsidRPr="006740E1">
        <w:rPr>
          <w:color w:val="FF0000"/>
          <w:lang w:val="de-DE"/>
        </w:rPr>
        <w:t>::David::</w:t>
      </w:r>
    </w:p>
    <w:p w:rsidR="0064330C" w:rsidRPr="000A5242" w:rsidRDefault="009E4531" w:rsidP="006740E1">
      <w:pPr>
        <w:pStyle w:val="berschrift2"/>
        <w:jc w:val="both"/>
        <w:rPr>
          <w:lang w:val="de-DE"/>
        </w:rPr>
      </w:pPr>
      <w:r w:rsidRPr="000A5242">
        <w:rPr>
          <w:lang w:val="de-DE"/>
        </w:rPr>
        <w:t>Umsetzung einer gemäß XA verteilten Transaktion</w:t>
      </w:r>
    </w:p>
    <w:p w:rsidR="009755FD" w:rsidRDefault="009755FD" w:rsidP="006740E1">
      <w:pPr>
        <w:jc w:val="both"/>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6740E1">
      <w:pPr>
        <w:jc w:val="both"/>
        <w:rPr>
          <w:lang w:val="de-DE"/>
        </w:rPr>
      </w:pPr>
    </w:p>
    <w:p w:rsidR="009755FD" w:rsidRDefault="009755FD" w:rsidP="006740E1">
      <w:pPr>
        <w:pStyle w:val="Listenabsatz"/>
        <w:numPr>
          <w:ilvl w:val="0"/>
          <w:numId w:val="23"/>
        </w:numPr>
        <w:jc w:val="both"/>
        <w:rPr>
          <w:lang w:val="de-DE"/>
        </w:rPr>
      </w:pPr>
      <w:r w:rsidRPr="000A5242">
        <w:rPr>
          <w:lang w:val="de-DE"/>
        </w:rPr>
        <w:t>EJB</w:t>
      </w:r>
    </w:p>
    <w:p w:rsidR="009755FD" w:rsidRDefault="009755FD" w:rsidP="006740E1">
      <w:pPr>
        <w:jc w:val="both"/>
        <w:rPr>
          <w:lang w:val="de-DE"/>
        </w:rPr>
      </w:pPr>
      <w:r>
        <w:rPr>
          <w:lang w:val="de-DE"/>
        </w:rPr>
        <w:t>Für die Implementierung verteilter Transaktionen mit EJB wird ein Transaktionsmanager benötigt.</w:t>
      </w:r>
    </w:p>
    <w:p w:rsidR="009755FD" w:rsidRDefault="009755FD" w:rsidP="006740E1">
      <w:pPr>
        <w:jc w:val="both"/>
        <w:rPr>
          <w:lang w:val="de-DE"/>
        </w:rPr>
      </w:pPr>
    </w:p>
    <w:p w:rsidR="009755FD" w:rsidRDefault="009755FD" w:rsidP="006740E1">
      <w:pPr>
        <w:jc w:val="both"/>
        <w:rPr>
          <w:lang w:val="de-DE"/>
        </w:rPr>
      </w:pPr>
      <w:r>
        <w:rPr>
          <w:lang w:val="de-DE"/>
        </w:rPr>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w:t>
      </w:r>
    </w:p>
    <w:p w:rsidR="009755FD" w:rsidRDefault="009755FD" w:rsidP="009755FD">
      <w:pPr>
        <w:rPr>
          <w:lang w:val="de-DE"/>
        </w:rPr>
      </w:pPr>
    </w:p>
    <w:p w:rsidR="009755FD" w:rsidRDefault="009755FD" w:rsidP="00832EA6">
      <w:pPr>
        <w:pStyle w:val="Listenabsatz"/>
        <w:numPr>
          <w:ilvl w:val="0"/>
          <w:numId w:val="23"/>
        </w:numPr>
        <w:rPr>
          <w:lang w:val="de-DE"/>
        </w:rPr>
      </w:pPr>
      <w:r w:rsidRPr="00832EA6">
        <w:rPr>
          <w:lang w:val="de-DE"/>
        </w:rPr>
        <w:t xml:space="preserve">XA </w:t>
      </w:r>
      <w:proofErr w:type="spellStart"/>
      <w:r w:rsidRPr="00832EA6">
        <w:rPr>
          <w:lang w:val="de-DE"/>
        </w:rPr>
        <w:t>Datasources</w:t>
      </w:r>
      <w:proofErr w:type="spellEnd"/>
    </w:p>
    <w:p w:rsidR="00832EA6" w:rsidRDefault="00832EA6" w:rsidP="00832EA6">
      <w:pPr>
        <w:pStyle w:val="Listenabsatz"/>
        <w:numPr>
          <w:ilvl w:val="1"/>
          <w:numId w:val="23"/>
        </w:numPr>
        <w:rPr>
          <w:lang w:val="de-DE"/>
        </w:rPr>
      </w:pPr>
      <w:r>
        <w:rPr>
          <w:lang w:val="de-DE"/>
        </w:rPr>
        <w:t>Über mysql-ds.xml konfiguriert (Flexibilität)</w:t>
      </w:r>
    </w:p>
    <w:p w:rsidR="00832EA6" w:rsidRPr="00832EA6" w:rsidRDefault="00832EA6" w:rsidP="00832EA6">
      <w:pPr>
        <w:pStyle w:val="Listenabsatz"/>
        <w:numPr>
          <w:ilvl w:val="1"/>
          <w:numId w:val="23"/>
        </w:numPr>
        <w:rPr>
          <w:lang w:val="de-DE"/>
        </w:rPr>
      </w:pPr>
      <w:r>
        <w:rPr>
          <w:lang w:val="de-DE"/>
        </w:rPr>
        <w:t>Für jede Datenbank eine XA</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w:t>
      </w:r>
      <w:proofErr w:type="spellStart"/>
      <w:r>
        <w:rPr>
          <w:lang w:val="de-DE"/>
        </w:rPr>
        <w:t>Application</w:t>
      </w:r>
      <w:proofErr w:type="spellEnd"/>
      <w:r>
        <w:rPr>
          <w:lang w:val="de-DE"/>
        </w:rPr>
        <w:t>-Frameworks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Das Web-</w:t>
      </w:r>
      <w:proofErr w:type="spellStart"/>
      <w:r>
        <w:rPr>
          <w:lang w:val="de-DE"/>
        </w:rPr>
        <w:t>Application</w:t>
      </w:r>
      <w:proofErr w:type="spellEnd"/>
      <w:r>
        <w:rPr>
          <w:lang w:val="de-DE"/>
        </w:rPr>
        <w:t xml:space="preserve">-Framework Angular wurde am 14. September 2016 in der Version 2.0 veröffentlicht </w:t>
      </w:r>
      <w:r>
        <w:rPr>
          <w:lang w:val="de-DE"/>
        </w:rPr>
        <w:fldChar w:fldCharType="begin"/>
      </w:r>
      <w:r>
        <w:rPr>
          <w:lang w:val="de-DE"/>
        </w:rPr>
        <w:instrText xml:space="preserve"> ADDIN ZOTERO_ITEM CSL_CITATION {"citationID":"1874fkdc9l","properties":{"formattedCitation":"[7]","plainCitation":"[7]"},"citationItems":[{"id":1626,"uris":["http://zotero.org/groups/753033/items/ND67K5MW"],"uri":["http://zotero.org/groups/753033/items/ND67K5MW"],"itemData":{"id":1626,"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Pr="000C525F">
        <w:t>[7]</w:t>
      </w:r>
      <w:r>
        <w:rPr>
          <w:lang w:val="de-DE"/>
        </w:rPr>
        <w:fldChar w:fldCharType="end"/>
      </w:r>
      <w:r>
        <w:rPr>
          <w:lang w:val="de-DE"/>
        </w:rPr>
        <w:t>. Damit ist diese Version des Frameworks zum Zeitpunkt der Erstellung dieser Arbeit in etwa 3 Monate jung und zählt folglich zu den modernen Web-</w:t>
      </w:r>
      <w:proofErr w:type="spellStart"/>
      <w:r>
        <w:rPr>
          <w:lang w:val="de-DE"/>
        </w:rPr>
        <w:t>Application</w:t>
      </w:r>
      <w:proofErr w:type="spellEnd"/>
      <w:r>
        <w:rPr>
          <w:lang w:val="de-DE"/>
        </w:rPr>
        <w:t xml:space="preserve">-Frameworks. Da hierzu auch einige andere verbreitete Frameworks wie beispielsweise </w:t>
      </w:r>
      <w:proofErr w:type="spellStart"/>
      <w:r>
        <w:rPr>
          <w:lang w:val="de-DE"/>
        </w:rPr>
        <w:t>ReactJS</w:t>
      </w:r>
      <w:proofErr w:type="spellEnd"/>
      <w:r>
        <w:rPr>
          <w:lang w:val="de-DE"/>
        </w:rPr>
        <w:t xml:space="preserve"> zählen, seien im Folgenden einige 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w:t>
      </w:r>
      <w:proofErr w:type="spellStart"/>
      <w:r>
        <w:rPr>
          <w:lang w:val="de-DE"/>
        </w:rPr>
        <w:t>TypeScript</w:t>
      </w:r>
      <w:proofErr w:type="spellEnd"/>
      <w:r>
        <w:rPr>
          <w:lang w:val="de-DE"/>
        </w:rPr>
        <w:t xml:space="preserve"> garantiert wird </w:t>
      </w:r>
      <w:r>
        <w:rPr>
          <w:lang w:val="de-DE"/>
        </w:rPr>
        <w:fldChar w:fldCharType="begin"/>
      </w:r>
      <w:r>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w:t>
      </w:r>
      <w:r>
        <w:rPr>
          <w:lang w:val="de-DE"/>
        </w:rPr>
        <w:lastRenderedPageBreak/>
        <w:t xml:space="preserve">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Pr>
          <w:lang w:val="de-DE"/>
        </w:rPr>
        <w:instrText xml:space="preserve"> ADDIN ZOTERO_ITEM CSL_CITATION {"citationID":"t2c99eb1b","properties":{"formattedCitation":"[8]","plainCitation":"[8]"},"citationItems":[{"id":1628,"uris":["http://zotero.org/groups/753033/items/BSU2Q46Q"],"uri":["http://zotero.org/groups/753033/items/BSU2Q46Q"],"itemData":{"id":1628,"type":"webpage","title":"Why Angular 2? · Rangle.io : Angular 2 Training","URL":"https://angular-2-training-book.rangle.io/handout/why_angular_2.html","accessed":{"date-parts":[["2016",12,13]]}}}],"schema":"https://github.com/citation-style-language/schema/raw/master/csl-citation.json"} </w:instrText>
      </w:r>
      <w:r>
        <w:rPr>
          <w:lang w:val="de-DE"/>
        </w:rPr>
        <w:fldChar w:fldCharType="separate"/>
      </w:r>
      <w:r w:rsidRPr="00875EAD">
        <w:t>[8]</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w:t>
      </w:r>
      <w:proofErr w:type="spellStart"/>
      <w:r>
        <w:rPr>
          <w:lang w:val="de-DE"/>
        </w:rPr>
        <w:t>Application</w:t>
      </w:r>
      <w:proofErr w:type="spellEnd"/>
      <w:r>
        <w:rPr>
          <w:lang w:val="de-DE"/>
        </w:rPr>
        <w:t>-Framework zu entwickeln.</w:t>
      </w:r>
    </w:p>
    <w:p w:rsidR="00F54C40" w:rsidRDefault="00F54C40" w:rsidP="006740E1">
      <w:pPr>
        <w:pStyle w:val="berschrift3"/>
        <w:ind w:left="288"/>
        <w:jc w:val="both"/>
        <w:rPr>
          <w:lang w:val="de-DE"/>
        </w:rPr>
      </w:pPr>
      <w:r>
        <w:rPr>
          <w:lang w:val="de-DE"/>
        </w:rPr>
        <w:t>Grafische Oberfläche des Admin-Clients</w:t>
      </w:r>
    </w:p>
    <w:p w:rsidR="00F54C40" w:rsidRPr="006B4364" w:rsidRDefault="00F54C40" w:rsidP="006740E1">
      <w:pPr>
        <w:jc w:val="both"/>
        <w:rPr>
          <w:lang w:val="de-DE"/>
        </w:rPr>
      </w:pPr>
      <w:r>
        <w:rPr>
          <w:lang w:val="de-DE"/>
        </w:rPr>
        <w:t xml:space="preserve">Um die Benutzeroberfläche grafisch ansprechend gestalten zu können, wurde auf das Framework Material2 zurückgegriffen, welches sich zum Zeitpunkt der Erstellung dieser Arbeit noch in einer Entwicklungsversion befindet. Es handelt sich um die offizielle Umsetzung der Material-Design-Richtlinien von Google. </w:t>
      </w:r>
    </w:p>
    <w:p w:rsidR="009E4531" w:rsidRDefault="009E4531" w:rsidP="008A7497">
      <w:pPr>
        <w:rPr>
          <w:lang w:val="de-DE"/>
        </w:rPr>
      </w:pP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 xml:space="preserve">Sowohl Chat-Client, als auch Benchmarking-Client werden durch einen </w:t>
      </w:r>
      <w:proofErr w:type="spellStart"/>
      <w:r>
        <w:rPr>
          <w:lang w:val="de-DE"/>
        </w:rPr>
        <w:t>Build</w:t>
      </w:r>
      <w:proofErr w:type="spellEnd"/>
      <w:r>
        <w:rPr>
          <w:lang w:val="de-DE"/>
        </w:rPr>
        <w:t>-Vorgang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 diese Live in der Maske dar.</w:t>
      </w:r>
    </w:p>
    <w:p w:rsidR="003801C2" w:rsidRDefault="00240812" w:rsidP="006740E1">
      <w:pPr>
        <w:pStyle w:val="Listenabsatz"/>
        <w:numPr>
          <w:ilvl w:val="0"/>
          <w:numId w:val="31"/>
        </w:numPr>
        <w:jc w:val="both"/>
        <w:rPr>
          <w:lang w:val="de-DE"/>
        </w:rPr>
      </w:pPr>
      <w:r>
        <w:rPr>
          <w:lang w:val="de-DE"/>
        </w:rPr>
        <w:t>…</w:t>
      </w:r>
    </w:p>
    <w:p w:rsidR="003D5332" w:rsidRDefault="003D5332" w:rsidP="006740E1">
      <w:pPr>
        <w:jc w:val="both"/>
        <w:rPr>
          <w:lang w:val="de-DE"/>
        </w:rPr>
      </w:pPr>
    </w:p>
    <w:p w:rsidR="003D5332" w:rsidRDefault="003D5332" w:rsidP="006740E1">
      <w:pPr>
        <w:jc w:val="both"/>
        <w:rPr>
          <w:lang w:val="de-DE"/>
        </w:rPr>
      </w:pPr>
      <w:r w:rsidRPr="003D5332">
        <w:rPr>
          <w:lang w:val="de-DE"/>
        </w:rPr>
        <w:t xml:space="preserve">System wird zwar optimiert, jedoch wurde nicht total auf </w:t>
      </w:r>
      <w:proofErr w:type="spellStart"/>
      <w:r w:rsidRPr="003D5332">
        <w:rPr>
          <w:lang w:val="de-DE"/>
        </w:rPr>
        <w:t>lasten</w:t>
      </w:r>
      <w:proofErr w:type="spellEnd"/>
      <w:r w:rsidRPr="003D5332">
        <w:rPr>
          <w:lang w:val="de-DE"/>
        </w:rPr>
        <w:t xml:space="preserve">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w:t>
      </w:r>
      <w:proofErr w:type="spellStart"/>
      <w:r w:rsidRPr="003D5332">
        <w:rPr>
          <w:lang w:val="de-DE"/>
        </w:rPr>
        <w:t>Redelivery</w:t>
      </w:r>
      <w:proofErr w:type="spellEnd"/>
      <w:r w:rsidRPr="003D5332">
        <w:rPr>
          <w:lang w:val="de-DE"/>
        </w:rPr>
        <w:t>"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w:t>
      </w:r>
      <w:r w:rsidR="008D19BB" w:rsidRPr="005C0F7C">
        <w:rPr>
          <w:lang w:val="de-DE"/>
        </w:rPr>
        <w:t xml:space="preserve">einem „Controlling Message </w:t>
      </w:r>
      <w:proofErr w:type="spellStart"/>
      <w:r w:rsidR="008D19BB" w:rsidRPr="005C0F7C">
        <w:rPr>
          <w:lang w:val="de-DE"/>
        </w:rPr>
        <w:t>Acknowledgment</w:t>
      </w:r>
      <w:proofErr w:type="spellEnd"/>
      <w:r w:rsidR="008D19BB" w:rsidRPr="005C0F7C">
        <w:rPr>
          <w:lang w:val="de-DE"/>
        </w:rPr>
        <w:t>“</w:t>
      </w:r>
      <w:r w:rsidR="008D19BB" w:rsidRPr="005C0F7C">
        <w:rPr>
          <w:lang w:val="de-DE"/>
        </w:rPr>
        <w: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w:t>
      </w:r>
      <w:proofErr w:type="spellStart"/>
      <w:r w:rsidR="008D0A2C" w:rsidRPr="005C0F7C">
        <w:rPr>
          <w:lang w:val="de-DE"/>
        </w:rPr>
        <w:t>lazy</w:t>
      </w:r>
      <w:proofErr w:type="spellEnd"/>
      <w:r w:rsidR="008D0A2C" w:rsidRPr="005C0F7C">
        <w:rPr>
          <w:lang w:val="de-DE"/>
        </w:rPr>
        <w:t>“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5" w:history="1">
        <w:r w:rsidR="0013016A" w:rsidRPr="005C0F7C">
          <w:rPr>
            <w:rStyle w:val="Hyperlink"/>
            <w:lang w:val="de-DE"/>
          </w:rPr>
          <w:t>https://docs.oracle.com/cd/</w:t>
        </w:r>
        <w:r w:rsidR="0013016A" w:rsidRPr="005C0F7C">
          <w:rPr>
            <w:rStyle w:val="Hyperlink"/>
            <w:lang w:val="de-DE"/>
          </w:rPr>
          <w:t>E</w:t>
        </w:r>
        <w:r w:rsidR="0013016A" w:rsidRPr="005C0F7C">
          <w:rPr>
            <w:rStyle w:val="Hyperlink"/>
            <w:lang w:val="de-DE"/>
          </w:rPr>
          <w:t>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 xml:space="preserve">mittels der </w:t>
      </w:r>
      <w:proofErr w:type="spellStart"/>
      <w:r w:rsidR="008972A8" w:rsidRPr="005C0F7C">
        <w:rPr>
          <w:lang w:val="de-DE"/>
        </w:rPr>
        <w:t>Serialisierung</w:t>
      </w:r>
      <w:proofErr w:type="spellEnd"/>
      <w:r w:rsidR="008972A8" w:rsidRPr="005C0F7C">
        <w:rPr>
          <w:lang w:val="de-DE"/>
        </w:rPr>
        <w:t xml:space="preserve">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w:t>
      </w:r>
      <w:r w:rsidR="00A41C50" w:rsidRPr="005C0F7C">
        <w:rPr>
          <w:lang w:val="de-DE"/>
        </w:rPr>
        <w:t>Hiermit soll die Nachricht verkleinert werden.</w:t>
      </w:r>
    </w:p>
    <w:p w:rsidR="00406754" w:rsidRPr="005C0F7C" w:rsidRDefault="009A66CF" w:rsidP="00240812">
      <w:pPr>
        <w:pStyle w:val="Text"/>
        <w:numPr>
          <w:ilvl w:val="0"/>
          <w:numId w:val="31"/>
        </w:numPr>
        <w:rPr>
          <w:lang w:val="de-DE"/>
        </w:rPr>
      </w:pPr>
      <w:r w:rsidRPr="005C0F7C">
        <w:rPr>
          <w:lang w:val="de-DE"/>
        </w:rPr>
        <w:t xml:space="preserve">Dem </w:t>
      </w:r>
      <w:proofErr w:type="spellStart"/>
      <w:r w:rsidRPr="005C0F7C">
        <w:rPr>
          <w:lang w:val="de-DE"/>
        </w:rPr>
        <w:t>Wildfly</w:t>
      </w:r>
      <w:proofErr w:type="spellEnd"/>
      <w:r w:rsidRPr="005C0F7C">
        <w:rPr>
          <w:lang w:val="de-DE"/>
        </w:rPr>
        <w:t xml:space="preserve"> wurden </w:t>
      </w:r>
      <w:proofErr w:type="spellStart"/>
      <w:r w:rsidRPr="005C0F7C">
        <w:rPr>
          <w:lang w:val="de-DE"/>
        </w:rPr>
        <w:t>konfigurativ</w:t>
      </w:r>
      <w:proofErr w:type="spellEnd"/>
      <w:r w:rsidRPr="005C0F7C">
        <w:rPr>
          <w:lang w:val="de-DE"/>
        </w:rPr>
        <w:t xml:space="preserve">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proofErr w:type="spellStart"/>
      <w:r w:rsidR="009A66CF" w:rsidRPr="005C0F7C">
        <w:rPr>
          <w:lang w:val="de-DE"/>
        </w:rPr>
        <w:t>MariaDB</w:t>
      </w:r>
      <w:proofErr w:type="spellEnd"/>
      <w:r w:rsidR="009A66CF" w:rsidRPr="005C0F7C">
        <w:rPr>
          <w:lang w:val="de-DE"/>
        </w:rPr>
        <w:t xml:space="preserve">-Datenbanken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lastRenderedPageBreak/>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Container </w:t>
      </w:r>
      <w:proofErr w:type="spellStart"/>
      <w:r>
        <w:rPr>
          <w:smallCaps w:val="0"/>
          <w:kern w:val="0"/>
          <w:lang w:val="de-DE"/>
        </w:rPr>
        <w:t>Managed</w:t>
      </w:r>
      <w:proofErr w:type="spellEnd"/>
      <w:r>
        <w:rPr>
          <w:smallCaps w:val="0"/>
          <w:kern w:val="0"/>
          <w:lang w:val="de-DE"/>
        </w:rPr>
        <w:t xml:space="preserve">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proofErr w:type="spellStart"/>
      <w:r w:rsidRPr="00EF48E1">
        <w:rPr>
          <w:smallCaps w:val="0"/>
          <w:kern w:val="0"/>
          <w:lang w:val="de-DE"/>
        </w:rPr>
        <w:t>Object</w:t>
      </w:r>
      <w:proofErr w:type="spellEnd"/>
      <w:r w:rsidRPr="00EF48E1">
        <w:rPr>
          <w:smallCaps w:val="0"/>
          <w:kern w:val="0"/>
          <w:lang w:val="de-DE"/>
        </w:rPr>
        <w:t xml:space="preserve">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 xml:space="preserve">Message </w:t>
      </w:r>
      <w:proofErr w:type="spellStart"/>
      <w:r>
        <w:rPr>
          <w:smallCaps w:val="0"/>
          <w:kern w:val="0"/>
          <w:lang w:val="de-DE"/>
        </w:rPr>
        <w:t>Driven</w:t>
      </w:r>
      <w:proofErr w:type="spellEnd"/>
      <w:r>
        <w:rPr>
          <w:smallCaps w:val="0"/>
          <w:kern w:val="0"/>
          <w:lang w:val="de-DE"/>
        </w:rPr>
        <w:t xml:space="preserve">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E37277" w:rsidRPr="00EC601F" w:rsidRDefault="00F93C74" w:rsidP="00E37277">
      <w:pPr>
        <w:pStyle w:val="Literaturverzeichnis"/>
        <w:rPr>
          <w:lang w:val="de-DE"/>
        </w:rPr>
      </w:pPr>
      <w:r w:rsidRPr="000A5242">
        <w:rPr>
          <w:lang w:val="de-DE"/>
        </w:rPr>
        <w:fldChar w:fldCharType="begin"/>
      </w:r>
      <w:r w:rsidR="00E37277">
        <w:rPr>
          <w:lang w:val="de-DE"/>
        </w:rPr>
        <w:instrText xml:space="preserve"> ADDIN ZOTERO_BIBL {"custom":[]} CSL_BIBLIOGRAPHY </w:instrText>
      </w:r>
      <w:r w:rsidRPr="000A5242">
        <w:rPr>
          <w:lang w:val="de-DE"/>
        </w:rPr>
        <w:fldChar w:fldCharType="separate"/>
      </w:r>
      <w:r w:rsidR="00E37277" w:rsidRPr="00EC601F">
        <w:rPr>
          <w:lang w:val="de-DE"/>
        </w:rPr>
        <w:t>[1]</w:t>
      </w:r>
      <w:r w:rsidR="00E37277" w:rsidRPr="00EC601F">
        <w:rPr>
          <w:lang w:val="de-DE"/>
        </w:rPr>
        <w:tab/>
        <w:t xml:space="preserve">A. Schill und T. Springer, </w:t>
      </w:r>
      <w:r w:rsidR="00E37277" w:rsidRPr="00EC601F">
        <w:rPr>
          <w:i/>
          <w:iCs/>
          <w:lang w:val="de-DE"/>
        </w:rPr>
        <w:t>Verteilte Systeme</w:t>
      </w:r>
      <w:r w:rsidR="00E37277" w:rsidRPr="00EC601F">
        <w:rPr>
          <w:lang w:val="de-DE"/>
        </w:rPr>
        <w:t>. Berlin, Heidelberg: Springer Berlin Heidelberg, 2012.</w:t>
      </w:r>
    </w:p>
    <w:p w:rsidR="00E37277" w:rsidRPr="00EC601F" w:rsidRDefault="00E37277" w:rsidP="00E37277">
      <w:pPr>
        <w:pStyle w:val="Literaturverzeichnis"/>
        <w:rPr>
          <w:lang w:val="de-DE"/>
        </w:rPr>
      </w:pPr>
      <w:r w:rsidRPr="00EC601F">
        <w:rPr>
          <w:lang w:val="de-DE"/>
        </w:rPr>
        <w:t>[2]</w:t>
      </w:r>
      <w:r w:rsidRPr="00EC601F">
        <w:rPr>
          <w:lang w:val="de-DE"/>
        </w:rPr>
        <w:tab/>
        <w:t xml:space="preserve">H. Balzert, </w:t>
      </w:r>
      <w:r w:rsidRPr="00EC601F">
        <w:rPr>
          <w:i/>
          <w:iCs/>
          <w:lang w:val="de-DE"/>
        </w:rPr>
        <w:t>Lehrbuch der Softwaretechnik, Entwurf, Implementierung, Installation und Betrieb</w:t>
      </w:r>
      <w:r w:rsidRPr="00EC601F">
        <w:rPr>
          <w:lang w:val="de-DE"/>
        </w:rPr>
        <w:t>, 3. Aufl. Spektrum, Akademischer Verlag.</w:t>
      </w:r>
    </w:p>
    <w:p w:rsidR="00E37277" w:rsidRPr="00E37277" w:rsidRDefault="00E37277" w:rsidP="00E37277">
      <w:pPr>
        <w:pStyle w:val="Literaturverzeichnis"/>
      </w:pPr>
      <w:r w:rsidRPr="00EC601F">
        <w:rPr>
          <w:lang w:val="de-DE"/>
        </w:rPr>
        <w:t>[3]</w:t>
      </w:r>
      <w:r w:rsidRPr="00EC601F">
        <w:rPr>
          <w:lang w:val="de-DE"/>
        </w:rPr>
        <w:tab/>
        <w:t xml:space="preserve">U. Hammerschall, </w:t>
      </w:r>
      <w:r w:rsidRPr="00EC601F">
        <w:rPr>
          <w:i/>
          <w:iCs/>
          <w:lang w:val="de-DE"/>
        </w:rPr>
        <w:t>Verteilte Systeme und Anwendungen</w:t>
      </w:r>
      <w:r w:rsidRPr="00EC601F">
        <w:rPr>
          <w:lang w:val="de-DE"/>
        </w:rPr>
        <w:t xml:space="preserve">. </w:t>
      </w:r>
      <w:r w:rsidRPr="00E37277">
        <w:t>Pearson Education.</w:t>
      </w:r>
    </w:p>
    <w:p w:rsidR="00E37277" w:rsidRPr="00EC601F" w:rsidRDefault="00E37277" w:rsidP="00E37277">
      <w:pPr>
        <w:pStyle w:val="Literaturverzeichnis"/>
        <w:rPr>
          <w:lang w:val="de-DE"/>
        </w:rPr>
      </w:pPr>
      <w:r w:rsidRPr="00E37277">
        <w:t>[4]</w:t>
      </w:r>
      <w:r w:rsidRPr="00E37277">
        <w:tab/>
        <w:t xml:space="preserve">M. Belshe, M. Thomson, und R. Peon, „Hypertext Transfer Protocol Version 2 (HTTP/2)“. </w:t>
      </w:r>
      <w:r w:rsidRPr="00EC601F">
        <w:rPr>
          <w:lang w:val="de-DE"/>
        </w:rPr>
        <w:t>[Online]. Verfügbar unter: https://tools.ietf.org/html/rfc7540. [Zugegriffen: 05-Dez-2016].</w:t>
      </w:r>
    </w:p>
    <w:p w:rsidR="00E37277" w:rsidRPr="00EC601F" w:rsidRDefault="00E37277" w:rsidP="00E37277">
      <w:pPr>
        <w:pStyle w:val="Literaturverzeichnis"/>
        <w:rPr>
          <w:lang w:val="de-DE"/>
        </w:rPr>
      </w:pPr>
      <w:r w:rsidRPr="00E37277">
        <w:t>[5]</w:t>
      </w:r>
      <w:r w:rsidRPr="00E37277">
        <w:tab/>
        <w:t xml:space="preserve">„Hibernate ORM 5.0 User Guide“. [Online]. </w:t>
      </w:r>
      <w:r w:rsidRPr="00EC601F">
        <w:rPr>
          <w:lang w:val="de-DE"/>
        </w:rPr>
        <w:t>Verfügbar unter: https://docs.jboss.org/hibernate/orm/5.0/userguide/html_single/Hibernate_User_Guide.html. [Zugegriffen: 05-Dez-2016].</w:t>
      </w:r>
    </w:p>
    <w:p w:rsidR="00E37277" w:rsidRPr="00EC601F" w:rsidRDefault="00E37277" w:rsidP="00E37277">
      <w:pPr>
        <w:pStyle w:val="Literaturverzeichnis"/>
        <w:rPr>
          <w:lang w:val="de-DE"/>
        </w:rPr>
      </w:pPr>
      <w:r w:rsidRPr="00EC601F">
        <w:rPr>
          <w:lang w:val="de-DE"/>
        </w:rPr>
        <w:t>[6]</w:t>
      </w:r>
      <w:r w:rsidRPr="00EC601F">
        <w:rPr>
          <w:lang w:val="de-DE"/>
        </w:rPr>
        <w:tab/>
        <w:t>„Message-Driven EJBs“. [Online]. Verfügbar unter: http://docs.oracle.com/cd/E11035_01/wls100/ejb/message_beans.html. [Zugegriffen: 17-Nov-2016].</w:t>
      </w:r>
    </w:p>
    <w:p w:rsidR="00F54C40" w:rsidRPr="00875EAD" w:rsidRDefault="00F93C74" w:rsidP="00F54C40">
      <w:pPr>
        <w:pStyle w:val="Literaturverzeichnis"/>
      </w:pPr>
      <w:r w:rsidRPr="000A5242">
        <w:rPr>
          <w:lang w:val="de-DE"/>
        </w:rPr>
        <w:fldChar w:fldCharType="end"/>
      </w:r>
      <w:r w:rsidR="00F54C40" w:rsidRPr="00875EAD">
        <w:t>[7]</w:t>
      </w:r>
      <w:r w:rsidR="00F54C40" w:rsidRPr="00875EAD">
        <w:tab/>
        <w:t xml:space="preserve">J. Kremer, „Angular, version 2: proprioception-reinforcement“. [Online]. </w:t>
      </w:r>
      <w:proofErr w:type="spellStart"/>
      <w:r w:rsidR="00F54C40" w:rsidRPr="00875EAD">
        <w:t>Verfügbar</w:t>
      </w:r>
      <w:proofErr w:type="spellEnd"/>
      <w:r w:rsidR="00F54C40" w:rsidRPr="00875EAD">
        <w:t xml:space="preserve"> </w:t>
      </w:r>
      <w:proofErr w:type="spellStart"/>
      <w:r w:rsidR="00F54C40" w:rsidRPr="00875EAD">
        <w:t>unter</w:t>
      </w:r>
      <w:proofErr w:type="spellEnd"/>
      <w:r w:rsidR="00F54C40" w:rsidRPr="00875EAD">
        <w:t>: http://angularjs.blogspot.com/2016/09/angular2-final.html. [</w:t>
      </w:r>
      <w:proofErr w:type="spellStart"/>
      <w:r w:rsidR="00F54C40" w:rsidRPr="00875EAD">
        <w:t>Zugegriffen</w:t>
      </w:r>
      <w:proofErr w:type="spellEnd"/>
      <w:r w:rsidR="00F54C40" w:rsidRPr="00875EAD">
        <w:t>: 13-Dez-2016].</w:t>
      </w:r>
    </w:p>
    <w:p w:rsidR="00F54C40" w:rsidRDefault="00F54C40" w:rsidP="00F54C40">
      <w:pPr>
        <w:pStyle w:val="Literaturverzeichnis"/>
      </w:pPr>
      <w:r w:rsidRPr="00875EAD">
        <w:t>[8]</w:t>
      </w:r>
      <w:r w:rsidRPr="00875EAD">
        <w:tab/>
        <w:t xml:space="preserve">„Why Angular 2? · Rangle.io : Angular 2 Training“. [Online]. </w:t>
      </w:r>
      <w:proofErr w:type="spellStart"/>
      <w:r w:rsidRPr="00875EAD">
        <w:t>Verfügbar</w:t>
      </w:r>
      <w:proofErr w:type="spellEnd"/>
      <w:r w:rsidRPr="00875EAD">
        <w:t xml:space="preserve"> </w:t>
      </w:r>
      <w:proofErr w:type="spellStart"/>
      <w:r w:rsidRPr="00875EAD">
        <w:t>unter</w:t>
      </w:r>
      <w:proofErr w:type="spellEnd"/>
      <w:r w:rsidRPr="00875EAD">
        <w:t>: https://angular-2-training-book.rangle.io/handout/why_angular_2.html. [</w:t>
      </w:r>
      <w:proofErr w:type="spellStart"/>
      <w:r w:rsidRPr="00875EAD">
        <w:t>Zugegriffen</w:t>
      </w:r>
      <w:proofErr w:type="spellEnd"/>
      <w:r w:rsidRPr="00875EAD">
        <w:t>: 13-Dez-2016].</w:t>
      </w:r>
    </w:p>
    <w:p w:rsidR="00EF48E1" w:rsidRDefault="00EF48E1" w:rsidP="00EF48E1"/>
    <w:p w:rsidR="00EF48E1" w:rsidRDefault="00EF48E1" w:rsidP="00EF48E1"/>
    <w:p w:rsidR="00EF48E1" w:rsidRPr="00EF48E1" w:rsidRDefault="00EF48E1" w:rsidP="00EF48E1"/>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6"/>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6" w:name="_Ref469407729"/>
      <w:r w:rsidRPr="00565C3F">
        <w:rPr>
          <w:lang w:val="de-DE"/>
        </w:rPr>
        <w:t>Gesamtarchitekturen im Vergleich</w:t>
      </w:r>
      <w:bookmarkEnd w:id="6"/>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5749F2">
                              <w:rPr>
                                <w:noProof/>
                                <w:lang w:val="de-DE"/>
                              </w:rPr>
                              <w:t>5</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5749F2">
                        <w:rPr>
                          <w:noProof/>
                          <w:lang w:val="de-DE"/>
                        </w:rPr>
                        <w:t>5</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17">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4B0B78" w:rsidRDefault="00153B71" w:rsidP="00153B71">
                            <w:pPr>
                              <w:pStyle w:val="Beschriftung"/>
                              <w:rPr>
                                <w:noProof/>
                                <w:color w:val="auto"/>
                                <w:sz w:val="20"/>
                                <w:szCs w:val="20"/>
                              </w:rPr>
                            </w:pPr>
                            <w:proofErr w:type="spellStart"/>
                            <w:r>
                              <w:t>Abbildung</w:t>
                            </w:r>
                            <w:proofErr w:type="spellEnd"/>
                            <w:r>
                              <w:t xml:space="preserve"> </w:t>
                            </w:r>
                            <w:r>
                              <w:fldChar w:fldCharType="begin"/>
                            </w:r>
                            <w:r>
                              <w:instrText xml:space="preserve"> SEQ Abbildung \* ARABIC </w:instrText>
                            </w:r>
                            <w:r>
                              <w:fldChar w:fldCharType="separate"/>
                            </w:r>
                            <w:r w:rsidR="005749F2">
                              <w:rPr>
                                <w:noProof/>
                              </w:rPr>
                              <w:t>6</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4B0B78" w:rsidRDefault="00153B71" w:rsidP="00153B71">
                      <w:pPr>
                        <w:pStyle w:val="Beschriftung"/>
                        <w:rPr>
                          <w:noProof/>
                          <w:color w:val="auto"/>
                          <w:sz w:val="20"/>
                          <w:szCs w:val="20"/>
                        </w:rPr>
                      </w:pPr>
                      <w:proofErr w:type="spellStart"/>
                      <w:r>
                        <w:t>Abbildung</w:t>
                      </w:r>
                      <w:proofErr w:type="spellEnd"/>
                      <w:r>
                        <w:t xml:space="preserve"> </w:t>
                      </w:r>
                      <w:r>
                        <w:fldChar w:fldCharType="begin"/>
                      </w:r>
                      <w:r>
                        <w:instrText xml:space="preserve"> SEQ Abbildung \* ARABIC </w:instrText>
                      </w:r>
                      <w:r>
                        <w:fldChar w:fldCharType="separate"/>
                      </w:r>
                      <w:r w:rsidR="005749F2">
                        <w:rPr>
                          <w:noProof/>
                        </w:rPr>
                        <w:t>6</w:t>
                      </w:r>
                      <w:r>
                        <w:fldChar w:fldCharType="end"/>
                      </w:r>
                      <w: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18">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 xml:space="preserve">Alle </w:t>
      </w:r>
      <w:proofErr w:type="spellStart"/>
      <w:r>
        <w:rPr>
          <w:lang w:val="de-DE"/>
        </w:rPr>
        <w:t>Maven</w:t>
      </w:r>
      <w:proofErr w:type="spellEnd"/>
      <w:r>
        <w:rPr>
          <w:lang w:val="de-DE"/>
        </w:rPr>
        <w:t>-Projekte der einzelnen Komponenten</w:t>
      </w:r>
    </w:p>
    <w:p w:rsidR="00556C0A" w:rsidRDefault="00D069A4" w:rsidP="00556C0A">
      <w:pPr>
        <w:pStyle w:val="Listenabsatz"/>
        <w:numPr>
          <w:ilvl w:val="0"/>
          <w:numId w:val="23"/>
        </w:numPr>
        <w:rPr>
          <w:lang w:val="de-DE"/>
        </w:rPr>
      </w:pPr>
      <w:r>
        <w:rPr>
          <w:lang w:val="de-DE"/>
        </w:rPr>
        <w:t xml:space="preserve">Alle Konfigurationsdateien des </w:t>
      </w:r>
      <w:proofErr w:type="spellStart"/>
      <w:r>
        <w:rPr>
          <w:lang w:val="de-DE"/>
        </w:rPr>
        <w:t>Wildfly</w:t>
      </w:r>
      <w:proofErr w:type="spellEnd"/>
      <w:r>
        <w:rPr>
          <w:lang w:val="de-DE"/>
        </w:rPr>
        <w:t xml:space="preserve"> 10</w:t>
      </w:r>
    </w:p>
    <w:p w:rsidR="00D069A4" w:rsidRPr="00D069A4" w:rsidRDefault="00D069A4" w:rsidP="00D069A4">
      <w:pPr>
        <w:pStyle w:val="Listenabsatz"/>
        <w:numPr>
          <w:ilvl w:val="0"/>
          <w:numId w:val="23"/>
        </w:numPr>
        <w:rPr>
          <w:lang w:val="de-DE"/>
        </w:rPr>
      </w:pPr>
      <w:r>
        <w:rPr>
          <w:lang w:val="de-DE"/>
        </w:rPr>
        <w:t xml:space="preserve">Alle Konfigurationsdateien der </w:t>
      </w:r>
      <w:proofErr w:type="spellStart"/>
      <w:r>
        <w:rPr>
          <w:lang w:val="de-DE"/>
        </w:rPr>
        <w:t>MariaDB</w:t>
      </w:r>
      <w:proofErr w:type="spellEnd"/>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3703C0" w:rsidRPr="00565C3F" w:rsidRDefault="003703C0" w:rsidP="003703C0">
      <w:pPr>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3703C0" w:rsidRPr="00565C3F" w:rsidRDefault="003703C0" w:rsidP="003703C0">
      <w:pPr>
        <w:rPr>
          <w:lang w:val="de-DE"/>
        </w:rPr>
      </w:pPr>
    </w:p>
    <w:p w:rsidR="003703C0" w:rsidRPr="00565C3F" w:rsidRDefault="003703C0" w:rsidP="003703C0">
      <w:pPr>
        <w:pStyle w:val="berschrift3"/>
        <w:rPr>
          <w:lang w:val="de-DE"/>
        </w:rPr>
      </w:pPr>
      <w:proofErr w:type="spellStart"/>
      <w:r w:rsidRPr="00565C3F">
        <w:rPr>
          <w:lang w:val="de-DE"/>
        </w:rPr>
        <w:t>Benchmarkingclient</w:t>
      </w:r>
      <w:proofErr w:type="spellEnd"/>
      <w:r w:rsidRPr="00565C3F">
        <w:rPr>
          <w:lang w:val="de-DE"/>
        </w:rPr>
        <w:t xml:space="preserve">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proofErr w:type="spellStart"/>
      <w:r>
        <w:rPr>
          <w:lang w:val="de-DE"/>
        </w:rPr>
        <w:t>Adminc</w:t>
      </w:r>
      <w:r w:rsidRPr="00565C3F">
        <w:rPr>
          <w:lang w:val="de-DE"/>
        </w:rPr>
        <w:t>lient</w:t>
      </w:r>
      <w:proofErr w:type="spellEnd"/>
      <w:r w:rsidRPr="00565C3F">
        <w:rPr>
          <w:lang w:val="de-DE"/>
        </w:rPr>
        <w:t xml:space="preserve">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CA" w:rsidRDefault="002233CA">
      <w:r>
        <w:separator/>
      </w:r>
    </w:p>
  </w:endnote>
  <w:endnote w:type="continuationSeparator" w:id="0">
    <w:p w:rsidR="002233CA" w:rsidRDefault="0022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CA" w:rsidRDefault="002233CA"/>
  </w:footnote>
  <w:footnote w:type="continuationSeparator" w:id="0">
    <w:p w:rsidR="002233CA" w:rsidRDefault="002233CA">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w:t>
      </w:r>
      <w:proofErr w:type="spellStart"/>
      <w:r w:rsidRPr="00636A6D">
        <w:t>Akronym</w:t>
      </w:r>
      <w:proofErr w:type="spellEnd"/>
      <w:r w:rsidRPr="00636A6D">
        <w:t xml:space="preserve"> SOLID </w:t>
      </w:r>
      <w:proofErr w:type="spellStart"/>
      <w:r w:rsidRPr="00636A6D">
        <w:t>umfasst</w:t>
      </w:r>
      <w:proofErr w:type="spellEnd"/>
      <w:r w:rsidRPr="00636A6D">
        <w:t xml:space="preserve"> die, </w:t>
      </w:r>
      <w:proofErr w:type="spellStart"/>
      <w:r w:rsidRPr="00636A6D">
        <w:t>im</w:t>
      </w:r>
      <w:proofErr w:type="spellEnd"/>
      <w:r w:rsidRPr="00636A6D">
        <w:t xml:space="preserve"> </w:t>
      </w:r>
      <w:proofErr w:type="spellStart"/>
      <w:r w:rsidRPr="00636A6D">
        <w:t>Allgemeinen</w:t>
      </w:r>
      <w:proofErr w:type="spellEnd"/>
      <w:r w:rsidRPr="00636A6D">
        <w:t xml:space="preserve"> </w:t>
      </w:r>
      <w:proofErr w:type="spellStart"/>
      <w:r w:rsidRPr="00636A6D">
        <w:t>für</w:t>
      </w:r>
      <w:proofErr w:type="spellEnd"/>
      <w:r w:rsidRPr="00636A6D">
        <w:t xml:space="preserve"> die </w:t>
      </w:r>
      <w:proofErr w:type="spellStart"/>
      <w:r w:rsidRPr="00636A6D">
        <w:t>Umsetzung</w:t>
      </w:r>
      <w:proofErr w:type="spellEnd"/>
      <w:r w:rsidRPr="00636A6D">
        <w:t xml:space="preserve"> </w:t>
      </w:r>
      <w:proofErr w:type="spellStart"/>
      <w:r w:rsidRPr="00636A6D">
        <w:t>einer</w:t>
      </w:r>
      <w:proofErr w:type="spellEnd"/>
      <w:r w:rsidRPr="00636A6D">
        <w:t xml:space="preserve"> </w:t>
      </w:r>
      <w:proofErr w:type="spellStart"/>
      <w:r w:rsidRPr="00636A6D">
        <w:t>sauberen</w:t>
      </w:r>
      <w:proofErr w:type="spellEnd"/>
      <w:r w:rsidRPr="00636A6D">
        <w:t xml:space="preserve"> </w:t>
      </w:r>
      <w:proofErr w:type="spellStart"/>
      <w:r w:rsidRPr="00636A6D">
        <w:t>Anwendungssoftware</w:t>
      </w:r>
      <w:proofErr w:type="spellEnd"/>
      <w:r w:rsidRPr="00636A6D">
        <w:t xml:space="preserve">, </w:t>
      </w:r>
      <w:proofErr w:type="spellStart"/>
      <w:r w:rsidRPr="00636A6D">
        <w:t>häufig</w:t>
      </w:r>
      <w:proofErr w:type="spellEnd"/>
      <w:r w:rsidRPr="00636A6D">
        <w:t xml:space="preserve"> </w:t>
      </w:r>
      <w:proofErr w:type="spellStart"/>
      <w:r w:rsidRPr="00636A6D">
        <w:t>verwendeten</w:t>
      </w:r>
      <w:proofErr w:type="spellEnd"/>
      <w:r w:rsidRPr="00636A6D">
        <w:t xml:space="preserve"> </w:t>
      </w:r>
      <w:proofErr w:type="spellStart"/>
      <w:r w:rsidRPr="00636A6D">
        <w:t>Prinzipien</w:t>
      </w:r>
      <w:proofErr w:type="spellEnd"/>
      <w:r w:rsidRPr="00636A6D">
        <w:t xml:space="preserve"> „Single responsibility </w:t>
      </w:r>
      <w:r w:rsidRPr="00636A6D">
        <w:t>principle“, „Open/closed principle“, „</w:t>
      </w:r>
      <w:proofErr w:type="spellStart"/>
      <w:r w:rsidRPr="00636A6D">
        <w:t>Liskov</w:t>
      </w:r>
      <w:proofErr w:type="spellEnd"/>
      <w:r w:rsidRPr="00636A6D">
        <w:t xml:space="preserve">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w:t>
      </w:r>
      <w:proofErr w:type="spellStart"/>
      <w:r w:rsidRPr="004B5266">
        <w:rPr>
          <w:sz w:val="16"/>
          <w:szCs w:val="16"/>
          <w:lang w:val="de-DE"/>
        </w:rPr>
        <w:t>Sep</w:t>
      </w:r>
      <w:r w:rsidR="00F56503" w:rsidRPr="004B5266">
        <w:rPr>
          <w:sz w:val="16"/>
          <w:szCs w:val="16"/>
          <w:lang w:val="de-DE"/>
        </w:rPr>
        <w:t>eration</w:t>
      </w:r>
      <w:proofErr w:type="spellEnd"/>
      <w:r w:rsidR="00F56503" w:rsidRPr="004B5266">
        <w:rPr>
          <w:sz w:val="16"/>
          <w:szCs w:val="16"/>
          <w:lang w:val="de-DE"/>
        </w:rPr>
        <w:t xml:space="preserve"> </w:t>
      </w:r>
      <w:proofErr w:type="spellStart"/>
      <w:r w:rsidR="00F56503" w:rsidRPr="004B5266">
        <w:rPr>
          <w:sz w:val="16"/>
          <w:szCs w:val="16"/>
          <w:lang w:val="de-DE"/>
        </w:rPr>
        <w:t>of</w:t>
      </w:r>
      <w:proofErr w:type="spellEnd"/>
      <w:r w:rsidR="00F56503" w:rsidRPr="004B5266">
        <w:rPr>
          <w:sz w:val="16"/>
          <w:szCs w:val="16"/>
          <w:lang w:val="de-DE"/>
        </w:rPr>
        <w:t xml:space="preserve"> </w:t>
      </w:r>
      <w:proofErr w:type="spellStart"/>
      <w:r w:rsidR="00F56503" w:rsidRPr="004B5266">
        <w:rPr>
          <w:sz w:val="16"/>
          <w:szCs w:val="16"/>
          <w:lang w:val="de-DE"/>
        </w:rPr>
        <w:t>concern</w:t>
      </w:r>
      <w:proofErr w:type="spellEnd"/>
      <w:r w:rsidR="00F56503" w:rsidRPr="004B5266">
        <w:rPr>
          <w:sz w:val="16"/>
          <w:szCs w:val="16"/>
          <w:lang w:val="de-DE"/>
        </w:rPr>
        <w:t>“ beschreibt die Trennung zwischen Verant</w:t>
      </w:r>
      <w:r w:rsidR="00F56503" w:rsidRPr="004B5266">
        <w:rPr>
          <w:sz w:val="16"/>
          <w:szCs w:val="16"/>
          <w:lang w:val="de-DE"/>
        </w:rPr>
        <w:t>wortlichkeiten, Zuständigkeiten oder Aufgaben</w:t>
      </w:r>
      <w:r w:rsidR="00F56503" w:rsidRPr="004B5266">
        <w:rPr>
          <w:sz w:val="16"/>
          <w:szCs w:val="16"/>
          <w:lang w:val="de-DE"/>
        </w:rPr>
        <w:t xml:space="preserve"> </w:t>
      </w:r>
      <w:r w:rsidR="00F56503" w:rsidRPr="004B5266">
        <w:rPr>
          <w:sz w:val="16"/>
          <w:szCs w:val="16"/>
          <w:highlight w:val="yellow"/>
          <w:lang w:val="de-DE"/>
        </w:rPr>
        <w:t>[</w:t>
      </w:r>
      <w:r w:rsidR="00F56503" w:rsidRPr="004B5266">
        <w:rPr>
          <w:sz w:val="16"/>
          <w:szCs w:val="16"/>
          <w:highlight w:val="yellow"/>
          <w:lang w:val="de-DE"/>
        </w:rPr>
        <w:t>QUELLE:ZOTERO: Effektive Softwarearchitekturen</w:t>
      </w:r>
      <w:r w:rsidR="00F56503" w:rsidRPr="004B5266">
        <w:rPr>
          <w:sz w:val="16"/>
          <w:szCs w:val="16"/>
          <w:highlight w:val="yellow"/>
          <w:lang w:val="de-DE"/>
        </w:rPr>
        <w:t xml:space="preserve"> Seite 67</w:t>
      </w:r>
      <w:r w:rsidR="00F56503" w:rsidRPr="004B5266">
        <w:rPr>
          <w:sz w:val="16"/>
          <w:szCs w:val="16"/>
          <w:highlight w:val="yellow"/>
          <w:lang w:val="de-DE"/>
        </w:rPr>
        <w:t>]</w:t>
      </w:r>
      <w:r w:rsidR="00F56503" w:rsidRPr="004B5266">
        <w:rPr>
          <w:sz w:val="16"/>
          <w:szCs w:val="16"/>
          <w:lang w:val="de-DE"/>
        </w:rPr>
        <w:t>.</w:t>
      </w:r>
      <w:r w:rsidR="00F56503" w:rsidRPr="004B5266">
        <w:rPr>
          <w:sz w:val="16"/>
          <w:szCs w:val="16"/>
          <w:lang w:val="de-DE"/>
        </w:rPr>
        <w:t xml:space="preserve">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 xml:space="preserve">Darunter ist die reine Fachlogik zu verstehen. Funktionen, wie eine konsistente Fehlerbehandlung und einem entsprechenden </w:t>
      </w:r>
      <w:proofErr w:type="spellStart"/>
      <w:r>
        <w:rPr>
          <w:lang w:val="de-DE"/>
        </w:rPr>
        <w:t>Retry</w:t>
      </w:r>
      <w:proofErr w:type="spellEnd"/>
      <w:r>
        <w:rPr>
          <w:lang w:val="de-DE"/>
        </w:rPr>
        <w:t>-Mechanismus,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E37277">
        <w:rPr>
          <w:lang w:val="de-DE"/>
        </w:rPr>
        <w:instrText xml:space="preserve"> ADDIN ZOTERO_ITEM CSL_CITATION {"citationID":"hg0k4662t","properties":{"formattedCitation":"[4]","plainCitation":"[4]"},"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E37277" w:rsidRPr="00EC601F">
        <w:rPr>
          <w:lang w:val="de-DE"/>
        </w:rPr>
        <w:t>[4]</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E37277">
        <w:rPr>
          <w:lang w:val="de-DE"/>
        </w:rPr>
        <w:instrText xml:space="preserve"> ADDIN ZOTERO_ITEM CSL_CITATION {"citationID":"1shrpgnk4k","properties":{"formattedCitation":"[5]","plainCitation":"[5]"},"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E37277" w:rsidRPr="00EC601F">
        <w:rPr>
          <w:lang w:val="de-DE"/>
        </w:rPr>
        <w:t>[5]</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 w:id="10">
    <w:p w:rsidR="00313F2F" w:rsidRPr="008972A8" w:rsidRDefault="00313F2F" w:rsidP="00313F2F">
      <w:pPr>
        <w:pStyle w:val="Funotentext"/>
        <w:rPr>
          <w:lang w:val="de-DE"/>
        </w:rPr>
      </w:pPr>
      <w:r>
        <w:rPr>
          <w:rStyle w:val="Funotenzeichen"/>
        </w:rPr>
        <w:footnoteRef/>
      </w:r>
      <w:r>
        <w:t xml:space="preserve"> </w:t>
      </w:r>
      <w:r>
        <w:rPr>
          <w:lang w:val="de-DE"/>
        </w:rPr>
        <w:t xml:space="preserve">Statt den Standard von JAX-B zu verfolgen und das Objekt nach XML zu </w:t>
      </w:r>
      <w:proofErr w:type="spellStart"/>
      <w:r>
        <w:rPr>
          <w:lang w:val="de-DE"/>
        </w:rPr>
        <w:t>serialisieren</w:t>
      </w:r>
      <w:proofErr w:type="spellEnd"/>
      <w:r>
        <w:rPr>
          <w:lang w:val="de-DE"/>
        </w:rPr>
        <w:t>,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4B5266">
      <w:rPr>
        <w:noProof/>
      </w:rPr>
      <w:t>1</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2"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1"/>
  </w:num>
  <w:num w:numId="17">
    <w:abstractNumId w:val="6"/>
  </w:num>
  <w:num w:numId="18">
    <w:abstractNumId w:val="5"/>
  </w:num>
  <w:num w:numId="19">
    <w:abstractNumId w:val="20"/>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7"/>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8"/>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71712"/>
    <w:rsid w:val="00176537"/>
    <w:rsid w:val="00183559"/>
    <w:rsid w:val="001B50E6"/>
    <w:rsid w:val="002233CA"/>
    <w:rsid w:val="00240812"/>
    <w:rsid w:val="00245A67"/>
    <w:rsid w:val="002620BB"/>
    <w:rsid w:val="002B1B6C"/>
    <w:rsid w:val="002B2111"/>
    <w:rsid w:val="002B39CD"/>
    <w:rsid w:val="002D2EDE"/>
    <w:rsid w:val="002D6EDE"/>
    <w:rsid w:val="002F6DA6"/>
    <w:rsid w:val="0030313B"/>
    <w:rsid w:val="00310DA8"/>
    <w:rsid w:val="00312283"/>
    <w:rsid w:val="00313F2F"/>
    <w:rsid w:val="00314C7D"/>
    <w:rsid w:val="00355199"/>
    <w:rsid w:val="003703C0"/>
    <w:rsid w:val="003801C2"/>
    <w:rsid w:val="003B77FA"/>
    <w:rsid w:val="003D5332"/>
    <w:rsid w:val="003D6DE3"/>
    <w:rsid w:val="00406754"/>
    <w:rsid w:val="0041201A"/>
    <w:rsid w:val="00423420"/>
    <w:rsid w:val="004271A1"/>
    <w:rsid w:val="004407C2"/>
    <w:rsid w:val="004409FA"/>
    <w:rsid w:val="004541F8"/>
    <w:rsid w:val="004560BF"/>
    <w:rsid w:val="00476326"/>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7EE5"/>
    <w:rsid w:val="005C0F7C"/>
    <w:rsid w:val="005C1789"/>
    <w:rsid w:val="005C7C66"/>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E07E6"/>
    <w:rsid w:val="006F275F"/>
    <w:rsid w:val="00716D5D"/>
    <w:rsid w:val="00731078"/>
    <w:rsid w:val="0074640D"/>
    <w:rsid w:val="0075563B"/>
    <w:rsid w:val="00760126"/>
    <w:rsid w:val="007731CE"/>
    <w:rsid w:val="007A1701"/>
    <w:rsid w:val="007A6C97"/>
    <w:rsid w:val="007F60F4"/>
    <w:rsid w:val="0080571B"/>
    <w:rsid w:val="00805A3E"/>
    <w:rsid w:val="00807BC5"/>
    <w:rsid w:val="00826C5A"/>
    <w:rsid w:val="00832EA6"/>
    <w:rsid w:val="0085194D"/>
    <w:rsid w:val="00870053"/>
    <w:rsid w:val="008972A8"/>
    <w:rsid w:val="008A0017"/>
    <w:rsid w:val="008A7497"/>
    <w:rsid w:val="008B1CEB"/>
    <w:rsid w:val="008C630A"/>
    <w:rsid w:val="008C66BA"/>
    <w:rsid w:val="008D0A2C"/>
    <w:rsid w:val="008D19BB"/>
    <w:rsid w:val="00924ED0"/>
    <w:rsid w:val="00933495"/>
    <w:rsid w:val="009370DA"/>
    <w:rsid w:val="0094599C"/>
    <w:rsid w:val="00953ECF"/>
    <w:rsid w:val="009651CB"/>
    <w:rsid w:val="009755FD"/>
    <w:rsid w:val="00984C74"/>
    <w:rsid w:val="00996D37"/>
    <w:rsid w:val="009A66CF"/>
    <w:rsid w:val="009B17B7"/>
    <w:rsid w:val="009C5D72"/>
    <w:rsid w:val="009E4531"/>
    <w:rsid w:val="009E60E9"/>
    <w:rsid w:val="009F423C"/>
    <w:rsid w:val="00A00EF4"/>
    <w:rsid w:val="00A04005"/>
    <w:rsid w:val="00A25CFC"/>
    <w:rsid w:val="00A2652C"/>
    <w:rsid w:val="00A41C50"/>
    <w:rsid w:val="00A6022C"/>
    <w:rsid w:val="00A640EA"/>
    <w:rsid w:val="00A64316"/>
    <w:rsid w:val="00A6598C"/>
    <w:rsid w:val="00A66306"/>
    <w:rsid w:val="00AB0BFD"/>
    <w:rsid w:val="00AC6901"/>
    <w:rsid w:val="00AE0C16"/>
    <w:rsid w:val="00B216B2"/>
    <w:rsid w:val="00B2576A"/>
    <w:rsid w:val="00B364D9"/>
    <w:rsid w:val="00B64FA2"/>
    <w:rsid w:val="00B7304C"/>
    <w:rsid w:val="00B81650"/>
    <w:rsid w:val="00BB635C"/>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D14CD"/>
    <w:rsid w:val="00CD7FB7"/>
    <w:rsid w:val="00CF3D38"/>
    <w:rsid w:val="00D069A4"/>
    <w:rsid w:val="00D102B3"/>
    <w:rsid w:val="00D211A7"/>
    <w:rsid w:val="00D365D2"/>
    <w:rsid w:val="00D51C3B"/>
    <w:rsid w:val="00D6191E"/>
    <w:rsid w:val="00D6468F"/>
    <w:rsid w:val="00D772EE"/>
    <w:rsid w:val="00DB210B"/>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601F"/>
    <w:rsid w:val="00EE1CEB"/>
    <w:rsid w:val="00EF1337"/>
    <w:rsid w:val="00EF48E1"/>
    <w:rsid w:val="00F54C40"/>
    <w:rsid w:val="00F56503"/>
    <w:rsid w:val="00F62D48"/>
    <w:rsid w:val="00F643C3"/>
    <w:rsid w:val="00F67334"/>
    <w:rsid w:val="00F84C54"/>
    <w:rsid w:val="00F93C74"/>
    <w:rsid w:val="00FB6F76"/>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6D771"/>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oracle.com/cd/E19798-01/821-1841/bncfw/index.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311A9-FCC7-4F9E-92B5-4F30A594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4708</Words>
  <Characters>29663</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34303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Auch</cp:lastModifiedBy>
  <cp:revision>78</cp:revision>
  <cp:lastPrinted>2004-03-23T09:00:00Z</cp:lastPrinted>
  <dcterms:created xsi:type="dcterms:W3CDTF">2016-12-05T19:42:00Z</dcterms:created>
  <dcterms:modified xsi:type="dcterms:W3CDTF">2016-12-16T11:45:00Z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id="T2qQOlYe"/&gt;&lt;style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