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8B4196">
      <w:pPr>
        <w:pStyle w:val="Text"/>
        <w:ind w:firstLine="0"/>
        <w:jc w:val="center"/>
        <w:rPr>
          <w:sz w:val="18"/>
          <w:szCs w:val="18"/>
          <w:lang w:val="de-DE"/>
        </w:rPr>
      </w:pPr>
      <w:r w:rsidRPr="00FF5DF0">
        <w:rPr>
          <w:rStyle w:val="Funotenzeichen"/>
        </w:rPr>
        <w:footnoteReference w:customMarkFollows="1" w:id="1"/>
        <w:sym w:font="Symbol" w:char="F020"/>
      </w:r>
    </w:p>
    <w:p w:rsidR="00D51C3B" w:rsidRPr="000A5242" w:rsidRDefault="00083451" w:rsidP="008B4196">
      <w:pPr>
        <w:pStyle w:val="Titel"/>
        <w:framePr w:wrap="notBeside"/>
        <w:rPr>
          <w:lang w:val="de-DE"/>
        </w:rPr>
      </w:pPr>
      <w:proofErr w:type="spellStart"/>
      <w:r w:rsidRPr="000A5242">
        <w:rPr>
          <w:lang w:val="de-DE"/>
        </w:rPr>
        <w:t>Redesign</w:t>
      </w:r>
      <w:proofErr w:type="spellEnd"/>
      <w:r w:rsidRPr="000A5242">
        <w:rPr>
          <w:lang w:val="de-DE"/>
        </w:rPr>
        <w:t xml:space="preserve"> einer Chat-Anwendung als verteiltes System.</w:t>
      </w:r>
    </w:p>
    <w:p w:rsidR="00D51C3B" w:rsidRPr="000A5242" w:rsidRDefault="00731078" w:rsidP="008B4196">
      <w:pPr>
        <w:pStyle w:val="Authors"/>
        <w:framePr w:wrap="notBeside"/>
        <w:rPr>
          <w:lang w:val="de-DE"/>
        </w:rPr>
      </w:pPr>
      <w:r w:rsidRPr="000A5242">
        <w:rPr>
          <w:lang w:val="de-DE"/>
        </w:rPr>
        <w:t xml:space="preserve">C. </w:t>
      </w:r>
      <w:proofErr w:type="spellStart"/>
      <w:r w:rsidRPr="000A5242">
        <w:rPr>
          <w:lang w:val="de-DE"/>
        </w:rPr>
        <w:t>Eidelloth</w:t>
      </w:r>
      <w:proofErr w:type="spellEnd"/>
      <w:r w:rsidRPr="000A5242">
        <w:rPr>
          <w:lang w:val="de-DE"/>
        </w:rPr>
        <w:t>, D. Sau</w:t>
      </w:r>
      <w:r w:rsidR="006C4F8A">
        <w:rPr>
          <w:lang w:val="de-DE"/>
        </w:rPr>
        <w:t>t</w:t>
      </w:r>
      <w:r w:rsidRPr="000A5242">
        <w:rPr>
          <w:lang w:val="de-DE"/>
        </w:rPr>
        <w:t>ter</w:t>
      </w:r>
      <w:r w:rsidR="00D51C3B" w:rsidRPr="000A5242">
        <w:rPr>
          <w:lang w:val="de-DE"/>
        </w:rPr>
        <w:t xml:space="preserve">, </w:t>
      </w:r>
      <w:r w:rsidRPr="000A5242">
        <w:rPr>
          <w:lang w:val="de-DE"/>
        </w:rPr>
        <w:t xml:space="preserve">F. </w:t>
      </w:r>
      <w:proofErr w:type="spellStart"/>
      <w:r w:rsidRPr="000A5242">
        <w:rPr>
          <w:lang w:val="de-DE"/>
        </w:rPr>
        <w:t>Stützinger</w:t>
      </w:r>
      <w:proofErr w:type="spellEnd"/>
      <w:r w:rsidRPr="000A5242">
        <w:rPr>
          <w:lang w:val="de-DE"/>
        </w:rPr>
        <w:t xml:space="preserve">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w:t>
      </w:r>
      <w:proofErr w:type="spellStart"/>
      <w:r w:rsidR="002E6A9B" w:rsidRPr="00BC4168">
        <w:rPr>
          <w:highlight w:val="magenta"/>
        </w:rPr>
        <w:t>Chatapplication</w:t>
      </w:r>
      <w:proofErr w:type="spellEnd"/>
      <w:r w:rsidR="002E6A9B" w:rsidRPr="00BC4168">
        <w:rPr>
          <w:highlight w:val="magenta"/>
        </w:rPr>
        <w:t xml:space="preserve">, XA-Transaction, RESTful APIs, JavaFX, </w:t>
      </w:r>
      <w:proofErr w:type="spellStart"/>
      <w:r w:rsidR="002E6A9B" w:rsidRPr="00BC4168">
        <w:rPr>
          <w:highlight w:val="magenta"/>
        </w:rPr>
        <w:t>Wildfly</w:t>
      </w:r>
      <w:proofErr w:type="spellEnd"/>
      <w:r w:rsidR="002E6A9B" w:rsidRPr="00BC4168">
        <w:rPr>
          <w:highlight w:val="magenta"/>
        </w:rPr>
        <w:t>, Performance</w:t>
      </w:r>
      <w:r w:rsidRPr="00BC4168">
        <w:rPr>
          <w:highlight w:val="magenta"/>
        </w:rPr>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w:t>
      </w:r>
      <w:proofErr w:type="spellStart"/>
      <w:r>
        <w:rPr>
          <w:lang w:val="de-DE"/>
        </w:rPr>
        <w:t>Persistierung</w:t>
      </w:r>
      <w:proofErr w:type="spellEnd"/>
      <w:r>
        <w:rPr>
          <w:lang w:val="de-DE"/>
        </w:rPr>
        <w:t xml:space="preserve"> von Inhalten in zwei Datenbanken umfasst. </w:t>
      </w:r>
      <w:r w:rsidR="00E07389">
        <w:rPr>
          <w:lang w:val="de-DE"/>
        </w:rPr>
        <w:t>Im Vergleich zu dem einfachen</w:t>
      </w:r>
      <w:r>
        <w:rPr>
          <w:lang w:val="de-DE"/>
        </w:rPr>
        <w:t xml:space="preserve"> synchronen</w:t>
      </w:r>
      <w:r w:rsidR="00E07389">
        <w:rPr>
          <w:lang w:val="de-DE"/>
        </w:rPr>
        <w:t xml:space="preserve"> </w:t>
      </w:r>
      <w:proofErr w:type="spellStart"/>
      <w:r w:rsidR="00E07389" w:rsidRPr="00E07389">
        <w:rPr>
          <w:i/>
          <w:lang w:val="de-DE"/>
        </w:rPr>
        <w:t>call</w:t>
      </w:r>
      <w:proofErr w:type="spellEnd"/>
      <w:r w:rsidR="00E07389" w:rsidRPr="00E07389">
        <w:rPr>
          <w:i/>
          <w:lang w:val="de-DE"/>
        </w:rPr>
        <w:t>-</w:t>
      </w:r>
      <w:proofErr w:type="spellStart"/>
      <w:r w:rsidR="00E07389" w:rsidRPr="00E07389">
        <w:rPr>
          <w:i/>
          <w:lang w:val="de-DE"/>
        </w:rPr>
        <w:t>and</w:t>
      </w:r>
      <w:proofErr w:type="spellEnd"/>
      <w:r w:rsidR="00E07389" w:rsidRPr="00E07389">
        <w:rPr>
          <w:i/>
          <w:lang w:val="de-DE"/>
        </w:rPr>
        <w:t>-return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45341A" w:rsidRPr="0045341A">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w:t>
      </w:r>
      <w:proofErr w:type="spellStart"/>
      <w:r>
        <w:rPr>
          <w:lang w:val="de-DE"/>
        </w:rPr>
        <w:t>fire-and-forget</w:t>
      </w:r>
      <w:proofErr w:type="spellEnd"/>
      <w:r>
        <w:rPr>
          <w:lang w:val="de-DE"/>
        </w:rPr>
        <w: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Hierbei sind</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MQ-Systeme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006B04" w:rsidRPr="00B43E75">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00644C3E">
        <w:rPr>
          <w:lang w:val="de-DE"/>
        </w:rPr>
        <w:t>, weshalb diese nachfolgend beschrieben wird.</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Pr="006730F2" w:rsidRDefault="003D1A6A" w:rsidP="00332E98">
      <w:pPr>
        <w:jc w:val="both"/>
      </w:pPr>
      <w:r w:rsidRPr="006730F2">
        <w:rPr>
          <w:highlight w:val="red"/>
        </w:rPr>
        <w:t>&gt;&gt; is an API for accessing enterprise messaging systems from Java programs</w:t>
      </w:r>
    </w:p>
    <w:p w:rsidR="00590209" w:rsidRDefault="00590209" w:rsidP="00332E98">
      <w:pPr>
        <w:jc w:val="both"/>
        <w:rPr>
          <w:lang w:val="de-DE"/>
        </w:rPr>
      </w:pPr>
      <w:r w:rsidRPr="000A5242">
        <w:rPr>
          <w:lang w:val="de-DE"/>
        </w:rPr>
        <w:t xml:space="preserve">JMS ist eine API, die als Bestandteil von Java EE Interfaces definiert, welche die Interaktion von Java-Anwendungen mit einer Message </w:t>
      </w:r>
      <w:proofErr w:type="spellStart"/>
      <w:r w:rsidRPr="000A5242">
        <w:rPr>
          <w:lang w:val="de-DE"/>
        </w:rPr>
        <w:t>Oriented</w:t>
      </w:r>
      <w:proofErr w:type="spellEnd"/>
      <w:r w:rsidRPr="000A5242">
        <w:rPr>
          <w:lang w:val="de-DE"/>
        </w:rPr>
        <w:t xml:space="preserve">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 xml:space="preserve">Vom Grundsatz her stellt die Message </w:t>
      </w:r>
      <w:proofErr w:type="spellStart"/>
      <w:r>
        <w:rPr>
          <w:lang w:val="de-DE"/>
        </w:rPr>
        <w:t>Oriented</w:t>
      </w:r>
      <w:proofErr w:type="spellEnd"/>
      <w:r>
        <w:rPr>
          <w:lang w:val="de-DE"/>
        </w:rPr>
        <w:t xml:space="preserve"> Middleware eher ein prozessorientierter Client/Server-Modell dar und bietet damit nicht das gleiche Abstraktionsniveau wie bei objektorientierten Konzepten</w:t>
      </w:r>
      <w:r w:rsidR="003D6361">
        <w:rPr>
          <w:lang w:val="de-DE"/>
        </w:rPr>
        <w:t xml:space="preserve"> </w:t>
      </w:r>
      <w:r>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CD1AD7">
        <w:rPr>
          <w:lang w:val="de-DE"/>
        </w:rPr>
        <w:t>[1]</w:t>
      </w:r>
      <w:r>
        <w:rPr>
          <w:lang w:val="de-DE"/>
        </w:rPr>
        <w:fldChar w:fldCharType="end"/>
      </w:r>
      <w:r w:rsidR="003D6361">
        <w:rPr>
          <w:lang w:val="de-DE"/>
        </w:rPr>
        <w:t>.</w:t>
      </w:r>
    </w:p>
    <w:p w:rsidR="00590209" w:rsidRDefault="00590209" w:rsidP="00332E98">
      <w:pPr>
        <w:keepNext/>
        <w:jc w:val="both"/>
      </w:pPr>
      <w:r>
        <w:rPr>
          <w:noProof/>
        </w:rPr>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A86F59">
        <w:rPr>
          <w:noProof/>
          <w:lang w:val="de-DE"/>
        </w:rPr>
        <w:t>1</w:t>
      </w:r>
      <w:r>
        <w:fldChar w:fldCharType="end"/>
      </w:r>
      <w:bookmarkEnd w:id="1"/>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sidR="00CD41B9">
        <w:rPr>
          <w:lang w:val="de-DE"/>
        </w:rPr>
        <w:t xml:space="preserve"> </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proofErr w:type="spellStart"/>
      <w:r w:rsidR="00312283" w:rsidRPr="000A5242">
        <w:rPr>
          <w:lang w:val="de-DE"/>
        </w:rPr>
        <w:t>Destinations</w:t>
      </w:r>
      <w:proofErr w:type="spellEnd"/>
    </w:p>
    <w:p w:rsidR="00590209" w:rsidRPr="000A5242" w:rsidRDefault="00590209" w:rsidP="00332E98">
      <w:pPr>
        <w:jc w:val="both"/>
        <w:rPr>
          <w:lang w:val="de-DE"/>
        </w:rPr>
      </w:pPr>
      <w:r w:rsidRPr="000A5242">
        <w:rPr>
          <w:lang w:val="de-DE"/>
        </w:rPr>
        <w:t>JMS bietet zur Übermittlung von Nachrichten zwei JMS-</w:t>
      </w:r>
      <w:proofErr w:type="spellStart"/>
      <w:r w:rsidRPr="000A5242">
        <w:rPr>
          <w:lang w:val="de-DE"/>
        </w:rPr>
        <w:t>Destinations</w:t>
      </w:r>
      <w:proofErr w:type="spellEnd"/>
      <w:r w:rsidRPr="000A5242">
        <w:rPr>
          <w:lang w:val="de-DE"/>
        </w:rPr>
        <w:t xml:space="preserve"> an, Queue und Topic. Die Queue dient der asynchronen Point-</w:t>
      </w:r>
      <w:proofErr w:type="spellStart"/>
      <w:r w:rsidRPr="000A5242">
        <w:rPr>
          <w:lang w:val="de-DE"/>
        </w:rPr>
        <w:t>to</w:t>
      </w:r>
      <w:proofErr w:type="spellEnd"/>
      <w:r w:rsidRPr="000A5242">
        <w:rPr>
          <w:lang w:val="de-DE"/>
        </w:rPr>
        <w:t>-Point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w:t>
      </w:r>
      <w:proofErr w:type="spellStart"/>
      <w:r w:rsidRPr="000A5242">
        <w:rPr>
          <w:lang w:val="de-DE"/>
        </w:rPr>
        <w:t>Publish</w:t>
      </w:r>
      <w:proofErr w:type="spellEnd"/>
      <w:r w:rsidRPr="000A5242">
        <w:rPr>
          <w:lang w:val="de-DE"/>
        </w:rPr>
        <w:t>-</w:t>
      </w:r>
      <w:proofErr w:type="spellStart"/>
      <w:r w:rsidRPr="000A5242">
        <w:rPr>
          <w:lang w:val="de-DE"/>
        </w:rPr>
        <w:t>Subscribe</w:t>
      </w:r>
      <w:proofErr w:type="spellEnd"/>
      <w:r w:rsidRPr="000A5242">
        <w:rPr>
          <w:lang w:val="de-DE"/>
        </w:rPr>
        <w:t>-Verfahren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w:t>
      </w:r>
      <w:proofErr w:type="spellStart"/>
      <w:r w:rsidRPr="000A5242">
        <w:rPr>
          <w:lang w:val="de-DE"/>
        </w:rPr>
        <w:t>Destinations</w:t>
      </w:r>
      <w:proofErr w:type="spellEnd"/>
      <w:r w:rsidRPr="000A5242">
        <w:rPr>
          <w:lang w:val="de-DE"/>
        </w:rPr>
        <w:t xml:space="preserve"> verwaltet. Als Beispiel für</w:t>
      </w:r>
      <w:r>
        <w:rPr>
          <w:lang w:val="de-DE"/>
        </w:rPr>
        <w:t xml:space="preserve"> einen JMS-Provider kann </w:t>
      </w:r>
      <w:proofErr w:type="spellStart"/>
      <w:r>
        <w:rPr>
          <w:lang w:val="de-DE"/>
        </w:rPr>
        <w:t>ActiveMQ</w:t>
      </w:r>
      <w:proofErr w:type="spellEnd"/>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Der JMS Provider stellt in der Regel eine Instanz da, die von einem JMS Client eine </w:t>
      </w:r>
      <w:proofErr w:type="spellStart"/>
      <w:r>
        <w:rPr>
          <w:lang w:val="de-DE"/>
        </w:rPr>
        <w:t>nachricht</w:t>
      </w:r>
      <w:proofErr w:type="spellEnd"/>
      <w:r>
        <w:rPr>
          <w:lang w:val="de-DE"/>
        </w:rPr>
        <w:t xml:space="preserve">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w:t>
      </w:r>
      <w:proofErr w:type="spellStart"/>
      <w:r w:rsidR="002E03FB" w:rsidRPr="000A5242">
        <w:rPr>
          <w:lang w:val="de-DE"/>
        </w:rPr>
        <w:t>Atomicity</w:t>
      </w:r>
      <w:proofErr w:type="spellEnd"/>
      <w:r w:rsidR="002E03FB" w:rsidRPr="000A5242">
        <w:rPr>
          <w:lang w:val="de-DE"/>
        </w:rPr>
        <w:t>), Konsistenz (</w:t>
      </w:r>
      <w:proofErr w:type="spellStart"/>
      <w:r w:rsidR="002E03FB" w:rsidRPr="000A5242">
        <w:rPr>
          <w:lang w:val="de-DE"/>
        </w:rPr>
        <w:t>Consistency</w:t>
      </w:r>
      <w:proofErr w:type="spellEnd"/>
      <w:r w:rsidR="002E03FB" w:rsidRPr="000A5242">
        <w:rPr>
          <w:lang w:val="de-DE"/>
        </w:rPr>
        <w:t>), Isolation (Isolation) und Dauerhaftigkeit (</w:t>
      </w:r>
      <w:proofErr w:type="spellStart"/>
      <w:r w:rsidR="002E03FB" w:rsidRPr="000A5242">
        <w:rPr>
          <w:lang w:val="de-DE"/>
        </w:rPr>
        <w:t>Durabilit</w:t>
      </w:r>
      <w:r w:rsidR="002E03FB" w:rsidRPr="00182591">
        <w:rPr>
          <w:lang w:val="de-DE"/>
        </w:rPr>
        <w:t>y</w:t>
      </w:r>
      <w:proofErr w:type="spellEnd"/>
      <w:r w:rsidR="002E03FB" w:rsidRPr="00182591">
        <w:rPr>
          <w:lang w:val="de-DE"/>
        </w:rPr>
        <w:t>)</w:t>
      </w:r>
      <w:r w:rsidR="00182591" w:rsidRPr="00182591">
        <w:rPr>
          <w:lang w:val="de-DE"/>
        </w:rPr>
        <w:t xml:space="preserve"> </w:t>
      </w:r>
      <w:r w:rsidR="002E03FB"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9613A6" w:rsidRPr="006730F2">
        <w:rPr>
          <w:lang w:val="de-DE"/>
        </w:rPr>
        <w:t>[7]</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w:t>
      </w:r>
      <w:proofErr w:type="spellStart"/>
      <w:r w:rsidRPr="001076F8">
        <w:rPr>
          <w:lang w:val="de-DE"/>
        </w:rPr>
        <w:t>begin</w:t>
      </w:r>
      <w:proofErr w:type="spellEnd"/>
      <w:r w:rsidRPr="001076F8">
        <w:rPr>
          <w:lang w:val="de-DE"/>
        </w:rPr>
        <w:t xml:space="preserve">” gestartet, werden die nachfolgenden Aktionen, die durch die Transaktion </w:t>
      </w:r>
      <w:proofErr w:type="spellStart"/>
      <w:r w:rsidRPr="001076F8">
        <w:rPr>
          <w:lang w:val="de-DE"/>
        </w:rPr>
        <w:t>zusamengefasst</w:t>
      </w:r>
      <w:proofErr w:type="spellEnd"/>
      <w:r w:rsidRPr="001076F8">
        <w:rPr>
          <w:lang w:val="de-DE"/>
        </w:rPr>
        <w:t xml:space="preserve"> werden korrekt ausgeführt, so erfolgt ein “</w:t>
      </w:r>
      <w:proofErr w:type="spellStart"/>
      <w:r w:rsidRPr="001076F8">
        <w:rPr>
          <w:lang w:val="de-DE"/>
        </w:rPr>
        <w:t>commit</w:t>
      </w:r>
      <w:proofErr w:type="spellEnd"/>
      <w:r w:rsidRPr="001076F8">
        <w:rPr>
          <w:lang w:val="de-DE"/>
        </w:rPr>
        <w: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 xml:space="preserve">So müssen die verschiedenen Knoten, auf denen Aktionen ausgeführt werden, miteinander koordiniert werden. Für diesen Zweck werden so genannten Koordinationsprotokolle eingesetzt. Ein bekanntes Beispiel ist das </w:t>
      </w:r>
      <w:proofErr w:type="spellStart"/>
      <w:r>
        <w:rPr>
          <w:lang w:val="de-DE"/>
        </w:rPr>
        <w:t>Two</w:t>
      </w:r>
      <w:proofErr w:type="spellEnd"/>
      <w:r>
        <w:rPr>
          <w:lang w:val="de-DE"/>
        </w:rPr>
        <w:t>-Phase-Commit-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w:t>
      </w:r>
      <w:proofErr w:type="spellStart"/>
      <w:r>
        <w:rPr>
          <w:lang w:val="de-DE"/>
        </w:rPr>
        <w:t>Logging</w:t>
      </w:r>
      <w:proofErr w:type="spellEnd"/>
      <w:r>
        <w:rPr>
          <w:lang w:val="de-DE"/>
        </w:rPr>
        <w:t>-Mechanismen,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Eine weitere Herausforderung stellt der nebenläufige Zugriff auf verteilte Objekte dar. Der Zugriff muss dabei so erfolgen, als würde das Objekt zu diesem Zeitpunkt nur durch einen Akteur bearbeitet werden und ist anschließend zu synchronisieren um Fehlersituationen wie lost-</w:t>
      </w:r>
      <w:proofErr w:type="spellStart"/>
      <w:r>
        <w:rPr>
          <w:lang w:val="de-DE"/>
        </w:rPr>
        <w:t>update</w:t>
      </w:r>
      <w:proofErr w:type="spellEnd"/>
      <w:r>
        <w:rPr>
          <w:lang w:val="de-DE"/>
        </w:rPr>
        <w:t xml:space="preserve"> oder </w:t>
      </w:r>
      <w:proofErr w:type="spellStart"/>
      <w:r>
        <w:rPr>
          <w:lang w:val="de-DE"/>
        </w:rPr>
        <w:t>dirty-read</w:t>
      </w:r>
      <w:proofErr w:type="spellEnd"/>
      <w:r>
        <w:rPr>
          <w:lang w:val="de-DE"/>
        </w:rPr>
        <w:t xml:space="preserve">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w:t>
      </w:r>
      <w:proofErr w:type="spellStart"/>
      <w:r w:rsidR="00870053" w:rsidRPr="00636A6D">
        <w:rPr>
          <w:lang w:val="de-DE"/>
        </w:rPr>
        <w:t>Benchmarkclient</w:t>
      </w:r>
      <w:proofErr w:type="spellEnd"/>
      <w:r w:rsidR="00870053" w:rsidRPr="00636A6D">
        <w:rPr>
          <w:lang w:val="de-DE"/>
        </w:rPr>
        <w:t xml:space="preserve"> in einer einzigen Applikation abgebildet wurden. Die Komponenten waren zum Teil durch sehr viele Abhängigkeiten an unterschiedlichen Stellen miteinander gekoppelt. Außerdem wurden einzelne SOLID-Prinzipien</w:t>
      </w:r>
      <w:r w:rsidR="00EC601F" w:rsidRPr="00FF5DF0">
        <w:rPr>
          <w:rStyle w:val="Funotenzeichen"/>
        </w:rPr>
        <w:footnoteReference w:id="2"/>
      </w:r>
      <w:r w:rsidR="00EC601F" w:rsidRPr="00636A6D">
        <w:rPr>
          <w:lang w:val="de-DE"/>
        </w:rPr>
        <w:t xml:space="preserve"> </w:t>
      </w:r>
      <w:r w:rsidR="00870053" w:rsidRPr="00636A6D">
        <w:rPr>
          <w:lang w:val="de-DE"/>
        </w:rPr>
        <w:t xml:space="preserve">verletzt, womit zunächst ein grundlegendes </w:t>
      </w:r>
      <w:proofErr w:type="spellStart"/>
      <w:r w:rsidR="00870053" w:rsidRPr="00636A6D">
        <w:rPr>
          <w:lang w:val="de-DE"/>
        </w:rPr>
        <w:t>Refactoring</w:t>
      </w:r>
      <w:proofErr w:type="spellEnd"/>
      <w:r w:rsidR="00870053" w:rsidRPr="00636A6D">
        <w:rPr>
          <w:lang w:val="de-DE"/>
        </w:rPr>
        <w:t xml:space="preserve">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lastRenderedPageBreak/>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w:t>
      </w:r>
      <w:proofErr w:type="spellStart"/>
      <w:r w:rsidR="001765D8">
        <w:rPr>
          <w:lang w:val="de-DE"/>
        </w:rPr>
        <w:t>Logout</w:t>
      </w:r>
      <w:proofErr w:type="spellEnd"/>
      <w:r w:rsidR="001765D8">
        <w:rPr>
          <w:lang w:val="de-DE"/>
        </w:rPr>
        <w:t xml:space="preserve">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w:t>
      </w:r>
      <w:proofErr w:type="spellStart"/>
      <w:r w:rsidRPr="00636A6D">
        <w:rPr>
          <w:lang w:val="de-DE"/>
        </w:rPr>
        <w:t>Maven</w:t>
      </w:r>
      <w:proofErr w:type="spellEnd"/>
      <w:r w:rsidRPr="00636A6D">
        <w:rPr>
          <w:lang w:val="de-DE"/>
        </w:rPr>
        <w:t xml:space="preserve">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w:t>
      </w:r>
      <w:proofErr w:type="spellStart"/>
      <w:r w:rsidRPr="00636A6D">
        <w:rPr>
          <w:lang w:val="de-DE"/>
        </w:rPr>
        <w:t>Maven</w:t>
      </w:r>
      <w:proofErr w:type="spellEnd"/>
      <w:r w:rsidRPr="00636A6D">
        <w:rPr>
          <w:lang w:val="de-DE"/>
        </w:rPr>
        <w:t xml:space="preserve">-Projekt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 xml:space="preserve">Die Server-Komponente beinhaltet alle Funktionen, die für die serverseitige Anwendung notwendig sind. Dabei ist diese auf den </w:t>
      </w:r>
      <w:proofErr w:type="spellStart"/>
      <w:r w:rsidRPr="004B5266">
        <w:rPr>
          <w:lang w:val="de-DE"/>
        </w:rPr>
        <w:t>JBoss</w:t>
      </w:r>
      <w:proofErr w:type="spellEnd"/>
      <w:r w:rsidRPr="004B5266">
        <w:rPr>
          <w:lang w:val="de-DE"/>
        </w:rPr>
        <w:t xml:space="preserve"> </w:t>
      </w:r>
      <w:proofErr w:type="spellStart"/>
      <w:r w:rsidRPr="004B5266">
        <w:rPr>
          <w:lang w:val="de-DE"/>
        </w:rPr>
        <w:t>Wildfly</w:t>
      </w:r>
      <w:proofErr w:type="spellEnd"/>
      <w:r w:rsidRPr="004B5266">
        <w:rPr>
          <w:lang w:val="de-DE"/>
        </w:rPr>
        <w:t xml:space="preserve">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w:t>
      </w:r>
      <w:proofErr w:type="spellStart"/>
      <w:r w:rsidRPr="004B5266">
        <w:rPr>
          <w:lang w:val="de-DE"/>
        </w:rPr>
        <w:t>RESTful</w:t>
      </w:r>
      <w:proofErr w:type="spellEnd"/>
      <w:r w:rsidRPr="004B5266">
        <w:rPr>
          <w:lang w:val="de-DE"/>
        </w:rPr>
        <w:t xml:space="preserve"> Webservice, </w:t>
      </w:r>
      <w:r w:rsidR="003D6DE3" w:rsidRPr="004B5266">
        <w:rPr>
          <w:lang w:val="de-DE"/>
        </w:rPr>
        <w:t xml:space="preserve">eine Anbindung zu der Queue und dem Topic des JMS-Service, sowie eine Datenbankanbindung zu mehreren </w:t>
      </w:r>
      <w:proofErr w:type="spellStart"/>
      <w:r w:rsidR="003D6DE3" w:rsidRPr="004B5266">
        <w:rPr>
          <w:lang w:val="de-DE"/>
        </w:rPr>
        <w:t>MariaDB</w:t>
      </w:r>
      <w:proofErr w:type="spellEnd"/>
      <w:r w:rsidR="003D6DE3" w:rsidRPr="004B5266">
        <w:rPr>
          <w:lang w:val="de-DE"/>
        </w:rPr>
        <w:t>-Instanzen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2</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 xml:space="preserve">Anders als die Serverkomponente wurde der Client viel modularer konzipiert. Aus Verteilungssicht handelt es sich hierbei um eine einzelne Client-Komponente, die am Ende eines </w:t>
      </w:r>
      <w:proofErr w:type="spellStart"/>
      <w:r w:rsidRPr="00636A6D">
        <w:rPr>
          <w:lang w:val="de-DE"/>
        </w:rPr>
        <w:t>Build</w:t>
      </w:r>
      <w:proofErr w:type="spellEnd"/>
      <w:r w:rsidRPr="00636A6D">
        <w:rPr>
          <w:lang w:val="de-DE"/>
        </w:rPr>
        <w:t>-Prozesses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proofErr w:type="spellStart"/>
      <w:r w:rsidRPr="00636A6D">
        <w:rPr>
          <w:lang w:val="de-DE"/>
        </w:rPr>
        <w:t>seperation</w:t>
      </w:r>
      <w:proofErr w:type="spellEnd"/>
      <w:r w:rsidRPr="00636A6D">
        <w:rPr>
          <w:lang w:val="de-DE"/>
        </w:rPr>
        <w:t xml:space="preserve"> </w:t>
      </w:r>
      <w:proofErr w:type="spellStart"/>
      <w:r w:rsidRPr="00636A6D">
        <w:rPr>
          <w:lang w:val="de-DE"/>
        </w:rPr>
        <w:t>of</w:t>
      </w:r>
      <w:proofErr w:type="spellEnd"/>
      <w:r w:rsidRPr="00636A6D">
        <w:rPr>
          <w:lang w:val="de-DE"/>
        </w:rPr>
        <w:t xml:space="preserve"> </w:t>
      </w:r>
      <w:proofErr w:type="spellStart"/>
      <w:r w:rsidRPr="00636A6D">
        <w:rPr>
          <w:lang w:val="de-DE"/>
        </w:rPr>
        <w:t>concern</w:t>
      </w:r>
      <w:proofErr w:type="spellEnd"/>
      <w:r w:rsidRPr="00636A6D">
        <w:rPr>
          <w:lang w:val="de-DE"/>
        </w:rPr>
        <w:t>“-Prinzips</w:t>
      </w:r>
      <w:r w:rsidR="00EA04EB" w:rsidRPr="00FF5DF0">
        <w:rPr>
          <w:rStyle w:val="Funotenzeichen"/>
        </w:rPr>
        <w:footnoteReference w:id="4"/>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w:t>
      </w:r>
      <w:proofErr w:type="spellStart"/>
      <w:r w:rsidR="00144120" w:rsidRPr="00636A6D">
        <w:rPr>
          <w:lang w:val="de-DE"/>
        </w:rPr>
        <w:t>RESTful</w:t>
      </w:r>
      <w:proofErr w:type="spellEnd"/>
      <w:r w:rsidR="00144120" w:rsidRPr="00636A6D">
        <w:rPr>
          <w:lang w:val="de-DE"/>
        </w:rPr>
        <w:t xml:space="preserve">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3</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w:t>
      </w:r>
      <w:proofErr w:type="spellStart"/>
      <w:r w:rsidRPr="00636A6D">
        <w:rPr>
          <w:lang w:val="de-DE"/>
        </w:rPr>
        <w:t>RESTful</w:t>
      </w:r>
      <w:proofErr w:type="spellEnd"/>
      <w:r w:rsidRPr="00636A6D">
        <w:rPr>
          <w:lang w:val="de-DE"/>
        </w:rPr>
        <w:t xml:space="preserve">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4</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w:t>
      </w:r>
      <w:proofErr w:type="spellStart"/>
      <w:r w:rsidRPr="005749F2">
        <w:rPr>
          <w:lang w:val="de-DE"/>
        </w:rPr>
        <w:t>TraceDB</w:t>
      </w:r>
      <w:proofErr w:type="spellEnd"/>
      <w:r w:rsidRPr="005749F2">
        <w:rPr>
          <w:lang w:val="de-DE"/>
        </w:rPr>
        <w:t xml:space="preserve"> den Fokus vor allem auf das persistieren der Nachrichten ausgelegt ist, soll die </w:t>
      </w:r>
      <w:proofErr w:type="spellStart"/>
      <w:r w:rsidRPr="005749F2">
        <w:rPr>
          <w:lang w:val="de-DE"/>
        </w:rPr>
        <w:t>CountDB</w:t>
      </w:r>
      <w:proofErr w:type="spellEnd"/>
      <w:r w:rsidRPr="005749F2">
        <w:rPr>
          <w:lang w:val="de-DE"/>
        </w:rPr>
        <w:t xml:space="preserve">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A86F59">
        <w:rPr>
          <w:noProof/>
          <w:lang w:val="de-DE"/>
        </w:rPr>
        <w:t>5</w:t>
      </w:r>
      <w:r>
        <w:fldChar w:fldCharType="end"/>
      </w:r>
      <w:r w:rsidRPr="006976D0">
        <w:rPr>
          <w:lang w:val="de-DE"/>
        </w:rPr>
        <w:t>: Domainmodell der serverseitigen Datenbankschicht</w:t>
      </w:r>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w:t>
      </w:r>
      <w:proofErr w:type="spellStart"/>
      <w:r w:rsidRPr="005749F2">
        <w:rPr>
          <w:lang w:val="de-DE"/>
        </w:rPr>
        <w:t>Exceptions</w:t>
      </w:r>
      <w:proofErr w:type="spellEnd"/>
      <w:r w:rsidRPr="005749F2">
        <w:rPr>
          <w:lang w:val="de-DE"/>
        </w:rPr>
        <w:t xml:space="preserve"> getriggert.</w:t>
      </w:r>
    </w:p>
    <w:p w:rsidR="00652D56" w:rsidRDefault="005749F2" w:rsidP="00332E98">
      <w:pPr>
        <w:pStyle w:val="Text"/>
        <w:keepNext/>
        <w:ind w:firstLine="0"/>
      </w:pPr>
      <w:r>
        <w:rPr>
          <w:noProof/>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A86F59">
        <w:rPr>
          <w:noProof/>
          <w:lang w:val="de-DE"/>
        </w:rPr>
        <w:t>6</w:t>
      </w:r>
      <w:r>
        <w:fldChar w:fldCharType="end"/>
      </w:r>
      <w:bookmarkEnd w:id="6"/>
      <w:r w:rsidRPr="006730F2">
        <w:rPr>
          <w:lang w:val="de-DE"/>
        </w:rPr>
        <w:t>: Login/</w:t>
      </w:r>
      <w:proofErr w:type="spellStart"/>
      <w:r w:rsidRPr="006730F2">
        <w:rPr>
          <w:lang w:val="de-DE"/>
        </w:rPr>
        <w:t>Logout</w:t>
      </w:r>
      <w:proofErr w:type="spellEnd"/>
      <w:r w:rsidRPr="006730F2">
        <w:rPr>
          <w:lang w:val="de-DE"/>
        </w:rPr>
        <w:t xml:space="preserve"> mittels REST und </w:t>
      </w:r>
      <w:proofErr w:type="spellStart"/>
      <w:r w:rsidRPr="006730F2">
        <w:rPr>
          <w:lang w:val="de-DE"/>
        </w:rPr>
        <w:t>Retry</w:t>
      </w:r>
      <w:proofErr w:type="spellEnd"/>
      <w:r w:rsidRPr="006730F2">
        <w:rPr>
          <w:lang w:val="de-DE"/>
        </w:rPr>
        <w:t>-Mechanismus.</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t>
      </w:r>
      <w:proofErr w:type="spellStart"/>
      <w:r w:rsidRPr="00BB635C">
        <w:rPr>
          <w:lang w:val="de-DE"/>
        </w:rPr>
        <w:t>Wildfly</w:t>
      </w:r>
      <w:proofErr w:type="spellEnd"/>
      <w:r w:rsidRPr="00BB635C">
        <w:rPr>
          <w:lang w:val="de-DE"/>
        </w:rPr>
        <w:t xml:space="preserve"> 8.2 als Zielsystem. Unter Absprache wurde jedoch im Nachgang der Umstieg auf eine aktuellere </w:t>
      </w:r>
      <w:r w:rsidRPr="00BB635C">
        <w:rPr>
          <w:lang w:val="de-DE"/>
        </w:rPr>
        <w:lastRenderedPageBreak/>
        <w:t xml:space="preserve">Version des </w:t>
      </w:r>
      <w:proofErr w:type="spellStart"/>
      <w:r w:rsidRPr="00BB635C">
        <w:rPr>
          <w:lang w:val="de-DE"/>
        </w:rPr>
        <w:t>Wildflys</w:t>
      </w:r>
      <w:proofErr w:type="spellEnd"/>
      <w:r w:rsidRPr="00BB635C">
        <w:rPr>
          <w:lang w:val="de-DE"/>
        </w:rPr>
        <w:t xml:space="preserve">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rsidR="00183559" w:rsidRPr="00BB635C" w:rsidRDefault="00183559" w:rsidP="00332E98">
      <w:pPr>
        <w:pStyle w:val="Listenabsatz"/>
        <w:numPr>
          <w:ilvl w:val="0"/>
          <w:numId w:val="26"/>
        </w:numPr>
        <w:jc w:val="both"/>
        <w:rPr>
          <w:lang w:val="de-DE"/>
        </w:rPr>
      </w:pPr>
      <w:r w:rsidRPr="00BB635C">
        <w:rPr>
          <w:lang w:val="de-DE"/>
        </w:rPr>
        <w:t xml:space="preserve">Einfacheres </w:t>
      </w:r>
      <w:proofErr w:type="spellStart"/>
      <w:r w:rsidRPr="00BB635C">
        <w:rPr>
          <w:lang w:val="de-DE"/>
        </w:rPr>
        <w:t>Mangement</w:t>
      </w:r>
      <w:proofErr w:type="spellEnd"/>
      <w:r w:rsidRPr="00BB635C">
        <w:rPr>
          <w:lang w:val="de-DE"/>
        </w:rPr>
        <w:t xml:space="preserve"> der </w:t>
      </w:r>
      <w:proofErr w:type="spellStart"/>
      <w:r w:rsidRPr="00BB635C">
        <w:rPr>
          <w:lang w:val="de-DE"/>
        </w:rPr>
        <w:t>Wildfly</w:t>
      </w:r>
      <w:proofErr w:type="spellEnd"/>
      <w:r w:rsidRPr="00BB635C">
        <w:rPr>
          <w:lang w:val="de-DE"/>
        </w:rPr>
        <w:t>-Konfiguration,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 xml:space="preserve">Das in </w:t>
      </w:r>
      <w:proofErr w:type="spellStart"/>
      <w:r w:rsidRPr="00BB635C">
        <w:rPr>
          <w:lang w:val="de-DE"/>
        </w:rPr>
        <w:t>Wildfly</w:t>
      </w:r>
      <w:proofErr w:type="spellEnd"/>
      <w:r w:rsidRPr="00BB635C">
        <w:rPr>
          <w:lang w:val="de-DE"/>
        </w:rPr>
        <w:t xml:space="preserve"> 8 für die Umsetzung von JMS standardmäßig genutzte Projekt </w:t>
      </w:r>
      <w:proofErr w:type="spellStart"/>
      <w:r w:rsidRPr="00BB635C">
        <w:rPr>
          <w:lang w:val="de-DE"/>
        </w:rPr>
        <w:t>HornetQ</w:t>
      </w:r>
      <w:proofErr w:type="spellEnd"/>
      <w:r w:rsidRPr="00BB635C">
        <w:rPr>
          <w:lang w:val="de-DE"/>
        </w:rPr>
        <w:t xml:space="preserve"> wurde eingestellt. Die Codebasis ist an Apache übergeben worden und in dem neuen Projekt </w:t>
      </w:r>
      <w:proofErr w:type="spellStart"/>
      <w:r w:rsidRPr="00BB635C">
        <w:rPr>
          <w:lang w:val="de-DE"/>
        </w:rPr>
        <w:t>ActiveMQ</w:t>
      </w:r>
      <w:proofErr w:type="spellEnd"/>
      <w:r w:rsidRPr="00BB635C">
        <w:rPr>
          <w:lang w:val="de-DE"/>
        </w:rPr>
        <w:t xml:space="preserve"> Artemis aufgegangen.</w:t>
      </w:r>
    </w:p>
    <w:p w:rsidR="00183559" w:rsidRPr="00BB635C" w:rsidRDefault="00183559" w:rsidP="00332E98">
      <w:pPr>
        <w:pStyle w:val="Listenabsatz"/>
        <w:numPr>
          <w:ilvl w:val="0"/>
          <w:numId w:val="26"/>
        </w:numPr>
        <w:jc w:val="both"/>
        <w:rPr>
          <w:lang w:val="de-DE"/>
        </w:rPr>
      </w:pPr>
      <w:r w:rsidRPr="00BB635C">
        <w:rPr>
          <w:lang w:val="de-DE"/>
        </w:rPr>
        <w:t xml:space="preserve">Die Sicherheit ist in </w:t>
      </w:r>
      <w:proofErr w:type="spellStart"/>
      <w:r w:rsidRPr="00BB635C">
        <w:rPr>
          <w:lang w:val="de-DE"/>
        </w:rPr>
        <w:t>Wildfly</w:t>
      </w:r>
      <w:proofErr w:type="spellEnd"/>
      <w:r w:rsidRPr="00BB635C">
        <w:rPr>
          <w:lang w:val="de-DE"/>
        </w:rPr>
        <w:t xml:space="preserve"> 8.2 nicht mehr gewährleistet, da Sicherheitsupdates für </w:t>
      </w:r>
      <w:proofErr w:type="spellStart"/>
      <w:r w:rsidRPr="00BB635C">
        <w:rPr>
          <w:lang w:val="de-DE"/>
        </w:rPr>
        <w:t>Wildfly</w:t>
      </w:r>
      <w:proofErr w:type="spellEnd"/>
      <w:r w:rsidRPr="00BB635C">
        <w:rPr>
          <w:lang w:val="de-DE"/>
        </w:rPr>
        <w:t xml:space="preserve">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 xml:space="preserve">Der </w:t>
      </w:r>
      <w:proofErr w:type="spellStart"/>
      <w:r w:rsidRPr="00BB635C">
        <w:rPr>
          <w:lang w:val="de-DE"/>
        </w:rPr>
        <w:t>Wildfly</w:t>
      </w:r>
      <w:proofErr w:type="spellEnd"/>
      <w:r w:rsidRPr="00BB635C">
        <w:rPr>
          <w:lang w:val="de-DE"/>
        </w:rPr>
        <w:t xml:space="preserve"> 10 ist zukunftssicherer, da das kommende Java 9 bereits voll unterstützt wird.</w:t>
      </w:r>
    </w:p>
    <w:p w:rsidR="00A454CE" w:rsidRDefault="00E60806" w:rsidP="00A454CE">
      <w:pPr>
        <w:pStyle w:val="Listenabsatz"/>
        <w:numPr>
          <w:ilvl w:val="0"/>
          <w:numId w:val="26"/>
        </w:numPr>
        <w:jc w:val="both"/>
        <w:rPr>
          <w:lang w:val="de-DE"/>
        </w:rPr>
      </w:pPr>
      <w:r w:rsidRPr="00BB635C">
        <w:rPr>
          <w:lang w:val="de-DE"/>
        </w:rPr>
        <w:t xml:space="preserve">Es wird die aktuellste Version 5 des ORM-Frameworks </w:t>
      </w:r>
      <w:proofErr w:type="spellStart"/>
      <w:r w:rsidRPr="00BB635C">
        <w:rPr>
          <w:lang w:val="de-DE"/>
        </w:rPr>
        <w:t>Hibernate</w:t>
      </w:r>
      <w:proofErr w:type="spellEnd"/>
      <w:r w:rsidRPr="00BB635C">
        <w:rPr>
          <w:lang w:val="de-DE"/>
        </w:rPr>
        <w:t xml:space="preserv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rsidR="00053FBA" w:rsidRPr="00A454CE" w:rsidRDefault="00A454CE" w:rsidP="00A454CE">
      <w:pPr>
        <w:jc w:val="both"/>
        <w:rPr>
          <w:lang w:val="de-DE"/>
        </w:rPr>
      </w:pPr>
      <w:r w:rsidRPr="00A454CE">
        <w:rPr>
          <w:lang w:val="de-DE"/>
        </w:rPr>
        <w:t xml:space="preserve"> </w:t>
      </w: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w:t>
      </w:r>
      <w:proofErr w:type="spellStart"/>
      <w:r w:rsidR="00C65209" w:rsidRPr="00BB635C">
        <w:rPr>
          <w:lang w:val="de-DE"/>
        </w:rPr>
        <w:t>Deployments</w:t>
      </w:r>
      <w:proofErr w:type="spellEnd"/>
      <w:r w:rsidR="00C65209" w:rsidRPr="00BB635C">
        <w:rPr>
          <w:lang w:val="de-DE"/>
        </w:rPr>
        <w:t xml:space="preserve"> selbst übernimmt, wodurch ein entsprechender Aufwand </w:t>
      </w:r>
      <w:r w:rsidR="00FE03E6" w:rsidRPr="00BB635C">
        <w:rPr>
          <w:lang w:val="de-DE"/>
        </w:rPr>
        <w:t xml:space="preserve">bei dem initialen Aufsetzen des </w:t>
      </w:r>
      <w:proofErr w:type="spellStart"/>
      <w:r w:rsidR="00FE03E6" w:rsidRPr="00BB635C">
        <w:rPr>
          <w:lang w:val="de-DE"/>
        </w:rPr>
        <w:t>Wildflys</w:t>
      </w:r>
      <w:proofErr w:type="spellEnd"/>
      <w:r w:rsidR="00FE03E6" w:rsidRPr="00BB635C">
        <w:rPr>
          <w:lang w:val="de-DE"/>
        </w:rPr>
        <w:t xml:space="preserve"> </w:t>
      </w:r>
      <w:r w:rsidR="00C65209" w:rsidRPr="00BB635C">
        <w:rPr>
          <w:lang w:val="de-DE"/>
        </w:rPr>
        <w:t xml:space="preserve">zum Teil </w:t>
      </w:r>
      <w:r w:rsidR="00FE03E6" w:rsidRPr="00BB635C">
        <w:rPr>
          <w:lang w:val="de-DE"/>
        </w:rPr>
        <w:t xml:space="preserve">entfällt. </w:t>
      </w:r>
      <w:proofErr w:type="spellStart"/>
      <w:r w:rsidR="00FE03E6" w:rsidRPr="00BB635C">
        <w:rPr>
          <w:lang w:val="de-DE"/>
        </w:rPr>
        <w:t>K</w:t>
      </w:r>
      <w:r w:rsidR="00C65209" w:rsidRPr="00BB635C">
        <w:rPr>
          <w:lang w:val="de-DE"/>
        </w:rPr>
        <w:t>onfigurative</w:t>
      </w:r>
      <w:proofErr w:type="spellEnd"/>
      <w:r w:rsidR="00C65209" w:rsidRPr="00BB635C">
        <w:rPr>
          <w:lang w:val="de-DE"/>
        </w:rPr>
        <w:t xml:space="preserve"> Änderungen </w:t>
      </w:r>
      <w:r w:rsidR="00FE03E6" w:rsidRPr="00BB635C">
        <w:rPr>
          <w:lang w:val="de-DE"/>
        </w:rPr>
        <w:t>können somit in der Applikation selbst mittels ei</w:t>
      </w:r>
      <w:r w:rsidR="00263241">
        <w:rPr>
          <w:lang w:val="de-DE"/>
        </w:rPr>
        <w:t>nfachem XML vorgenommen werden.</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 xml:space="preserve">Das </w:t>
      </w:r>
      <w:proofErr w:type="spellStart"/>
      <w:r w:rsidRPr="00636A6D">
        <w:rPr>
          <w:lang w:val="de-DE"/>
        </w:rPr>
        <w:t>Build</w:t>
      </w:r>
      <w:proofErr w:type="spellEnd"/>
      <w:r w:rsidRPr="00636A6D">
        <w:rPr>
          <w:lang w:val="de-DE"/>
        </w:rPr>
        <w:t xml:space="preserve">- und </w:t>
      </w:r>
      <w:proofErr w:type="spellStart"/>
      <w:r w:rsidRPr="00636A6D">
        <w:rPr>
          <w:lang w:val="de-DE"/>
        </w:rPr>
        <w:t>Deploymanagement</w:t>
      </w:r>
      <w:proofErr w:type="spellEnd"/>
    </w:p>
    <w:p w:rsidR="00310DA8" w:rsidRDefault="00310DA8" w:rsidP="00332E98">
      <w:pPr>
        <w:pStyle w:val="Text"/>
        <w:ind w:firstLine="0"/>
        <w:rPr>
          <w:lang w:val="de-DE"/>
        </w:rPr>
      </w:pPr>
      <w:r w:rsidRPr="00636A6D">
        <w:rPr>
          <w:lang w:val="de-DE"/>
        </w:rPr>
        <w:t xml:space="preserve">Mittels des Einsatzes eines </w:t>
      </w:r>
      <w:proofErr w:type="spellStart"/>
      <w:r w:rsidRPr="00636A6D">
        <w:rPr>
          <w:lang w:val="de-DE"/>
        </w:rPr>
        <w:t>Dependency</w:t>
      </w:r>
      <w:proofErr w:type="spellEnd"/>
      <w:r w:rsidRPr="00636A6D">
        <w:rPr>
          <w:lang w:val="de-DE"/>
        </w:rPr>
        <w:t xml:space="preserve">- und </w:t>
      </w:r>
      <w:proofErr w:type="spellStart"/>
      <w:r w:rsidRPr="00636A6D">
        <w:rPr>
          <w:lang w:val="de-DE"/>
        </w:rPr>
        <w:t>Buildmanagement</w:t>
      </w:r>
      <w:proofErr w:type="spellEnd"/>
      <w:r w:rsidRPr="00636A6D">
        <w:rPr>
          <w:lang w:val="de-DE"/>
        </w:rPr>
        <w:t xml:space="preserve">-Tools, wie das verwendete Apache </w:t>
      </w:r>
      <w:proofErr w:type="spellStart"/>
      <w:r w:rsidRPr="00636A6D">
        <w:rPr>
          <w:lang w:val="de-DE"/>
        </w:rPr>
        <w:t>Maven</w:t>
      </w:r>
      <w:proofErr w:type="spellEnd"/>
      <w:r w:rsidRPr="00BB635C">
        <w:rPr>
          <w:lang w:val="de-DE"/>
        </w:rPr>
        <w:t xml:space="preserve">,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w:t>
      </w:r>
      <w:proofErr w:type="spellStart"/>
      <w:r w:rsidRPr="00BB635C">
        <w:rPr>
          <w:lang w:val="de-DE"/>
        </w:rPr>
        <w:t>Deployments</w:t>
      </w:r>
      <w:proofErr w:type="spellEnd"/>
      <w:r w:rsidRPr="00BB635C">
        <w:rPr>
          <w:lang w:val="de-DE"/>
        </w:rPr>
        <w:t xml:space="preserve"> durch Apache </w:t>
      </w:r>
      <w:proofErr w:type="spellStart"/>
      <w:r w:rsidRPr="00BB635C">
        <w:rPr>
          <w:lang w:val="de-DE"/>
        </w:rPr>
        <w:t>Maven</w:t>
      </w:r>
      <w:proofErr w:type="spellEnd"/>
      <w:r w:rsidRPr="00BB635C">
        <w:rPr>
          <w:lang w:val="de-DE"/>
        </w:rPr>
        <w:t xml:space="preserve"> bei jedem </w:t>
      </w:r>
      <w:proofErr w:type="spellStart"/>
      <w:r w:rsidRPr="00BB635C">
        <w:rPr>
          <w:lang w:val="de-DE"/>
        </w:rPr>
        <w:t>Build</w:t>
      </w:r>
      <w:proofErr w:type="spellEnd"/>
      <w:r w:rsidRPr="00BB635C">
        <w:rPr>
          <w:lang w:val="de-DE"/>
        </w:rPr>
        <w:t xml:space="preserve"> auf den </w:t>
      </w:r>
      <w:proofErr w:type="spellStart"/>
      <w:r w:rsidRPr="00BB635C">
        <w:rPr>
          <w:lang w:val="de-DE"/>
        </w:rPr>
        <w:t>Wildfly</w:t>
      </w:r>
      <w:proofErr w:type="spellEnd"/>
      <w:r w:rsidRPr="00BB635C">
        <w:rPr>
          <w:lang w:val="de-DE"/>
        </w:rPr>
        <w:t xml:space="preserve"> erreicht.</w:t>
      </w:r>
      <w:r w:rsidRPr="00FF5DF0">
        <w:rPr>
          <w:rStyle w:val="Funotenzeichen"/>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w:t>
      </w:r>
      <w:proofErr w:type="spellStart"/>
      <w:r>
        <w:rPr>
          <w:lang w:val="de-DE"/>
        </w:rPr>
        <w:t>CountDB</w:t>
      </w:r>
      <w:proofErr w:type="spellEnd"/>
      <w:r>
        <w:rPr>
          <w:lang w:val="de-DE"/>
        </w:rPr>
        <w:t xml:space="preserve"> und </w:t>
      </w:r>
      <w:proofErr w:type="spellStart"/>
      <w:r>
        <w:rPr>
          <w:lang w:val="de-DE"/>
        </w:rPr>
        <w:t>TraceDB</w:t>
      </w:r>
      <w:proofErr w:type="spellEnd"/>
      <w:r>
        <w:rPr>
          <w:lang w:val="de-DE"/>
        </w:rPr>
        <w:t xml:space="preserve">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rsidR="009651CB" w:rsidRDefault="00A40554" w:rsidP="005B0A45">
      <w:pPr>
        <w:jc w:val="both"/>
        <w:rPr>
          <w:lang w:val="de-DE"/>
        </w:rPr>
      </w:pPr>
      <w:r>
        <w:rPr>
          <w:lang w:val="de-DE"/>
        </w:rPr>
        <w:t xml:space="preserve">Für die Umsetzung der Persistenz werden nach dem Modell der Container </w:t>
      </w:r>
      <w:proofErr w:type="spellStart"/>
      <w:r>
        <w:rPr>
          <w:lang w:val="de-DE"/>
        </w:rPr>
        <w:t>Managed</w:t>
      </w:r>
      <w:proofErr w:type="spellEnd"/>
      <w:r>
        <w:rPr>
          <w:lang w:val="de-DE"/>
        </w:rPr>
        <w:t xml:space="preserve"> </w:t>
      </w:r>
      <w:proofErr w:type="spellStart"/>
      <w:r>
        <w:rPr>
          <w:lang w:val="de-DE"/>
        </w:rPr>
        <w:t>Persistence</w:t>
      </w:r>
      <w:proofErr w:type="spellEnd"/>
      <w:r>
        <w:rPr>
          <w:lang w:val="de-DE"/>
        </w:rPr>
        <w:t xml:space="preserve"> (CMP)</w:t>
      </w:r>
      <w:r w:rsidR="00CD1AD7">
        <w:rPr>
          <w:lang w:val="de-DE"/>
        </w:rPr>
        <w:t xml:space="preserve"> </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w:t>
      </w:r>
      <w:proofErr w:type="spellStart"/>
      <w:r>
        <w:rPr>
          <w:lang w:val="de-DE"/>
        </w:rPr>
        <w:t>Persistence</w:t>
      </w:r>
      <w:proofErr w:type="spellEnd"/>
      <w:r>
        <w:rPr>
          <w:lang w:val="de-DE"/>
        </w:rPr>
        <w:t xml:space="preserve"> API (JPA</w:t>
      </w:r>
      <w:r w:rsidR="0092049D">
        <w:rPr>
          <w:lang w:val="de-DE"/>
        </w:rPr>
        <w:t>)</w:t>
      </w:r>
      <w:r w:rsidR="00CD1AD7">
        <w:rPr>
          <w:lang w:val="de-DE"/>
        </w:rPr>
        <w:t xml:space="preserve"> </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 xml:space="preserve">y </w:t>
      </w:r>
      <w:proofErr w:type="spellStart"/>
      <w:r>
        <w:rPr>
          <w:lang w:val="de-DE"/>
        </w:rPr>
        <w:t>Beans</w:t>
      </w:r>
      <w:proofErr w:type="spellEnd"/>
      <w:r>
        <w:rPr>
          <w:lang w:val="de-DE"/>
        </w:rPr>
        <w:t xml:space="preserve"> verwendet. </w:t>
      </w:r>
      <w:r w:rsidR="00884945">
        <w:rPr>
          <w:lang w:val="de-DE"/>
        </w:rPr>
        <w:t>Zur Realisierung der CMP kommt</w:t>
      </w:r>
      <w:r>
        <w:rPr>
          <w:lang w:val="de-DE"/>
        </w:rPr>
        <w:t xml:space="preserve"> der Transaction-</w:t>
      </w:r>
      <w:proofErr w:type="spellStart"/>
      <w:r w:rsidR="00930538">
        <w:rPr>
          <w:lang w:val="de-DE"/>
        </w:rPr>
        <w:t>scoped</w:t>
      </w:r>
      <w:proofErr w:type="spellEnd"/>
      <w:r w:rsidR="00930538">
        <w:rPr>
          <w:lang w:val="de-DE"/>
        </w:rPr>
        <w:t xml:space="preserve"> </w:t>
      </w:r>
      <w:proofErr w:type="spellStart"/>
      <w:r w:rsidR="00930538">
        <w:rPr>
          <w:lang w:val="de-DE"/>
        </w:rPr>
        <w:t>Persistence</w:t>
      </w:r>
      <w:proofErr w:type="spellEnd"/>
      <w:r w:rsidR="00930538">
        <w:rPr>
          <w:lang w:val="de-DE"/>
        </w:rPr>
        <w:t xml:space="preserve"> </w:t>
      </w:r>
      <w:proofErr w:type="spellStart"/>
      <w:r w:rsidR="00930538">
        <w:rPr>
          <w:lang w:val="de-DE"/>
        </w:rPr>
        <w:t>Context</w:t>
      </w:r>
      <w:proofErr w:type="spellEnd"/>
      <w:r w:rsidR="00884945">
        <w:rPr>
          <w:lang w:val="de-DE"/>
        </w:rPr>
        <w:t xml:space="preserve"> zum Einsatz.</w:t>
      </w:r>
      <w:r w:rsidR="00930538">
        <w:rPr>
          <w:lang w:val="de-DE"/>
        </w:rPr>
        <w:t xml:space="preserve"> </w:t>
      </w:r>
      <w:r w:rsidR="00884945">
        <w:rPr>
          <w:lang w:val="de-DE"/>
        </w:rPr>
        <w:t>D</w:t>
      </w:r>
      <w:r w:rsidR="00930538">
        <w:rPr>
          <w:lang w:val="de-DE"/>
        </w:rPr>
        <w:t>emnach ist die Lebensdauer des Kontexts auf eine einzelne JTA Transaktion beschränkt.</w:t>
      </w:r>
      <w:r w:rsidR="004F34D3">
        <w:rPr>
          <w:lang w:val="de-DE"/>
        </w:rPr>
        <w:t xml:space="preserve"> </w:t>
      </w:r>
      <w:r w:rsidR="005B0A45">
        <w:rPr>
          <w:lang w:val="de-DE"/>
        </w:rPr>
        <w:t xml:space="preserve">(Weiteres zu JTA wird nachfolgend in Abschnitt </w:t>
      </w:r>
      <w:r w:rsidR="005B0A45">
        <w:rPr>
          <w:lang w:val="de-DE"/>
        </w:rPr>
        <w:fldChar w:fldCharType="begin"/>
      </w:r>
      <w:r w:rsidR="005B0A45">
        <w:rPr>
          <w:lang w:val="de-DE"/>
        </w:rPr>
        <w:instrText xml:space="preserve"> REF _Ref470022666 \r \h </w:instrText>
      </w:r>
      <w:r w:rsidR="005B0A45">
        <w:rPr>
          <w:lang w:val="de-DE"/>
        </w:rPr>
      </w:r>
      <w:r w:rsidR="005B0A45">
        <w:rPr>
          <w:lang w:val="de-DE"/>
        </w:rPr>
        <w:fldChar w:fldCharType="separate"/>
      </w:r>
      <w:r w:rsidR="005B0A45">
        <w:rPr>
          <w:lang w:val="de-DE"/>
        </w:rPr>
        <w:t>C</w:t>
      </w:r>
      <w:r w:rsidR="005B0A45">
        <w:rPr>
          <w:lang w:val="de-DE"/>
        </w:rPr>
        <w:fldChar w:fldCharType="end"/>
      </w:r>
      <w:r w:rsidR="005B0A45">
        <w:rPr>
          <w:lang w:val="de-DE"/>
        </w:rPr>
        <w:t xml:space="preserve"> erläutert.) </w:t>
      </w:r>
    </w:p>
    <w:p w:rsidR="005B0A45" w:rsidRPr="0077787B" w:rsidRDefault="005B0A45" w:rsidP="005B0A45">
      <w:pPr>
        <w:pStyle w:val="Listenabsatz"/>
        <w:numPr>
          <w:ilvl w:val="0"/>
          <w:numId w:val="41"/>
        </w:numPr>
        <w:jc w:val="both"/>
        <w:rPr>
          <w:highlight w:val="yellow"/>
          <w:lang w:val="de-DE"/>
        </w:rPr>
      </w:pPr>
      <w:r w:rsidRPr="0077787B">
        <w:rPr>
          <w:highlight w:val="yellow"/>
          <w:lang w:val="de-DE"/>
        </w:rPr>
        <w:t xml:space="preserve">Gründe </w:t>
      </w:r>
      <w:r w:rsidR="00BF5926">
        <w:rPr>
          <w:highlight w:val="yellow"/>
          <w:lang w:val="de-DE"/>
        </w:rPr>
        <w:t xml:space="preserve">für </w:t>
      </w:r>
      <w:r w:rsidRPr="0077787B">
        <w:rPr>
          <w:highlight w:val="yellow"/>
          <w:lang w:val="de-DE"/>
        </w:rPr>
        <w:t>CMP &amp; TSCP</w:t>
      </w: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w:t>
      </w:r>
      <w:proofErr w:type="spellStart"/>
      <w:r>
        <w:rPr>
          <w:lang w:val="de-DE"/>
        </w:rPr>
        <w:t>RESTful</w:t>
      </w:r>
      <w:proofErr w:type="spellEnd"/>
      <w:r>
        <w:rPr>
          <w:lang w:val="de-DE"/>
        </w:rPr>
        <w:t xml:space="preserve"> Webservice </w:t>
      </w:r>
    </w:p>
    <w:p w:rsidR="004C3A5F" w:rsidRPr="004C3A5F" w:rsidRDefault="004C3A5F" w:rsidP="004C3A5F">
      <w:pPr>
        <w:jc w:val="both"/>
        <w:rPr>
          <w:lang w:val="de-DE"/>
        </w:rPr>
      </w:pPr>
      <w:r w:rsidRPr="004C3A5F">
        <w:rPr>
          <w:highlight w:val="magenta"/>
          <w:lang w:val="de-DE"/>
        </w:rPr>
        <w:t>FELIX!!!!!!</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 xml:space="preserve">EJB Session </w:t>
      </w:r>
      <w:proofErr w:type="spellStart"/>
      <w:r>
        <w:rPr>
          <w:lang w:val="de-DE"/>
        </w:rPr>
        <w:t>Beans</w:t>
      </w:r>
      <w:proofErr w:type="spellEnd"/>
      <w:r>
        <w:rPr>
          <w:lang w:val="de-DE"/>
        </w:rPr>
        <w:t xml:space="preserve"> -&gt; alle </w:t>
      </w:r>
      <w:proofErr w:type="spellStart"/>
      <w:r>
        <w:rPr>
          <w:lang w:val="de-DE"/>
        </w:rPr>
        <w:t>stateless</w:t>
      </w:r>
      <w:proofErr w:type="spellEnd"/>
    </w:p>
    <w:p w:rsidR="00314C7D" w:rsidRDefault="00314C7D" w:rsidP="00332E98">
      <w:pPr>
        <w:jc w:val="both"/>
        <w:rPr>
          <w:lang w:val="de-DE"/>
        </w:rPr>
      </w:pPr>
    </w:p>
    <w:p w:rsidR="00314C7D" w:rsidRDefault="00314C7D" w:rsidP="00332E98">
      <w:pPr>
        <w:jc w:val="both"/>
        <w:rPr>
          <w:lang w:val="de-DE"/>
        </w:rPr>
      </w:pPr>
      <w:r>
        <w:rPr>
          <w:lang w:val="de-DE"/>
        </w:rPr>
        <w:t>Die Enterprise-Java-</w:t>
      </w:r>
      <w:proofErr w:type="spellStart"/>
      <w:r>
        <w:rPr>
          <w:lang w:val="de-DE"/>
        </w:rPr>
        <w:t>Beans</w:t>
      </w:r>
      <w:proofErr w:type="spellEnd"/>
      <w:r>
        <w:rPr>
          <w:lang w:val="de-DE"/>
        </w:rPr>
        <w:t xml:space="preserve">-Spezifikation (EJB) ist Bestandteil von JEE und unterstützt die </w:t>
      </w:r>
      <w:proofErr w:type="spellStart"/>
      <w:r>
        <w:rPr>
          <w:lang w:val="de-DE"/>
        </w:rPr>
        <w:t>Umssetzung</w:t>
      </w:r>
      <w:proofErr w:type="spellEnd"/>
      <w:r>
        <w:rPr>
          <w:lang w:val="de-DE"/>
        </w:rPr>
        <w:t xml:space="preserve">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w:t>
      </w:r>
      <w:proofErr w:type="spellStart"/>
      <w:r w:rsidRPr="000A5242">
        <w:rPr>
          <w:color w:val="000000"/>
          <w:lang w:val="de-DE" w:eastAsia="de-DE"/>
        </w:rPr>
        <w:t>number</w:t>
      </w:r>
      <w:proofErr w:type="spellEnd"/>
      <w:r w:rsidRPr="000A5242">
        <w:rPr>
          <w:color w:val="000000"/>
          <w:lang w:val="de-DE" w:eastAsia="de-DE"/>
        </w:rPr>
        <w:t xml:space="preserve"> </w:t>
      </w:r>
      <w:proofErr w:type="spellStart"/>
      <w:r w:rsidRPr="000A5242">
        <w:rPr>
          <w:color w:val="000000"/>
          <w:lang w:val="de-DE" w:eastAsia="de-DE"/>
        </w:rPr>
        <w:t>of</w:t>
      </w:r>
      <w:proofErr w:type="spellEnd"/>
      <w:r w:rsidRPr="000A5242">
        <w:rPr>
          <w:color w:val="000000"/>
          <w:lang w:val="de-DE" w:eastAsia="de-DE"/>
        </w:rPr>
        <w:t xml:space="preserve"> MDB </w:t>
      </w:r>
      <w:proofErr w:type="spellStart"/>
      <w:r w:rsidRPr="000A5242">
        <w:rPr>
          <w:color w:val="000000"/>
          <w:lang w:val="de-DE" w:eastAsia="de-DE"/>
        </w:rPr>
        <w:t>threads</w:t>
      </w:r>
      <w:proofErr w:type="spellEnd"/>
      <w:r w:rsidRPr="000A5242">
        <w:rPr>
          <w:color w:val="000000"/>
          <w:lang w:val="de-DE" w:eastAsia="de-DE"/>
        </w:rPr>
        <w:t xml:space="preserve"> </w:t>
      </w:r>
      <w:proofErr w:type="spellStart"/>
      <w:r w:rsidRPr="000A5242">
        <w:rPr>
          <w:color w:val="000000"/>
          <w:lang w:val="de-DE" w:eastAsia="de-DE"/>
        </w:rPr>
        <w:t>is</w:t>
      </w:r>
      <w:proofErr w:type="spellEnd"/>
      <w:r w:rsidRPr="000A5242">
        <w:rPr>
          <w:color w:val="000000"/>
          <w:lang w:val="de-DE" w:eastAsia="de-DE"/>
        </w:rPr>
        <w:t xml:space="preserve"> </w:t>
      </w:r>
      <w:proofErr w:type="spellStart"/>
      <w:r w:rsidRPr="000A5242">
        <w:rPr>
          <w:color w:val="000000"/>
          <w:lang w:val="de-DE" w:eastAsia="de-DE"/>
        </w:rPr>
        <w:t>equal</w:t>
      </w:r>
      <w:proofErr w:type="spellEnd"/>
      <w:r w:rsidRPr="000A5242">
        <w:rPr>
          <w:color w:val="000000"/>
          <w:lang w:val="de-DE" w:eastAsia="de-DE"/>
        </w:rPr>
        <w:t xml:space="preserve"> </w:t>
      </w:r>
      <w:proofErr w:type="spellStart"/>
      <w:r w:rsidRPr="000A5242">
        <w:rPr>
          <w:color w:val="000000"/>
          <w:lang w:val="de-DE" w:eastAsia="de-DE"/>
        </w:rPr>
        <w:t>to</w:t>
      </w:r>
      <w:proofErr w:type="spellEnd"/>
      <w:r w:rsidRPr="000A5242">
        <w:rPr>
          <w:color w:val="000000"/>
          <w:lang w:val="de-DE" w:eastAsia="de-DE"/>
        </w:rPr>
        <w:t xml:space="preserve"> 16 (</w:t>
      </w:r>
      <w:proofErr w:type="spellStart"/>
      <w:r w:rsidRPr="000A5242">
        <w:rPr>
          <w:color w:val="000000"/>
          <w:lang w:val="de-DE" w:eastAsia="de-DE"/>
        </w:rPr>
        <w:t>this</w:t>
      </w:r>
      <w:proofErr w:type="spellEnd"/>
      <w:r w:rsidRPr="000A5242">
        <w:rPr>
          <w:color w:val="000000"/>
          <w:lang w:val="de-DE" w:eastAsia="de-DE"/>
        </w:rPr>
        <w:t xml:space="preserve"> </w:t>
      </w:r>
      <w:proofErr w:type="spellStart"/>
      <w:r w:rsidRPr="000A5242">
        <w:rPr>
          <w:color w:val="000000"/>
          <w:lang w:val="de-DE" w:eastAsia="de-DE"/>
        </w:rPr>
        <w:t>is</w:t>
      </w:r>
      <w:proofErr w:type="spellEnd"/>
      <w:r w:rsidRPr="000A5242">
        <w:rPr>
          <w:color w:val="000000"/>
          <w:lang w:val="de-DE" w:eastAsia="de-DE"/>
        </w:rPr>
        <w:t xml:space="preserve"> </w:t>
      </w:r>
      <w:proofErr w:type="spellStart"/>
      <w:r w:rsidRPr="000A5242">
        <w:rPr>
          <w:color w:val="000000"/>
          <w:lang w:val="de-DE" w:eastAsia="de-DE"/>
        </w:rPr>
        <w:t>the</w:t>
      </w:r>
      <w:proofErr w:type="spellEnd"/>
      <w:r w:rsidRPr="000A5242">
        <w:rPr>
          <w:color w:val="000000"/>
          <w:lang w:val="de-DE" w:eastAsia="de-DE"/>
        </w:rPr>
        <w:t xml:space="preserve"> </w:t>
      </w:r>
      <w:proofErr w:type="spellStart"/>
      <w:r w:rsidRPr="000A5242">
        <w:rPr>
          <w:color w:val="000000"/>
          <w:lang w:val="de-DE" w:eastAsia="de-DE"/>
        </w:rPr>
        <w:t>default</w:t>
      </w:r>
      <w:proofErr w:type="spellEnd"/>
      <w:r w:rsidRPr="000A5242">
        <w:rPr>
          <w:color w:val="000000"/>
          <w:lang w:val="de-DE" w:eastAsia="de-DE"/>
        </w:rPr>
        <w:t xml:space="preserve"> </w:t>
      </w:r>
      <w:proofErr w:type="spellStart"/>
      <w:r w:rsidRPr="000A5242">
        <w:rPr>
          <w:color w:val="000000"/>
          <w:lang w:val="de-DE" w:eastAsia="de-DE"/>
        </w:rPr>
        <w:t>value</w:t>
      </w:r>
      <w:proofErr w:type="spellEnd"/>
      <w:r w:rsidRPr="000A5242">
        <w:rPr>
          <w:color w:val="000000"/>
          <w:lang w:val="de-DE" w:eastAsia="de-DE"/>
        </w:rPr>
        <w:t xml:space="preserve">)) Es wird automatisch ein Threadpool mit 16 Threads erzeugt, die durch EJB bzw. den Message </w:t>
      </w:r>
      <w:proofErr w:type="spellStart"/>
      <w:r w:rsidRPr="000A5242">
        <w:rPr>
          <w:color w:val="000000"/>
          <w:lang w:val="de-DE" w:eastAsia="de-DE"/>
        </w:rPr>
        <w:t>Driven</w:t>
      </w:r>
      <w:proofErr w:type="spellEnd"/>
      <w:r w:rsidRPr="000A5242">
        <w:rPr>
          <w:color w:val="000000"/>
          <w:lang w:val="de-DE" w:eastAsia="de-DE"/>
        </w:rPr>
        <w:t xml:space="preserve"> </w:t>
      </w:r>
      <w:proofErr w:type="spellStart"/>
      <w:r w:rsidRPr="000A5242">
        <w:rPr>
          <w:color w:val="000000"/>
          <w:lang w:val="de-DE" w:eastAsia="de-DE"/>
        </w:rPr>
        <w:t>Beans</w:t>
      </w:r>
      <w:proofErr w:type="spellEnd"/>
      <w:r w:rsidRPr="000A5242">
        <w:rPr>
          <w:color w:val="000000"/>
          <w:lang w:val="de-DE" w:eastAsia="de-DE"/>
        </w:rPr>
        <w:t xml:space="preserve">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w:t>
      </w:r>
      <w:proofErr w:type="spellStart"/>
      <w:r>
        <w:rPr>
          <w:color w:val="000000"/>
          <w:lang w:val="de-DE" w:eastAsia="de-DE"/>
        </w:rPr>
        <w:t>RESTful</w:t>
      </w:r>
      <w:proofErr w:type="spellEnd"/>
      <w:r>
        <w:rPr>
          <w:color w:val="000000"/>
          <w:lang w:val="de-DE" w:eastAsia="de-DE"/>
        </w:rPr>
        <w:t xml:space="preserve"> Webservices erfolgt nach der </w:t>
      </w:r>
      <w:r w:rsidRPr="00A454CE">
        <w:rPr>
          <w:i/>
          <w:color w:val="000000"/>
          <w:lang w:val="de-DE" w:eastAsia="de-DE"/>
        </w:rPr>
        <w:t xml:space="preserve">Java API </w:t>
      </w:r>
      <w:proofErr w:type="spellStart"/>
      <w:r w:rsidRPr="00A454CE">
        <w:rPr>
          <w:i/>
          <w:color w:val="000000"/>
          <w:lang w:val="de-DE" w:eastAsia="de-DE"/>
        </w:rPr>
        <w:t>for</w:t>
      </w:r>
      <w:proofErr w:type="spellEnd"/>
      <w:r w:rsidRPr="00A454CE">
        <w:rPr>
          <w:i/>
          <w:color w:val="000000"/>
          <w:lang w:val="de-DE" w:eastAsia="de-DE"/>
        </w:rPr>
        <w:t xml:space="preserve"> </w:t>
      </w:r>
      <w:proofErr w:type="spellStart"/>
      <w:r w:rsidRPr="00A454CE">
        <w:rPr>
          <w:i/>
          <w:color w:val="000000"/>
          <w:lang w:val="de-DE" w:eastAsia="de-DE"/>
        </w:rPr>
        <w:t>RESTful</w:t>
      </w:r>
      <w:proofErr w:type="spellEnd"/>
      <w:r w:rsidRPr="00A454CE">
        <w:rPr>
          <w:i/>
          <w:color w:val="000000"/>
          <w:lang w:val="de-DE" w:eastAsia="de-DE"/>
        </w:rPr>
        <w:t xml:space="preserve">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 xml:space="preserve">an entsprechende </w:t>
      </w:r>
      <w:proofErr w:type="spellStart"/>
      <w:r w:rsidR="00F67812">
        <w:rPr>
          <w:color w:val="000000"/>
          <w:lang w:val="de-DE" w:eastAsia="de-DE"/>
        </w:rPr>
        <w:t>UR</w:t>
      </w:r>
      <w:r w:rsidR="00A454CE">
        <w:rPr>
          <w:color w:val="000000"/>
          <w:lang w:val="de-DE" w:eastAsia="de-DE"/>
        </w:rPr>
        <w:t>I</w:t>
      </w:r>
      <w:r w:rsidR="00F67812">
        <w:rPr>
          <w:color w:val="000000"/>
          <w:lang w:val="de-DE" w:eastAsia="de-DE"/>
        </w:rPr>
        <w:t>’s</w:t>
      </w:r>
      <w:proofErr w:type="spellEnd"/>
      <w:r w:rsidR="00F67812">
        <w:rPr>
          <w:color w:val="000000"/>
          <w:lang w:val="de-DE" w:eastAsia="de-DE"/>
        </w:rPr>
        <w:t xml:space="preserve">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w:t>
      </w:r>
      <w:proofErr w:type="spellStart"/>
      <w:r w:rsidR="00A454CE">
        <w:rPr>
          <w:color w:val="000000"/>
          <w:lang w:val="de-DE" w:eastAsia="de-DE"/>
        </w:rPr>
        <w:t>RESTEasy</w:t>
      </w:r>
      <w:proofErr w:type="spellEnd"/>
      <w:r w:rsidR="00A454CE">
        <w:rPr>
          <w:color w:val="000000"/>
          <w:lang w:val="de-DE" w:eastAsia="de-DE"/>
        </w:rPr>
        <w:t xml:space="preserve">.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rsidR="0064330C" w:rsidRPr="000A5242" w:rsidRDefault="00457E0B" w:rsidP="00332E98">
      <w:pPr>
        <w:pStyle w:val="berschrift2"/>
        <w:jc w:val="both"/>
        <w:rPr>
          <w:lang w:val="de-DE"/>
        </w:rPr>
      </w:pPr>
      <w:bookmarkStart w:id="7" w:name="_Ref470022666"/>
      <w:r>
        <w:rPr>
          <w:lang w:val="de-DE"/>
        </w:rPr>
        <w:t>U</w:t>
      </w:r>
      <w:r w:rsidR="009E4531" w:rsidRPr="000A5242">
        <w:rPr>
          <w:lang w:val="de-DE"/>
        </w:rPr>
        <w:t>msetzung einer gemäß XA verteilten Transaktion</w:t>
      </w:r>
      <w:bookmarkEnd w:id="7"/>
    </w:p>
    <w:p w:rsidR="009755FD" w:rsidRDefault="009755FD" w:rsidP="00332E98">
      <w:pPr>
        <w:jc w:val="both"/>
        <w:rPr>
          <w:lang w:val="de-DE"/>
        </w:rPr>
      </w:pPr>
      <w:r w:rsidRPr="000A5242">
        <w:rPr>
          <w:lang w:val="de-DE"/>
        </w:rPr>
        <w:t>X/</w:t>
      </w:r>
      <w:proofErr w:type="spellStart"/>
      <w:r w:rsidRPr="000A5242">
        <w:rPr>
          <w:lang w:val="de-DE"/>
        </w:rPr>
        <w:t>OpenXA</w:t>
      </w:r>
      <w:proofErr w:type="spellEnd"/>
      <w:r w:rsidRPr="000A5242">
        <w:rPr>
          <w:lang w:val="de-DE"/>
        </w:rPr>
        <w:t xml:space="preserve">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w:t>
      </w:r>
      <w:proofErr w:type="spellStart"/>
      <w:r>
        <w:rPr>
          <w:lang w:val="de-DE"/>
        </w:rPr>
        <w:t>begin</w:t>
      </w:r>
      <w:proofErr w:type="spellEnd"/>
      <w:r>
        <w:rPr>
          <w:lang w:val="de-DE"/>
        </w:rPr>
        <w:t xml:space="preserve">, </w:t>
      </w:r>
      <w:proofErr w:type="spellStart"/>
      <w:r>
        <w:rPr>
          <w:lang w:val="de-DE"/>
        </w:rPr>
        <w:t>commit</w:t>
      </w:r>
      <w:proofErr w:type="spellEnd"/>
      <w:r>
        <w:rPr>
          <w:lang w:val="de-DE"/>
        </w:rPr>
        <w:t>, etc.) kommt, unterscheidet man client-</w:t>
      </w:r>
      <w:proofErr w:type="spellStart"/>
      <w:r>
        <w:rPr>
          <w:lang w:val="de-DE"/>
        </w:rPr>
        <w:t>managed</w:t>
      </w:r>
      <w:proofErr w:type="spellEnd"/>
      <w:r>
        <w:rPr>
          <w:lang w:val="de-DE"/>
        </w:rPr>
        <w:t>, container-</w:t>
      </w:r>
      <w:proofErr w:type="spellStart"/>
      <w:r>
        <w:rPr>
          <w:lang w:val="de-DE"/>
        </w:rPr>
        <w:t>managed</w:t>
      </w:r>
      <w:proofErr w:type="spellEnd"/>
      <w:r>
        <w:rPr>
          <w:lang w:val="de-DE"/>
        </w:rPr>
        <w:t xml:space="preserve"> und </w:t>
      </w:r>
      <w:proofErr w:type="spellStart"/>
      <w:r>
        <w:rPr>
          <w:lang w:val="de-DE"/>
        </w:rPr>
        <w:t>bean-managed</w:t>
      </w:r>
      <w:proofErr w:type="spellEnd"/>
      <w:r>
        <w:rPr>
          <w:lang w:val="de-DE"/>
        </w:rPr>
        <w:t>. I</w:t>
      </w:r>
      <w:r w:rsidR="00DB6B57">
        <w:rPr>
          <w:lang w:val="de-DE"/>
        </w:rPr>
        <w:t>n diesem Fall wird eine container-</w:t>
      </w:r>
      <w:proofErr w:type="spellStart"/>
      <w:r w:rsidR="00DB6B57">
        <w:rPr>
          <w:lang w:val="de-DE"/>
        </w:rPr>
        <w:t>managed</w:t>
      </w:r>
      <w:proofErr w:type="spellEnd"/>
      <w:r w:rsidR="00DB6B57">
        <w:rPr>
          <w:lang w:val="de-DE"/>
        </w:rPr>
        <w:t xml:space="preserve">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t>
      </w:r>
      <w:proofErr w:type="spellStart"/>
      <w:r>
        <w:rPr>
          <w:lang w:val="de-DE"/>
        </w:rPr>
        <w:t>Wildfly</w:t>
      </w:r>
      <w:proofErr w:type="spellEnd"/>
      <w:r>
        <w:rPr>
          <w:lang w:val="de-DE"/>
        </w:rPr>
        <w:t xml:space="preserve"> bereitgestellt. Die Schnittstelle zu diesem Transaktionsmanager wird durch JTA (Java Transaction API) </w:t>
      </w:r>
      <w:r>
        <w:rPr>
          <w:lang w:val="de-DE"/>
        </w:rPr>
        <w:lastRenderedPageBreak/>
        <w:t>definiert. JTA basiert auf dem XA-Standard der den Rahmen für die umzusetzende Transaktion bildet</w:t>
      </w:r>
      <w:r w:rsidR="00CD1AD7">
        <w:rPr>
          <w:lang w:val="de-DE"/>
        </w:rPr>
        <w:t xml:space="preserve"> </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rsidR="00A75936" w:rsidRDefault="00A75936" w:rsidP="00332E98">
      <w:pPr>
        <w:jc w:val="both"/>
        <w:rPr>
          <w:lang w:val="de-DE"/>
        </w:rPr>
      </w:pPr>
      <w:r>
        <w:rPr>
          <w:lang w:val="de-DE"/>
        </w:rPr>
        <w:t>Wichtig ist zudem, dass auch die in die Transaktion eingebundenen Ressourcen „XA-</w:t>
      </w:r>
      <w:proofErr w:type="spellStart"/>
      <w:r>
        <w:rPr>
          <w:lang w:val="de-DE"/>
        </w:rPr>
        <w:t>compliant</w:t>
      </w:r>
      <w:proofErr w:type="spellEnd"/>
      <w:r>
        <w:rPr>
          <w:lang w:val="de-DE"/>
        </w:rPr>
        <w:t xml:space="preserve">“ sind. Das ist für die </w:t>
      </w:r>
      <w:proofErr w:type="spellStart"/>
      <w:r>
        <w:rPr>
          <w:lang w:val="de-DE"/>
        </w:rPr>
        <w:t>MariaDB</w:t>
      </w:r>
      <w:proofErr w:type="spellEnd"/>
      <w:r>
        <w:rPr>
          <w:lang w:val="de-DE"/>
        </w:rPr>
        <w:t>-Instanzen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 xml:space="preserve">ngine </w:t>
      </w:r>
      <w:proofErr w:type="spellStart"/>
      <w:r w:rsidR="00396DE7">
        <w:rPr>
          <w:lang w:val="de-DE"/>
        </w:rPr>
        <w:t>InnoDB</w:t>
      </w:r>
      <w:proofErr w:type="spellEnd"/>
      <w:r>
        <w:rPr>
          <w:lang w:val="de-DE"/>
        </w:rPr>
        <w:t xml:space="preserve"> gegeben</w:t>
      </w:r>
      <w:r w:rsidR="00EC3140">
        <w:rPr>
          <w:lang w:val="de-DE"/>
        </w:rPr>
        <w:t xml:space="preserve"> </w:t>
      </w:r>
      <w:r w:rsidR="00CD1AD7">
        <w:rPr>
          <w:lang w:val="de-DE"/>
        </w:rPr>
        <w:fldChar w:fldCharType="begin"/>
      </w:r>
      <w:r w:rsidR="00CD1AD7">
        <w:rPr>
          <w:lang w:val="de-DE"/>
        </w:rPr>
        <w:instrText xml:space="preserve"> ADDIN ZOTERO_ITEM CSL_CITATION {"citationID":"BSgM1Wo1","properties":{"formattedCitation":"[20]","plainCitation":"[20]"},"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CD1AD7" w:rsidRPr="00CD1AD7">
        <w:rPr>
          <w:lang w:val="de-DE"/>
        </w:rPr>
        <w:t>[20]</w:t>
      </w:r>
      <w:r w:rsidR="00CD1AD7">
        <w:rPr>
          <w:lang w:val="de-DE"/>
        </w:rPr>
        <w:fldChar w:fldCharType="end"/>
      </w:r>
      <w:r>
        <w:rPr>
          <w:lang w:val="de-DE"/>
        </w:rPr>
        <w:t>.</w:t>
      </w:r>
    </w:p>
    <w:p w:rsidR="00A75936" w:rsidRDefault="00A75936" w:rsidP="00332E98">
      <w:pPr>
        <w:jc w:val="both"/>
        <w:rPr>
          <w:lang w:val="de-DE"/>
        </w:rPr>
      </w:pPr>
      <w:r>
        <w:rPr>
          <w:lang w:val="de-DE"/>
        </w:rPr>
        <w:t>Für die Realisierung der verteilten XA-Transaktion muss jede der Datenbankinstanzen als XA-</w:t>
      </w:r>
      <w:proofErr w:type="spellStart"/>
      <w:r>
        <w:rPr>
          <w:lang w:val="de-DE"/>
        </w:rPr>
        <w:t>Datasource</w:t>
      </w:r>
      <w:proofErr w:type="spellEnd"/>
      <w:r>
        <w:rPr>
          <w:lang w:val="de-DE"/>
        </w:rPr>
        <w:t xml:space="preserve"> am </w:t>
      </w:r>
      <w:proofErr w:type="spellStart"/>
      <w:r>
        <w:rPr>
          <w:lang w:val="de-DE"/>
        </w:rPr>
        <w:t>Wildfly</w:t>
      </w:r>
      <w:proofErr w:type="spellEnd"/>
      <w:r>
        <w:rPr>
          <w:lang w:val="de-DE"/>
        </w:rPr>
        <w:t xml:space="preserve"> definiert werden. Aus Gründen der </w:t>
      </w:r>
      <w:proofErr w:type="spellStart"/>
      <w:r>
        <w:rPr>
          <w:lang w:val="de-DE"/>
        </w:rPr>
        <w:t>Flexiblität</w:t>
      </w:r>
      <w:proofErr w:type="spellEnd"/>
      <w:r>
        <w:rPr>
          <w:lang w:val="de-DE"/>
        </w:rPr>
        <w:t xml:space="preserve"> werden diese nicht statisch am </w:t>
      </w:r>
      <w:proofErr w:type="spellStart"/>
      <w:r>
        <w:rPr>
          <w:lang w:val="de-DE"/>
        </w:rPr>
        <w:t>Wildfly</w:t>
      </w:r>
      <w:proofErr w:type="spellEnd"/>
      <w:r>
        <w:rPr>
          <w:lang w:val="de-DE"/>
        </w:rPr>
        <w:t xml:space="preserve"> konfiguriert, sondern während des </w:t>
      </w:r>
      <w:proofErr w:type="spellStart"/>
      <w:r>
        <w:rPr>
          <w:lang w:val="de-DE"/>
        </w:rPr>
        <w:t>Deployments</w:t>
      </w:r>
      <w:proofErr w:type="spellEnd"/>
      <w:r>
        <w:rPr>
          <w:lang w:val="de-DE"/>
        </w:rPr>
        <w:t xml:space="preserve">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w:t>
      </w:r>
      <w:proofErr w:type="spellStart"/>
      <w:r w:rsidRPr="00BB635C">
        <w:rPr>
          <w:lang w:val="de-DE"/>
        </w:rPr>
        <w:t>Benchmarkingclient</w:t>
      </w:r>
      <w:proofErr w:type="spellEnd"/>
      <w:r w:rsidRPr="00BB635C">
        <w:rPr>
          <w:lang w:val="de-DE"/>
        </w:rPr>
        <w:t xml:space="preserve">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w:t>
      </w:r>
      <w:proofErr w:type="spellStart"/>
      <w:r w:rsidRPr="00BB635C">
        <w:rPr>
          <w:lang w:val="de-DE"/>
        </w:rPr>
        <w:t>JavaFX</w:t>
      </w:r>
      <w:proofErr w:type="spellEnd"/>
      <w:r w:rsidRPr="00BB635C">
        <w:rPr>
          <w:lang w:val="de-DE"/>
        </w:rPr>
        <w:t xml:space="preserve">-Masken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w:t>
      </w:r>
      <w:proofErr w:type="spellStart"/>
      <w:r w:rsidRPr="00BB635C">
        <w:rPr>
          <w:lang w:val="de-DE"/>
        </w:rPr>
        <w:t>Benchmarkingclient</w:t>
      </w:r>
      <w:proofErr w:type="spellEnd"/>
      <w:r w:rsidRPr="00BB635C">
        <w:rPr>
          <w:lang w:val="de-DE"/>
        </w:rPr>
        <w:t xml:space="preserve"> profitiert von dieser Maßnahme, da die alte Maske noch komplett mittels Code erzeugt wurde. Die neu entwickelte Maske ist ebenfalls durch das Konzept der </w:t>
      </w:r>
      <w:proofErr w:type="spellStart"/>
      <w:r w:rsidRPr="00BB635C">
        <w:rPr>
          <w:i/>
          <w:lang w:val="de-DE"/>
        </w:rPr>
        <w:t>fxml</w:t>
      </w:r>
      <w:proofErr w:type="spellEnd"/>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w:t>
      </w:r>
      <w:proofErr w:type="spellStart"/>
      <w:r>
        <w:rPr>
          <w:lang w:val="de-DE"/>
        </w:rPr>
        <w:t>Application</w:t>
      </w:r>
      <w:proofErr w:type="spellEnd"/>
      <w:r>
        <w:rPr>
          <w:lang w:val="de-DE"/>
        </w:rPr>
        <w:t>-Frameworks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Das Web-</w:t>
      </w:r>
      <w:proofErr w:type="spellStart"/>
      <w:r>
        <w:rPr>
          <w:lang w:val="de-DE"/>
        </w:rPr>
        <w:t>Application</w:t>
      </w:r>
      <w:proofErr w:type="spellEnd"/>
      <w:r>
        <w:rPr>
          <w:lang w:val="de-DE"/>
        </w:rPr>
        <w:t xml:space="preserve">-Framework Angular wurde am 14. September 2016 in der Version 2.0 veröffentlicht </w:t>
      </w:r>
      <w:r>
        <w:rPr>
          <w:lang w:val="de-DE"/>
        </w:rPr>
        <w:fldChar w:fldCharType="begin"/>
      </w:r>
      <w:r w:rsidR="00CD1AD7">
        <w:rPr>
          <w:lang w:val="de-DE"/>
        </w:rPr>
        <w:instrText xml:space="preserve"> ADDIN ZOTERO_ITEM CSL_CITATION {"citationID":"1874fkdc9l","properties":{"formattedCitation":"[22]","plainCitation":"[22]"},"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CD1AD7" w:rsidRPr="00CD1AD7">
        <w:rPr>
          <w:lang w:val="de-DE"/>
        </w:rPr>
        <w:t>[22]</w:t>
      </w:r>
      <w:r>
        <w:rPr>
          <w:lang w:val="de-DE"/>
        </w:rPr>
        <w:fldChar w:fldCharType="end"/>
      </w:r>
      <w:r>
        <w:rPr>
          <w:lang w:val="de-DE"/>
        </w:rPr>
        <w:t>. Damit ist diese Version des Frameworks zum Zeitpunkt der Erstellung dieser Arbeit in etwa 3 Monate jung und zählt folglich zu den modernen Web-</w:t>
      </w:r>
      <w:proofErr w:type="spellStart"/>
      <w:r>
        <w:rPr>
          <w:lang w:val="de-DE"/>
        </w:rPr>
        <w:t>Application</w:t>
      </w:r>
      <w:proofErr w:type="spellEnd"/>
      <w:r>
        <w:rPr>
          <w:lang w:val="de-DE"/>
        </w:rPr>
        <w:t>-Frameworks. Da hierzu auch einig</w:t>
      </w:r>
      <w:r w:rsidR="00F256CA">
        <w:rPr>
          <w:lang w:val="de-DE"/>
        </w:rPr>
        <w:t xml:space="preserve">e andere verbreitete Frameworks </w:t>
      </w:r>
      <w:r>
        <w:rPr>
          <w:lang w:val="de-DE"/>
        </w:rPr>
        <w:t xml:space="preserve">zählen, </w:t>
      </w:r>
      <w:r>
        <w:rPr>
          <w:lang w:val="de-DE"/>
        </w:rPr>
        <w:t>seien im Folgenden einige 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proofErr w:type="spellStart"/>
      <w:r>
        <w:rPr>
          <w:lang w:val="de-DE"/>
        </w:rPr>
        <w:t>TypeScript</w:t>
      </w:r>
      <w:proofErr w:type="spellEnd"/>
      <w:r>
        <w:rPr>
          <w:lang w:val="de-DE"/>
        </w:rPr>
        <w:t xml:space="preserve"> garantiert wird </w:t>
      </w:r>
      <w:r>
        <w:rPr>
          <w:lang w:val="de-DE"/>
        </w:rPr>
        <w:fldChar w:fldCharType="begin"/>
      </w:r>
      <w:r w:rsidR="00CD1AD7">
        <w:rPr>
          <w:lang w:val="de-DE"/>
        </w:rPr>
        <w:instrText xml:space="preserve"> ADDIN ZOTERO_ITEM CSL_CITATION {"citationID":"t2c99eb1b","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CD1AD7">
        <w:rPr>
          <w:lang w:val="de-DE"/>
        </w:rPr>
        <w:instrText xml:space="preserve"> ADDIN ZOTERO_ITEM CSL_CITATION {"citationID":"949zy9oa","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w:t>
      </w:r>
    </w:p>
    <w:p w:rsidR="00F54C40" w:rsidRDefault="00F54C40" w:rsidP="00332E98">
      <w:pPr>
        <w:jc w:val="both"/>
        <w:rPr>
          <w:lang w:val="de-DE"/>
        </w:rPr>
      </w:pPr>
      <w:r>
        <w:rPr>
          <w:lang w:val="de-DE"/>
        </w:rPr>
        <w:t>Diese Vorteile</w:t>
      </w:r>
      <w:r w:rsidR="00E07EF2">
        <w:rPr>
          <w:lang w:val="de-DE"/>
        </w:rPr>
        <w:t xml:space="preserve"> gegenüber anderen modernen Web-</w:t>
      </w:r>
      <w:proofErr w:type="spellStart"/>
      <w:r w:rsidR="00E07EF2">
        <w:rPr>
          <w:lang w:val="de-DE"/>
        </w:rPr>
        <w:t>Application</w:t>
      </w:r>
      <w:proofErr w:type="spellEnd"/>
      <w:r w:rsidR="00E07EF2">
        <w:rPr>
          <w:lang w:val="de-DE"/>
        </w:rPr>
        <w:t>-Frameworks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w:t>
      </w:r>
      <w:proofErr w:type="spellStart"/>
      <w:r>
        <w:rPr>
          <w:lang w:val="de-DE"/>
        </w:rPr>
        <w:t>Application</w:t>
      </w:r>
      <w:proofErr w:type="spellEnd"/>
      <w:r>
        <w:rPr>
          <w:lang w:val="de-DE"/>
        </w:rPr>
        <w:t>-Framework zu entwickeln.</w:t>
      </w:r>
    </w:p>
    <w:p w:rsidR="005934BF" w:rsidRPr="003E7E3F" w:rsidRDefault="005934BF" w:rsidP="00332E98">
      <w:pPr>
        <w:jc w:val="both"/>
        <w:rPr>
          <w:lang w:val="de-DE"/>
        </w:rPr>
      </w:pP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CD1AD7">
        <w:rPr>
          <w:lang w:val="de-DE"/>
        </w:rPr>
        <w:instrText xml:space="preserve"> ADDIN ZOTERO_ITEM CSL_CITATION {"citationID":"1nckoh35em","properties":{"formattedCitation":"[24]","plainCitation":"[24]"},"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CD1AD7" w:rsidRPr="00CD1AD7">
        <w:rPr>
          <w:lang w:val="de-DE"/>
        </w:rPr>
        <w:t>[24]</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CD1AD7">
        <w:rPr>
          <w:lang w:val="de-DE"/>
        </w:rPr>
        <w:instrText xml:space="preserve"> ADDIN ZOTERO_ITEM CSL_CITATION {"citationID":"2k43lvekp0","properties":{"formattedCitation":"[25]","plainCitation":"[25]"},"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CD1AD7" w:rsidRPr="00CD1AD7">
        <w:rPr>
          <w:lang w:val="de-DE"/>
        </w:rPr>
        <w:t>[25]</w:t>
      </w:r>
      <w:r w:rsidR="00006B04">
        <w:rPr>
          <w:lang w:val="de-DE"/>
        </w:rPr>
        <w:fldChar w:fldCharType="end"/>
      </w:r>
      <w:r>
        <w:rPr>
          <w:lang w:val="de-DE"/>
        </w:rPr>
        <w:t>.</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rPr>
        <w:lastRenderedPageBreak/>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A86F59">
        <w:rPr>
          <w:noProof/>
          <w:lang w:val="de-DE"/>
        </w:rPr>
        <w:t>7</w:t>
      </w:r>
      <w:r>
        <w:fldChar w:fldCharType="end"/>
      </w:r>
      <w:r w:rsidRPr="00786A23">
        <w:rPr>
          <w:lang w:val="de-DE"/>
        </w:rPr>
        <w:t xml:space="preserve">: Architektur des Admin-Clients. Die obligatorische </w:t>
      </w:r>
      <w:proofErr w:type="spellStart"/>
      <w:r w:rsidRPr="00786A23">
        <w:rPr>
          <w:lang w:val="de-DE"/>
        </w:rPr>
        <w:t>AppComponent</w:t>
      </w:r>
      <w:proofErr w:type="spellEnd"/>
      <w:r w:rsidRPr="00786A23">
        <w:rPr>
          <w:lang w:val="de-DE"/>
        </w:rPr>
        <w:t xml:space="preserve"> greift für die Darstellung weiterer Daten auf die </w:t>
      </w:r>
      <w:proofErr w:type="spellStart"/>
      <w:r w:rsidRPr="00786A23">
        <w:rPr>
          <w:lang w:val="de-DE"/>
        </w:rPr>
        <w:t>ChatClientListComponent</w:t>
      </w:r>
      <w:proofErr w:type="spellEnd"/>
      <w:r w:rsidRPr="00786A23">
        <w:rPr>
          <w:lang w:val="de-DE"/>
        </w:rPr>
        <w:t xml:space="preserve"> und die </w:t>
      </w:r>
      <w:proofErr w:type="spellStart"/>
      <w:r w:rsidRPr="00786A23">
        <w:rPr>
          <w:lang w:val="de-DE"/>
        </w:rPr>
        <w:t>StatisticsComponent</w:t>
      </w:r>
      <w:proofErr w:type="spellEnd"/>
      <w:r w:rsidRPr="00786A23">
        <w:rPr>
          <w:lang w:val="de-DE"/>
        </w:rPr>
        <w:t xml:space="preserve"> zurück.</w:t>
      </w:r>
    </w:p>
    <w:p w:rsidR="00F15986" w:rsidRDefault="00F15986" w:rsidP="00332E98">
      <w:pPr>
        <w:jc w:val="both"/>
        <w:rPr>
          <w:lang w:val="de-DE"/>
        </w:rPr>
      </w:pPr>
    </w:p>
    <w:p w:rsidR="00BD69A2" w:rsidRDefault="00BD69A2" w:rsidP="00332E98">
      <w:pPr>
        <w:jc w:val="both"/>
        <w:rPr>
          <w:lang w:val="de-DE"/>
        </w:rPr>
      </w:pPr>
      <w:r>
        <w:rPr>
          <w:lang w:val="de-DE"/>
        </w:rPr>
        <w:t xml:space="preserve">Aus </w:t>
      </w:r>
      <w:proofErr w:type="spellStart"/>
      <w:r w:rsidR="00934890">
        <w:rPr>
          <w:lang w:val="de-DE"/>
        </w:rPr>
        <w:t>architektureller</w:t>
      </w:r>
      <w:proofErr w:type="spellEnd"/>
      <w:r>
        <w:rPr>
          <w:lang w:val="de-DE"/>
        </w:rPr>
        <w:t xml:space="preserve"> Sicht besteht die Applikation aus einer generellen </w:t>
      </w:r>
      <w:proofErr w:type="spellStart"/>
      <w:r w:rsidRPr="003B1C38">
        <w:rPr>
          <w:i/>
          <w:lang w:val="de-DE"/>
        </w:rPr>
        <w:t>AppComponent</w:t>
      </w:r>
      <w:proofErr w:type="spellEnd"/>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proofErr w:type="spellStart"/>
      <w:r w:rsidR="00BD69A2" w:rsidRPr="003B1C38">
        <w:rPr>
          <w:i/>
          <w:lang w:val="de-DE"/>
        </w:rPr>
        <w:t>ChatClientListComponent</w:t>
      </w:r>
      <w:proofErr w:type="spellEnd"/>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proofErr w:type="spellStart"/>
      <w:r w:rsidRPr="003B1C38">
        <w:rPr>
          <w:i/>
          <w:lang w:val="de-DE"/>
        </w:rPr>
        <w:t>StatisticsComponent</w:t>
      </w:r>
      <w:proofErr w:type="spellEnd"/>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5934BF">
      <w:pPr>
        <w:pStyle w:val="Listenabsatz"/>
        <w:numPr>
          <w:ilvl w:val="0"/>
          <w:numId w:val="35"/>
        </w:numPr>
        <w:rPr>
          <w:lang w:val="de-DE"/>
        </w:rPr>
      </w:pPr>
      <w:r>
        <w:rPr>
          <w:lang w:val="de-DE"/>
        </w:rPr>
        <w:t>Die gesamte Anzahl der Nachrichten</w:t>
      </w:r>
    </w:p>
    <w:p w:rsidR="006D7C6B" w:rsidRDefault="006D7C6B" w:rsidP="005934BF">
      <w:pPr>
        <w:pStyle w:val="Listenabsatz"/>
        <w:numPr>
          <w:ilvl w:val="0"/>
          <w:numId w:val="35"/>
        </w:numPr>
        <w:rPr>
          <w:lang w:val="de-DE"/>
        </w:rPr>
      </w:pPr>
      <w:r>
        <w:rPr>
          <w:lang w:val="de-DE"/>
        </w:rPr>
        <w:t>Die Anzahl der eingeloggten Benutzer</w:t>
      </w:r>
    </w:p>
    <w:p w:rsidR="006D7C6B" w:rsidRDefault="006D7C6B" w:rsidP="005934BF">
      <w:pPr>
        <w:pStyle w:val="Listenabsatz"/>
        <w:numPr>
          <w:ilvl w:val="0"/>
          <w:numId w:val="35"/>
        </w:numPr>
        <w:rPr>
          <w:lang w:val="de-DE"/>
        </w:rPr>
      </w:pPr>
      <w:r>
        <w:rPr>
          <w:lang w:val="de-DE"/>
        </w:rPr>
        <w:t>Die durchschnittliche Nachrichtenzahl pro eingeloggtem Benutzer</w:t>
      </w:r>
    </w:p>
    <w:p w:rsidR="006D7C6B" w:rsidRDefault="006D7C6B" w:rsidP="005934BF">
      <w:pPr>
        <w:pStyle w:val="Listenabsatz"/>
        <w:numPr>
          <w:ilvl w:val="0"/>
          <w:numId w:val="35"/>
        </w:numPr>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CD1AD7">
        <w:rPr>
          <w:lang w:val="de-DE"/>
        </w:rPr>
        <w:instrText xml:space="preserve"> ADDIN ZOTERO_ITEM CSL_CITATION {"citationID":"24ms74pl81","properties":{"formattedCitation":"[26]","plainCitation":"[26]"},"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CD1AD7" w:rsidRPr="00CD1AD7">
        <w:rPr>
          <w:lang w:val="de-DE"/>
        </w:rPr>
        <w:t>[26]</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5934BF">
      <w:pPr>
        <w:pStyle w:val="Listenabsatz"/>
        <w:numPr>
          <w:ilvl w:val="0"/>
          <w:numId w:val="35"/>
        </w:numPr>
        <w:jc w:val="both"/>
        <w:rPr>
          <w:lang w:val="de-DE"/>
        </w:rPr>
      </w:pPr>
      <w:r>
        <w:rPr>
          <w:lang w:val="de-DE"/>
        </w:rPr>
        <w:t xml:space="preserve">Sowohl Chat-Client, als auch Benchmarking-Client werden durch einen </w:t>
      </w:r>
      <w:proofErr w:type="spellStart"/>
      <w:r>
        <w:rPr>
          <w:lang w:val="de-DE"/>
        </w:rPr>
        <w:t>Build</w:t>
      </w:r>
      <w:proofErr w:type="spellEnd"/>
      <w:r>
        <w:rPr>
          <w:lang w:val="de-DE"/>
        </w:rPr>
        <w:t>-Vorgang zusätzlich in nativen EXE-Dateien bereitgestellt und sind somit typischerweise auf jedem PC einfach ausführbar.</w:t>
      </w:r>
    </w:p>
    <w:p w:rsidR="003D103D" w:rsidRDefault="003D103D" w:rsidP="005934BF">
      <w:pPr>
        <w:pStyle w:val="Listenabsatz"/>
        <w:numPr>
          <w:ilvl w:val="0"/>
          <w:numId w:val="35"/>
        </w:numPr>
        <w:jc w:val="both"/>
        <w:rPr>
          <w:lang w:val="de-DE"/>
        </w:rPr>
      </w:pPr>
      <w:r>
        <w:rPr>
          <w:lang w:val="de-DE"/>
        </w:rPr>
        <w:t xml:space="preserve">Neben der EXE-Datei wird ein </w:t>
      </w:r>
      <w:proofErr w:type="spellStart"/>
      <w:r>
        <w:rPr>
          <w:lang w:val="de-DE"/>
        </w:rPr>
        <w:t>Fat-Jar</w:t>
      </w:r>
      <w:proofErr w:type="spellEnd"/>
      <w:r>
        <w:rPr>
          <w:lang w:val="de-DE"/>
        </w:rPr>
        <w:t xml:space="preserve"> generiert, das alle Abhängigkeiten und Komponenten der jeweiligen Clients enthält und plattform-unabhängig mittels Java gestartet werden kann.</w:t>
      </w:r>
    </w:p>
    <w:p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w:t>
      </w:r>
      <w:proofErr w:type="spellStart"/>
      <w:r w:rsidR="00457E0B" w:rsidRPr="007035EB">
        <w:rPr>
          <w:lang w:val="de-DE"/>
        </w:rPr>
        <w:t>Contexts</w:t>
      </w:r>
      <w:proofErr w:type="spellEnd"/>
      <w:r w:rsidR="00457E0B" w:rsidRPr="007035EB">
        <w:rPr>
          <w:lang w:val="de-DE"/>
        </w:rPr>
        <w:t xml:space="preserve"> </w:t>
      </w:r>
      <w:proofErr w:type="spellStart"/>
      <w:r w:rsidR="00457E0B" w:rsidRPr="007035EB">
        <w:rPr>
          <w:lang w:val="de-DE"/>
        </w:rPr>
        <w:t>and</w:t>
      </w:r>
      <w:proofErr w:type="spellEnd"/>
      <w:r w:rsidR="00457E0B" w:rsidRPr="007035EB">
        <w:rPr>
          <w:lang w:val="de-DE"/>
        </w:rPr>
        <w:t xml:space="preserve"> </w:t>
      </w:r>
      <w:proofErr w:type="spellStart"/>
      <w:r w:rsidR="00457E0B" w:rsidRPr="007035EB">
        <w:rPr>
          <w:lang w:val="de-DE"/>
        </w:rPr>
        <w:t>Dependency</w:t>
      </w:r>
      <w:proofErr w:type="spellEnd"/>
      <w:r w:rsidR="00457E0B" w:rsidRPr="007035EB">
        <w:rPr>
          <w:lang w:val="de-DE"/>
        </w:rPr>
        <w:t xml:space="preserve"> </w:t>
      </w:r>
      <w:proofErr w:type="spellStart"/>
      <w:r w:rsidR="00457E0B" w:rsidRPr="007035EB">
        <w:rPr>
          <w:lang w:val="de-DE"/>
        </w:rPr>
        <w:t>Injection</w:t>
      </w:r>
      <w:proofErr w:type="spellEnd"/>
      <w:r w:rsidR="00457E0B" w:rsidRPr="007035EB">
        <w:rPr>
          <w:lang w:val="de-DE"/>
        </w:rPr>
        <w:t xml:space="preserve">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CD1AD7">
        <w:rPr>
          <w:lang w:val="de-DE"/>
        </w:rPr>
        <w:instrText xml:space="preserve"> ADDIN ZOTERO_ITEM CSL_CITATION {"citationID":"KxsMPdDl","properties":{"formattedCitation":"[27]","plainCitation":"[27]"},"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CD1AD7" w:rsidRPr="00CD1AD7">
        <w:rPr>
          <w:lang w:val="de-DE"/>
        </w:rPr>
        <w:t>[27]</w:t>
      </w:r>
      <w:r w:rsidR="0092049D" w:rsidRPr="007035EB">
        <w:rPr>
          <w:lang w:val="de-DE"/>
        </w:rPr>
        <w:fldChar w:fldCharType="end"/>
      </w:r>
      <w:r w:rsidR="00AD63DD" w:rsidRPr="007035EB">
        <w:rPr>
          <w:lang w:val="de-DE"/>
        </w:rPr>
        <w:t>.</w:t>
      </w:r>
    </w:p>
    <w:p w:rsidR="0013016A" w:rsidRPr="00147075" w:rsidRDefault="00147075" w:rsidP="005934BF">
      <w:pPr>
        <w:pStyle w:val="Listenabsatz"/>
        <w:numPr>
          <w:ilvl w:val="0"/>
          <w:numId w:val="35"/>
        </w:numPr>
        <w:jc w:val="both"/>
        <w:rPr>
          <w:lang w:val="de-DE"/>
        </w:rPr>
      </w:pPr>
      <w:r>
        <w:rPr>
          <w:lang w:val="de-DE"/>
        </w:rPr>
        <w:t xml:space="preserve">Die Chatanwendung setzt auf die neusten Versionen bei Abhängigkeiten zu Bibliotheken und Frameworks. Weitestgehend alle durch die alte Chatanwendung bisher verwendeten Frameworks wurden ersetzt oder </w:t>
      </w:r>
      <w:proofErr w:type="spellStart"/>
      <w:r>
        <w:rPr>
          <w:lang w:val="de-DE"/>
        </w:rPr>
        <w:t>upgedated</w:t>
      </w:r>
      <w:proofErr w:type="spellEnd"/>
      <w:r>
        <w:rPr>
          <w:lang w:val="de-DE"/>
        </w:rPr>
        <w:t>.</w:t>
      </w:r>
    </w:p>
    <w:p w:rsidR="00D51C3B" w:rsidRPr="000A5242" w:rsidRDefault="00E02D0B" w:rsidP="00332E98">
      <w:pPr>
        <w:pStyle w:val="berschrift1"/>
        <w:jc w:val="both"/>
        <w:rPr>
          <w:lang w:val="de-DE"/>
        </w:rPr>
      </w:pPr>
      <w:r w:rsidRPr="000A5242">
        <w:rPr>
          <w:lang w:val="de-DE"/>
        </w:rPr>
        <w:t>Benchmarking</w:t>
      </w:r>
    </w:p>
    <w:p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rsidR="00D51C3B" w:rsidRPr="000A5242" w:rsidRDefault="00061C8E" w:rsidP="00332E98">
      <w:pPr>
        <w:pStyle w:val="berschrift2"/>
        <w:jc w:val="both"/>
        <w:rPr>
          <w:lang w:val="de-DE"/>
        </w:rPr>
      </w:pPr>
      <w:r w:rsidRPr="000A5242">
        <w:rPr>
          <w:lang w:val="de-DE"/>
        </w:rPr>
        <w:t>Testaufbau und Rahmenbedingung</w:t>
      </w:r>
    </w:p>
    <w:p w:rsidR="004407C2" w:rsidRDefault="00FC2066" w:rsidP="00FC2066">
      <w:pPr>
        <w:pStyle w:val="Text"/>
        <w:ind w:firstLine="0"/>
        <w:rPr>
          <w:lang w:val="de-DE"/>
        </w:rPr>
      </w:pPr>
      <w:r>
        <w:rPr>
          <w:lang w:val="de-DE"/>
        </w:rPr>
        <w:t xml:space="preserve">Für einen Performance-Test sollte das Verhalten des Servers bei einem hohen Kommunikationsaufkommen von Chatnachrichten untersucht werden. Dies umfasst neben dem Versenden von Nachrichten über JMS ebenfalls den Login und </w:t>
      </w:r>
      <w:proofErr w:type="spellStart"/>
      <w:r>
        <w:rPr>
          <w:lang w:val="de-DE"/>
        </w:rPr>
        <w:t>Logout</w:t>
      </w:r>
      <w:proofErr w:type="spellEnd"/>
      <w:r>
        <w:rPr>
          <w:lang w:val="de-DE"/>
        </w:rPr>
        <w:t xml:space="preserve"> über die </w:t>
      </w:r>
      <w:proofErr w:type="spellStart"/>
      <w:r>
        <w:rPr>
          <w:lang w:val="de-DE"/>
        </w:rPr>
        <w:t>RESTful</w:t>
      </w:r>
      <w:proofErr w:type="spellEnd"/>
      <w:r>
        <w:rPr>
          <w:lang w:val="de-DE"/>
        </w:rPr>
        <w:t xml:space="preserve"> API. Es wurde daher die folgende Infrastruktur gewählt.</w:t>
      </w:r>
    </w:p>
    <w:p w:rsidR="00FC2066" w:rsidRPr="000A5242" w:rsidRDefault="00FC2066" w:rsidP="00FC2066">
      <w:pPr>
        <w:pStyle w:val="Text"/>
        <w:ind w:firstLine="0"/>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8"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A86F59">
        <w:rPr>
          <w:noProof/>
          <w:lang w:val="de-DE"/>
        </w:rPr>
        <w:t>8</w:t>
      </w:r>
      <w:r>
        <w:fldChar w:fldCharType="end"/>
      </w:r>
      <w:bookmarkEnd w:id="8"/>
      <w:r w:rsidRPr="00CD1AD7">
        <w:rPr>
          <w:lang w:val="de-DE"/>
        </w:rPr>
        <w:t>: Verteilung der Testumgebung</w:t>
      </w:r>
    </w:p>
    <w:p w:rsidR="00061C8E" w:rsidRDefault="005129BA" w:rsidP="00332E98">
      <w:pPr>
        <w:pStyle w:val="Text"/>
        <w:ind w:firstLine="0"/>
        <w:rPr>
          <w:lang w:val="de-DE"/>
        </w:rPr>
      </w:pPr>
      <w:r>
        <w:rPr>
          <w:lang w:val="de-DE"/>
        </w:rPr>
        <w:lastRenderedPageBreak/>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rsidR="005129BA" w:rsidRPr="005129BA" w:rsidRDefault="005129BA" w:rsidP="00332E98">
      <w:pPr>
        <w:pStyle w:val="Text"/>
        <w:numPr>
          <w:ilvl w:val="0"/>
          <w:numId w:val="38"/>
        </w:numPr>
        <w:rPr>
          <w:lang w:val="de-DE"/>
        </w:rPr>
      </w:pPr>
      <w:proofErr w:type="spellStart"/>
      <w:r>
        <w:rPr>
          <w:lang w:val="de-DE"/>
        </w:rPr>
        <w:t>Arbeitspeicher</w:t>
      </w:r>
      <w:proofErr w:type="spellEnd"/>
      <w:r>
        <w:rPr>
          <w:lang w:val="de-DE"/>
        </w:rPr>
        <w:t>:</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CD1AD7">
        <w:rPr>
          <w:lang w:val="de-DE"/>
        </w:rPr>
        <w:instrText xml:space="preserve"> ADDIN ZOTERO_ITEM CSL_CITATION {"citationID":"1rns6nieku","properties":{"formattedCitation":"[28]","plainCitation":"[28]"},"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CD1AD7" w:rsidRPr="00CD1AD7">
        <w:rPr>
          <w:lang w:val="de-DE"/>
        </w:rPr>
        <w:t>[28]</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 xml:space="preserve">„Controlling Message </w:t>
      </w:r>
      <w:proofErr w:type="spellStart"/>
      <w:r w:rsidR="008D19BB" w:rsidRPr="005C0F7C">
        <w:rPr>
          <w:lang w:val="de-DE"/>
        </w:rPr>
        <w:t>Acknowledgment</w:t>
      </w:r>
      <w:proofErr w:type="spellEnd"/>
      <w:r w:rsidR="008D19BB" w:rsidRPr="005C0F7C">
        <w:rPr>
          <w:lang w:val="de-DE"/>
        </w:rPr>
        <w: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w:t>
      </w:r>
      <w:proofErr w:type="spellStart"/>
      <w:r w:rsidR="008D0A2C" w:rsidRPr="005C0F7C">
        <w:rPr>
          <w:lang w:val="de-DE"/>
        </w:rPr>
        <w:t>lazy</w:t>
      </w:r>
      <w:proofErr w:type="spellEnd"/>
      <w:r w:rsidR="008D0A2C" w:rsidRPr="005C0F7C">
        <w:rPr>
          <w:lang w:val="de-DE"/>
        </w:rPr>
        <w:t>“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w:t>
      </w:r>
      <w:r w:rsidR="008D0A2C" w:rsidRPr="005C0F7C">
        <w:rPr>
          <w:lang w:val="de-DE"/>
        </w:rPr>
        <w:t>Kauf nehmen</w:t>
      </w:r>
      <w:r w:rsidR="000135FF">
        <w:rPr>
          <w:lang w:val="de-DE"/>
        </w:rPr>
        <w:t xml:space="preserve"> </w:t>
      </w:r>
      <w:r w:rsidR="000135FF">
        <w:rPr>
          <w:lang w:val="de-DE"/>
        </w:rPr>
        <w:fldChar w:fldCharType="begin"/>
      </w:r>
      <w:r w:rsidR="00CD1AD7">
        <w:rPr>
          <w:lang w:val="de-DE"/>
        </w:rPr>
        <w:instrText xml:space="preserve"> ADDIN ZOTERO_ITEM CSL_CITATION {"citationID":"1kbabrjd56","properties":{"formattedCitation":"[29]","plainCitation":"[29]"},"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CD1AD7" w:rsidRPr="00CD1AD7">
        <w:rPr>
          <w:lang w:val="de-DE"/>
        </w:rPr>
        <w:t>[29]</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 xml:space="preserve">mittels der </w:t>
      </w:r>
      <w:proofErr w:type="spellStart"/>
      <w:r w:rsidR="008972A8" w:rsidRPr="005C0F7C">
        <w:rPr>
          <w:lang w:val="de-DE"/>
        </w:rPr>
        <w:t>Serialisierung</w:t>
      </w:r>
      <w:proofErr w:type="spellEnd"/>
      <w:r w:rsidR="008972A8" w:rsidRPr="005C0F7C">
        <w:rPr>
          <w:lang w:val="de-DE"/>
        </w:rPr>
        <w:t xml:space="preserve"> der Transportobjekte in JSON-Strings angestrebt.</w:t>
      </w:r>
      <w:r w:rsidR="00313F2F" w:rsidRPr="005C0F7C">
        <w:rPr>
          <w:rStyle w:val="Funotenzeichen"/>
          <w:lang w:val="de-DE"/>
        </w:rPr>
        <w:t xml:space="preserve"> </w:t>
      </w:r>
      <w:r w:rsidR="00313F2F" w:rsidRPr="00FF5DF0">
        <w:rPr>
          <w:rStyle w:val="Funotenzeichen"/>
        </w:rPr>
        <w:footnoteReference w:id="12"/>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 xml:space="preserve">Dem </w:t>
      </w:r>
      <w:proofErr w:type="spellStart"/>
      <w:r w:rsidRPr="005C0F7C">
        <w:rPr>
          <w:lang w:val="de-DE"/>
        </w:rPr>
        <w:t>Wildfly</w:t>
      </w:r>
      <w:proofErr w:type="spellEnd"/>
      <w:r w:rsidRPr="005C0F7C">
        <w:rPr>
          <w:lang w:val="de-DE"/>
        </w:rPr>
        <w:t xml:space="preserve"> wurden </w:t>
      </w:r>
      <w:proofErr w:type="spellStart"/>
      <w:r w:rsidRPr="005C0F7C">
        <w:rPr>
          <w:lang w:val="de-DE"/>
        </w:rPr>
        <w:t>konfigurativ</w:t>
      </w:r>
      <w:proofErr w:type="spellEnd"/>
      <w:r w:rsidRPr="005C0F7C">
        <w:rPr>
          <w:lang w:val="de-DE"/>
        </w:rPr>
        <w:t xml:space="preserve">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proofErr w:type="spellStart"/>
      <w:r w:rsidR="009A66CF" w:rsidRPr="005C0F7C">
        <w:rPr>
          <w:lang w:val="de-DE"/>
        </w:rPr>
        <w:t>MariaDB</w:t>
      </w:r>
      <w:proofErr w:type="spellEnd"/>
      <w:r w:rsidR="009A66CF" w:rsidRPr="005C0F7C">
        <w:rPr>
          <w:lang w:val="de-DE"/>
        </w:rPr>
        <w:t xml:space="preserve">-Datenbanken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 xml:space="preserve">Mehr Threads im </w:t>
      </w:r>
      <w:proofErr w:type="spellStart"/>
      <w:r w:rsidRPr="002021DB">
        <w:rPr>
          <w:lang w:val="de-DE"/>
        </w:rPr>
        <w:t>Wildfly</w:t>
      </w:r>
      <w:proofErr w:type="spellEnd"/>
    </w:p>
    <w:p w:rsidR="002021DB" w:rsidRPr="002021DB" w:rsidRDefault="002021DB" w:rsidP="00332E98">
      <w:pPr>
        <w:pStyle w:val="Text"/>
        <w:numPr>
          <w:ilvl w:val="0"/>
          <w:numId w:val="31"/>
        </w:numPr>
        <w:rPr>
          <w:lang w:val="de-DE"/>
        </w:rPr>
      </w:pPr>
      <w:r w:rsidRPr="002021DB">
        <w:rPr>
          <w:lang w:val="de-DE"/>
        </w:rPr>
        <w:t xml:space="preserve">Der </w:t>
      </w:r>
      <w:proofErr w:type="spellStart"/>
      <w:r w:rsidRPr="002021DB">
        <w:rPr>
          <w:lang w:val="de-DE"/>
        </w:rPr>
        <w:t>JBoss</w:t>
      </w:r>
      <w:proofErr w:type="spellEnd"/>
      <w:r w:rsidRPr="002021DB">
        <w:rPr>
          <w:lang w:val="de-DE"/>
        </w:rPr>
        <w:t xml:space="preserve"> </w:t>
      </w:r>
      <w:proofErr w:type="spellStart"/>
      <w:r w:rsidRPr="002021DB">
        <w:rPr>
          <w:lang w:val="de-DE"/>
        </w:rPr>
        <w:t>Wildfly</w:t>
      </w:r>
      <w:proofErr w:type="spellEnd"/>
      <w:r w:rsidRPr="002021DB">
        <w:rPr>
          <w:lang w:val="de-DE"/>
        </w:rPr>
        <w:t xml:space="preserve">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Default="00061C8E" w:rsidP="00332E98">
      <w:pPr>
        <w:pStyle w:val="berschrift3"/>
        <w:jc w:val="both"/>
        <w:rPr>
          <w:lang w:val="de-DE"/>
        </w:rPr>
      </w:pPr>
      <w:r w:rsidRPr="000A5242">
        <w:rPr>
          <w:lang w:val="de-DE"/>
        </w:rPr>
        <w:t xml:space="preserve">Verwendete </w:t>
      </w:r>
      <w:proofErr w:type="spellStart"/>
      <w:r w:rsidRPr="000A5242">
        <w:rPr>
          <w:lang w:val="de-DE"/>
        </w:rPr>
        <w:t>Testmetriken</w:t>
      </w:r>
      <w:proofErr w:type="spellEnd"/>
    </w:p>
    <w:p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rsidTr="007B30B7">
        <w:tc>
          <w:tcPr>
            <w:tcW w:w="1350" w:type="dxa"/>
          </w:tcPr>
          <w:p w:rsidR="00F95B2A" w:rsidRDefault="00F95B2A" w:rsidP="00F95B2A">
            <w:pPr>
              <w:rPr>
                <w:lang w:val="de-DE"/>
              </w:rPr>
            </w:pPr>
            <w:r>
              <w:rPr>
                <w:lang w:val="de-DE"/>
              </w:rPr>
              <w:t>Metrik</w:t>
            </w:r>
          </w:p>
        </w:tc>
        <w:tc>
          <w:tcPr>
            <w:tcW w:w="3600" w:type="dxa"/>
          </w:tcPr>
          <w:p w:rsidR="00F95B2A" w:rsidRDefault="00F95B2A" w:rsidP="00F95B2A">
            <w:pPr>
              <w:rPr>
                <w:lang w:val="de-DE"/>
              </w:rPr>
            </w:pPr>
            <w:r>
              <w:rPr>
                <w:lang w:val="de-DE"/>
              </w:rPr>
              <w:t>Beschreibung</w:t>
            </w:r>
          </w:p>
        </w:tc>
      </w:tr>
      <w:tr w:rsidR="00F95B2A" w:rsidRPr="0056231A" w:rsidTr="007B30B7">
        <w:tc>
          <w:tcPr>
            <w:tcW w:w="1350" w:type="dxa"/>
          </w:tcPr>
          <w:p w:rsidR="00F95B2A" w:rsidRDefault="00F95B2A" w:rsidP="00F95B2A">
            <w:pPr>
              <w:rPr>
                <w:lang w:val="de-DE"/>
              </w:rPr>
            </w:pPr>
            <w:r w:rsidRPr="00F95B2A">
              <w:rPr>
                <w:lang w:val="de-DE"/>
              </w:rPr>
              <w:t>ØRTT gesamt</w:t>
            </w:r>
          </w:p>
        </w:tc>
        <w:tc>
          <w:tcPr>
            <w:tcW w:w="3600" w:type="dxa"/>
          </w:tcPr>
          <w:p w:rsidR="00F95B2A" w:rsidRDefault="00F95B2A" w:rsidP="00F95B2A">
            <w:pPr>
              <w:pStyle w:val="Text"/>
              <w:ind w:firstLine="0"/>
              <w:rPr>
                <w:lang w:val="de-DE"/>
              </w:rPr>
            </w:pPr>
            <w:r>
              <w:rPr>
                <w:lang w:val="de-DE"/>
              </w:rPr>
              <w:t>Wie lange braucht eine Nachricht im Durchschnitt, bis sie wieder am Client ankommt?</w:t>
            </w:r>
          </w:p>
        </w:tc>
      </w:tr>
      <w:tr w:rsidR="00F95B2A" w:rsidRPr="0056231A" w:rsidTr="007B30B7">
        <w:tc>
          <w:tcPr>
            <w:tcW w:w="1350" w:type="dxa"/>
          </w:tcPr>
          <w:p w:rsidR="00F95B2A" w:rsidRDefault="00F95B2A" w:rsidP="00F95B2A">
            <w:pPr>
              <w:rPr>
                <w:lang w:val="de-DE"/>
              </w:rPr>
            </w:pPr>
            <w:r w:rsidRPr="00F95B2A">
              <w:rPr>
                <w:lang w:val="de-DE"/>
              </w:rPr>
              <w:t xml:space="preserve">RTT </w:t>
            </w:r>
            <w:proofErr w:type="spellStart"/>
            <w:r w:rsidRPr="00F95B2A">
              <w:rPr>
                <w:lang w:val="de-DE"/>
              </w:rPr>
              <w:t>max</w:t>
            </w:r>
            <w:proofErr w:type="spellEnd"/>
          </w:p>
        </w:tc>
        <w:tc>
          <w:tcPr>
            <w:tcW w:w="3600" w:type="dxa"/>
          </w:tcPr>
          <w:p w:rsidR="00F95B2A" w:rsidRDefault="00F95B2A" w:rsidP="00F95B2A">
            <w:pPr>
              <w:pStyle w:val="Text"/>
              <w:ind w:firstLine="0"/>
              <w:rPr>
                <w:lang w:val="de-DE"/>
              </w:rPr>
            </w:pPr>
            <w:r w:rsidRPr="00F95B2A">
              <w:rPr>
                <w:lang w:val="de-DE"/>
              </w:rPr>
              <w:t>Wie lange braucht die Nachricht mit der größten Round Trip Time?</w:t>
            </w:r>
          </w:p>
        </w:tc>
      </w:tr>
      <w:tr w:rsidR="00F95B2A" w:rsidRPr="0056231A" w:rsidTr="007B30B7">
        <w:tc>
          <w:tcPr>
            <w:tcW w:w="1350" w:type="dxa"/>
          </w:tcPr>
          <w:p w:rsidR="00F95B2A" w:rsidRDefault="00F95B2A" w:rsidP="00F95B2A">
            <w:pPr>
              <w:rPr>
                <w:lang w:val="de-DE"/>
              </w:rPr>
            </w:pPr>
            <w:r>
              <w:rPr>
                <w:lang w:val="de-DE"/>
              </w:rPr>
              <w:t>RTT min</w:t>
            </w:r>
          </w:p>
        </w:tc>
        <w:tc>
          <w:tcPr>
            <w:tcW w:w="3600" w:type="dxa"/>
          </w:tcPr>
          <w:p w:rsidR="00F95B2A" w:rsidRDefault="00F95B2A" w:rsidP="00F95B2A">
            <w:pPr>
              <w:rPr>
                <w:lang w:val="de-DE"/>
              </w:rPr>
            </w:pPr>
            <w:r w:rsidRPr="00F95B2A">
              <w:rPr>
                <w:lang w:val="de-DE"/>
              </w:rPr>
              <w:t>Wie lange braucht die Nachricht mit der geringsten Round Trip Time?</w:t>
            </w:r>
          </w:p>
        </w:tc>
      </w:tr>
      <w:tr w:rsidR="00F95B2A" w:rsidRPr="0056231A" w:rsidTr="007B30B7">
        <w:tc>
          <w:tcPr>
            <w:tcW w:w="1350" w:type="dxa"/>
          </w:tcPr>
          <w:p w:rsidR="00F95B2A" w:rsidRDefault="00F95B2A" w:rsidP="00F95B2A">
            <w:pPr>
              <w:rPr>
                <w:lang w:val="de-DE"/>
              </w:rPr>
            </w:pPr>
            <w:r w:rsidRPr="00F95B2A">
              <w:rPr>
                <w:lang w:val="de-DE"/>
              </w:rPr>
              <w:t>ØRTT Server</w:t>
            </w:r>
          </w:p>
        </w:tc>
        <w:tc>
          <w:tcPr>
            <w:tcW w:w="3600" w:type="dxa"/>
          </w:tcPr>
          <w:p w:rsidR="00F95B2A" w:rsidRDefault="00F95B2A" w:rsidP="00F95B2A">
            <w:pPr>
              <w:rPr>
                <w:lang w:val="de-DE"/>
              </w:rPr>
            </w:pPr>
            <w:r w:rsidRPr="00F95B2A">
              <w:rPr>
                <w:lang w:val="de-DE"/>
              </w:rPr>
              <w:t>Wie lange braucht der Server im Durchschnitt für die Verarbeitung einer Nachricht?</w:t>
            </w:r>
          </w:p>
        </w:tc>
      </w:tr>
      <w:tr w:rsidR="00F95B2A" w:rsidRPr="0056231A" w:rsidTr="007B30B7">
        <w:tc>
          <w:tcPr>
            <w:tcW w:w="1350" w:type="dxa"/>
          </w:tcPr>
          <w:p w:rsidR="00F95B2A" w:rsidRDefault="00F95B2A" w:rsidP="00F95B2A">
            <w:pPr>
              <w:rPr>
                <w:lang w:val="de-DE"/>
              </w:rPr>
            </w:pPr>
            <w:r w:rsidRPr="00F95B2A">
              <w:rPr>
                <w:lang w:val="de-DE"/>
              </w:rPr>
              <w:t>RTT SD</w:t>
            </w:r>
          </w:p>
        </w:tc>
        <w:tc>
          <w:tcPr>
            <w:tcW w:w="3600" w:type="dxa"/>
          </w:tcPr>
          <w:p w:rsidR="00F95B2A" w:rsidRDefault="00F95B2A" w:rsidP="00F95B2A">
            <w:pPr>
              <w:rPr>
                <w:lang w:val="de-DE"/>
              </w:rPr>
            </w:pPr>
            <w:r w:rsidRPr="00F95B2A">
              <w:rPr>
                <w:lang w:val="de-DE"/>
              </w:rPr>
              <w:t>Wie groß ist die Standardabweichung der Round Trip Time?</w:t>
            </w:r>
          </w:p>
        </w:tc>
      </w:tr>
      <w:tr w:rsidR="00F95B2A" w:rsidRPr="0056231A" w:rsidTr="007B30B7">
        <w:tc>
          <w:tcPr>
            <w:tcW w:w="1350" w:type="dxa"/>
          </w:tcPr>
          <w:p w:rsidR="00F95B2A" w:rsidRDefault="00F95B2A" w:rsidP="00F95B2A">
            <w:pPr>
              <w:rPr>
                <w:lang w:val="de-DE"/>
              </w:rPr>
            </w:pPr>
            <w:r w:rsidRPr="00F95B2A">
              <w:rPr>
                <w:lang w:val="de-DE"/>
              </w:rPr>
              <w:t>ØCPU</w:t>
            </w:r>
          </w:p>
        </w:tc>
        <w:tc>
          <w:tcPr>
            <w:tcW w:w="3600" w:type="dxa"/>
          </w:tcPr>
          <w:p w:rsidR="00F95B2A" w:rsidRDefault="00F95B2A" w:rsidP="00F95B2A">
            <w:pPr>
              <w:rPr>
                <w:lang w:val="de-DE"/>
              </w:rPr>
            </w:pPr>
            <w:r w:rsidRPr="00F95B2A">
              <w:rPr>
                <w:lang w:val="de-DE"/>
              </w:rPr>
              <w:t>Wie hoch ist die durchschnittliche CPU-Auslastung?</w:t>
            </w:r>
          </w:p>
        </w:tc>
      </w:tr>
      <w:tr w:rsidR="00F95B2A" w:rsidRPr="0056231A" w:rsidTr="007B30B7">
        <w:tc>
          <w:tcPr>
            <w:tcW w:w="1350" w:type="dxa"/>
          </w:tcPr>
          <w:p w:rsidR="00F95B2A" w:rsidRDefault="00F95B2A" w:rsidP="00F95B2A">
            <w:pPr>
              <w:rPr>
                <w:lang w:val="de-DE"/>
              </w:rPr>
            </w:pPr>
            <w:r w:rsidRPr="00F95B2A">
              <w:rPr>
                <w:lang w:val="de-DE"/>
              </w:rPr>
              <w:t>Freier Speicher</w:t>
            </w:r>
          </w:p>
        </w:tc>
        <w:tc>
          <w:tcPr>
            <w:tcW w:w="3600" w:type="dxa"/>
          </w:tcPr>
          <w:p w:rsidR="00F95B2A" w:rsidRDefault="00F95B2A" w:rsidP="00F95B2A">
            <w:pPr>
              <w:rPr>
                <w:lang w:val="de-DE"/>
              </w:rPr>
            </w:pPr>
            <w:r w:rsidRPr="00F95B2A">
              <w:rPr>
                <w:lang w:val="de-DE"/>
              </w:rPr>
              <w:t>Wie viel Hauptspeicher ist während der Verarbeitung noch verfügbar?</w:t>
            </w:r>
          </w:p>
        </w:tc>
      </w:tr>
    </w:tbl>
    <w:p w:rsidR="00061C8E" w:rsidRPr="000A5242" w:rsidRDefault="00061C8E" w:rsidP="00055D07">
      <w:pPr>
        <w:pStyle w:val="Text"/>
        <w:ind w:firstLine="0"/>
        <w:rPr>
          <w:lang w:val="de-DE"/>
        </w:rPr>
      </w:pPr>
    </w:p>
    <w:p w:rsidR="004407C2" w:rsidRPr="000A5242" w:rsidRDefault="004407C2" w:rsidP="00332E98">
      <w:pPr>
        <w:pStyle w:val="Text"/>
        <w:rPr>
          <w:lang w:val="de-DE"/>
        </w:rPr>
      </w:pPr>
    </w:p>
    <w:p w:rsidR="00B81650" w:rsidRDefault="00B81650" w:rsidP="00332E98">
      <w:pPr>
        <w:pStyle w:val="berschrift3"/>
        <w:jc w:val="both"/>
        <w:rPr>
          <w:lang w:val="de-DE"/>
        </w:rPr>
      </w:pPr>
      <w:r w:rsidRPr="000A5242">
        <w:rPr>
          <w:lang w:val="de-DE"/>
        </w:rPr>
        <w:t>Testspezifikation</w:t>
      </w:r>
    </w:p>
    <w:p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w:t>
      </w:r>
      <w:r>
        <w:rPr>
          <w:lang w:val="de-DE"/>
        </w:rPr>
        <w:lastRenderedPageBreak/>
        <w:t>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w:t>
      </w:r>
      <w:proofErr w:type="spellStart"/>
      <w:r w:rsidR="00F92C79">
        <w:rPr>
          <w:lang w:val="de-DE"/>
        </w:rPr>
        <w:t>Nanotime</w:t>
      </w:r>
      <w:proofErr w:type="spellEnd"/>
      <w:r w:rsidR="00F92C79">
        <w:rPr>
          <w:lang w:val="de-DE"/>
        </w:rPr>
        <w:t>)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rsidR="006976D0" w:rsidRDefault="006976D0" w:rsidP="00E631E7">
      <w:pPr>
        <w:jc w:val="both"/>
        <w:rPr>
          <w:lang w:val="de-DE"/>
        </w:rPr>
      </w:pPr>
      <w:r>
        <w:rPr>
          <w:noProof/>
        </w:rPr>
        <w:drawing>
          <wp:inline distT="0" distB="0" distL="0" distR="0" wp14:anchorId="358FC23F" wp14:editId="7AA09CB9">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196975"/>
                    </a:xfrm>
                    <a:prstGeom prst="rect">
                      <a:avLst/>
                    </a:prstGeom>
                  </pic:spPr>
                </pic:pic>
              </a:graphicData>
            </a:graphic>
          </wp:inline>
        </w:drawing>
      </w:r>
    </w:p>
    <w:p w:rsidR="006976D0" w:rsidRDefault="006976D0" w:rsidP="006976D0">
      <w:pPr>
        <w:pStyle w:val="Beschriftung"/>
        <w:rPr>
          <w:lang w:val="de-DE"/>
        </w:rPr>
      </w:pPr>
      <w:bookmarkStart w:id="9" w:name="_Ref470099584"/>
      <w:bookmarkStart w:id="10"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A86F59">
        <w:rPr>
          <w:noProof/>
          <w:lang w:val="de-DE"/>
        </w:rPr>
        <w:t>9</w:t>
      </w:r>
      <w:r>
        <w:fldChar w:fldCharType="end"/>
      </w:r>
      <w:bookmarkEnd w:id="9"/>
      <w:r w:rsidRPr="006976D0">
        <w:rPr>
          <w:lang w:val="de-DE"/>
        </w:rPr>
        <w:t xml:space="preserve"> Ablauf des ne</w:t>
      </w:r>
      <w:r>
        <w:rPr>
          <w:lang w:val="de-DE"/>
        </w:rPr>
        <w:t>uimplementierten Ben</w:t>
      </w:r>
      <w:r w:rsidRPr="006976D0">
        <w:rPr>
          <w:lang w:val="de-DE"/>
        </w:rPr>
        <w:t>chmarking-Tests</w:t>
      </w:r>
      <w:bookmarkEnd w:id="10"/>
    </w:p>
    <w:p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rsidR="004407C2" w:rsidRPr="000A5242" w:rsidRDefault="004407C2" w:rsidP="00332E98">
      <w:pPr>
        <w:jc w:val="both"/>
        <w:rPr>
          <w:lang w:val="de-DE"/>
        </w:rPr>
      </w:pPr>
    </w:p>
    <w:p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rsidR="007C213D" w:rsidRDefault="007C213D" w:rsidP="007B30B7">
      <w:pPr>
        <w:rPr>
          <w:lang w:val="de-DE"/>
        </w:rPr>
      </w:pPr>
    </w:p>
    <w:p w:rsidR="007C213D" w:rsidRDefault="007C213D" w:rsidP="007C213D">
      <w:pPr>
        <w:keepNext/>
      </w:pPr>
      <w:r w:rsidRPr="007C213D">
        <w:rPr>
          <w:noProof/>
        </w:rPr>
        <w:drawing>
          <wp:inline distT="0" distB="0" distL="0" distR="0" wp14:anchorId="70FDF219" wp14:editId="163AC00A">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43150"/>
                    </a:xfrm>
                    <a:prstGeom prst="rect">
                      <a:avLst/>
                    </a:prstGeom>
                  </pic:spPr>
                </pic:pic>
              </a:graphicData>
            </a:graphic>
          </wp:inline>
        </w:drawing>
      </w:r>
    </w:p>
    <w:p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A86F59">
        <w:rPr>
          <w:noProof/>
          <w:lang w:val="de-DE"/>
        </w:rPr>
        <w:t>10</w:t>
      </w:r>
      <w:r>
        <w:fldChar w:fldCharType="end"/>
      </w:r>
      <w:r w:rsidRPr="00FF155D">
        <w:rPr>
          <w:lang w:val="de-DE"/>
        </w:rPr>
        <w:t xml:space="preserve"> Standardabweichung der durchschnittlichen RTT für alle Tests</w:t>
      </w:r>
    </w:p>
    <w:p w:rsidR="0056231A" w:rsidRDefault="0056231A" w:rsidP="0056231A">
      <w:pPr>
        <w:pStyle w:val="Text"/>
        <w:keepNext/>
        <w:ind w:firstLine="0"/>
      </w:pPr>
      <w:r>
        <w:rPr>
          <w:noProof/>
        </w:rPr>
        <w:drawing>
          <wp:inline distT="0" distB="0" distL="0" distR="0" wp14:anchorId="2FC6D15C" wp14:editId="795A7103">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rsidR="0056231A" w:rsidRDefault="0056231A" w:rsidP="0056231A">
      <w:pPr>
        <w:pStyle w:val="Beschriftung"/>
        <w:jc w:val="both"/>
        <w:rPr>
          <w:lang w:val="de-DE"/>
        </w:rPr>
      </w:pPr>
      <w:bookmarkStart w:id="11"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A86F59">
        <w:rPr>
          <w:noProof/>
          <w:lang w:val="de-DE"/>
        </w:rPr>
        <w:t>11</w:t>
      </w:r>
      <w:r>
        <w:fldChar w:fldCharType="end"/>
      </w:r>
      <w:bookmarkEnd w:id="11"/>
      <w:r w:rsidRPr="0056231A">
        <w:rPr>
          <w:lang w:val="de-DE"/>
        </w:rPr>
        <w:t xml:space="preserve"> Gesamte durchschnittliche </w:t>
      </w:r>
      <w:r>
        <w:rPr>
          <w:lang w:val="de-DE"/>
        </w:rPr>
        <w:t>RTT</w:t>
      </w:r>
      <w:r w:rsidRPr="0056231A">
        <w:rPr>
          <w:noProof/>
          <w:lang w:val="de-DE"/>
        </w:rPr>
        <w:t>, 10 Clients</w:t>
      </w:r>
    </w:p>
    <w:p w:rsidR="0056231A" w:rsidRDefault="0056231A" w:rsidP="0056231A">
      <w:pPr>
        <w:rPr>
          <w:lang w:val="de-DE"/>
        </w:rPr>
      </w:pPr>
      <w:r>
        <w:rPr>
          <w:noProof/>
        </w:rPr>
        <w:drawing>
          <wp:inline distT="0" distB="0" distL="0" distR="0">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rsidR="0056231A" w:rsidRDefault="0056231A" w:rsidP="0056231A">
      <w:pPr>
        <w:pStyle w:val="Beschriftung"/>
      </w:pPr>
      <w:bookmarkStart w:id="12" w:name="_Ref470119649"/>
      <w:proofErr w:type="spellStart"/>
      <w:r>
        <w:t>Abbildung</w:t>
      </w:r>
      <w:proofErr w:type="spellEnd"/>
      <w:r>
        <w:t xml:space="preserve"> </w:t>
      </w:r>
      <w:r>
        <w:fldChar w:fldCharType="begin"/>
      </w:r>
      <w:r>
        <w:instrText xml:space="preserve"> SEQ Abbildung \* ARABIC </w:instrText>
      </w:r>
      <w:r>
        <w:fldChar w:fldCharType="separate"/>
      </w:r>
      <w:r w:rsidR="00A86F59">
        <w:rPr>
          <w:noProof/>
        </w:rPr>
        <w:t>12</w:t>
      </w:r>
      <w:r>
        <w:fldChar w:fldCharType="end"/>
      </w:r>
      <w:bookmarkEnd w:id="12"/>
      <w:r>
        <w:t xml:space="preserve"> </w:t>
      </w:r>
      <w:proofErr w:type="spellStart"/>
      <w:r>
        <w:t>Gesamte</w:t>
      </w:r>
      <w:proofErr w:type="spellEnd"/>
      <w:r>
        <w:t xml:space="preserve"> </w:t>
      </w:r>
      <w:proofErr w:type="spellStart"/>
      <w:r>
        <w:t>durchschnittliche</w:t>
      </w:r>
      <w:proofErr w:type="spellEnd"/>
      <w:r>
        <w:t xml:space="preserve"> RTT, 75 Clients</w:t>
      </w:r>
    </w:p>
    <w:p w:rsidR="0056231A" w:rsidRDefault="0056231A" w:rsidP="0056231A">
      <w:pPr>
        <w:keepNext/>
      </w:pPr>
      <w:r>
        <w:rPr>
          <w:noProof/>
        </w:rPr>
        <w:drawing>
          <wp:inline distT="0" distB="0" distL="0" distR="0">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rsidR="0056231A" w:rsidRDefault="0056231A" w:rsidP="0056231A">
      <w:pPr>
        <w:pStyle w:val="Beschriftung"/>
        <w:rPr>
          <w:lang w:val="de-DE"/>
        </w:rPr>
      </w:pPr>
      <w:r w:rsidRPr="0056231A">
        <w:rPr>
          <w:lang w:val="de-DE"/>
        </w:rPr>
        <w:t xml:space="preserve">Abbildung </w:t>
      </w:r>
      <w:r>
        <w:fldChar w:fldCharType="begin"/>
      </w:r>
      <w:r w:rsidRPr="0056231A">
        <w:rPr>
          <w:lang w:val="de-DE"/>
        </w:rPr>
        <w:instrText xml:space="preserve"> SEQ Abbildung \* ARABIC </w:instrText>
      </w:r>
      <w:r>
        <w:fldChar w:fldCharType="separate"/>
      </w:r>
      <w:r w:rsidR="00A86F59">
        <w:rPr>
          <w:noProof/>
          <w:lang w:val="de-DE"/>
        </w:rPr>
        <w:t>13</w:t>
      </w:r>
      <w:r>
        <w:fldChar w:fldCharType="end"/>
      </w:r>
      <w:r w:rsidRPr="0056231A">
        <w:rPr>
          <w:lang w:val="de-DE"/>
        </w:rPr>
        <w:t xml:space="preserve"> </w:t>
      </w:r>
      <w:proofErr w:type="spellStart"/>
      <w:r w:rsidRPr="0056231A">
        <w:rPr>
          <w:lang w:val="de-DE"/>
        </w:rPr>
        <w:t>Durschnittliche</w:t>
      </w:r>
      <w:proofErr w:type="spellEnd"/>
      <w:r w:rsidRPr="0056231A">
        <w:rPr>
          <w:lang w:val="de-DE"/>
        </w:rPr>
        <w:t xml:space="preserve"> RTT gruppiert nach Clients, 75 Clients</w:t>
      </w:r>
    </w:p>
    <w:p w:rsidR="00A86F59" w:rsidRDefault="00A86F59" w:rsidP="00A86F59">
      <w:pPr>
        <w:rPr>
          <w:lang w:val="de-DE"/>
        </w:rPr>
      </w:pPr>
      <w:r>
        <w:rPr>
          <w:noProof/>
        </w:rPr>
        <w:drawing>
          <wp:inline distT="0" distB="0" distL="0" distR="0">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rsidR="00A86F59" w:rsidRPr="00A86F59" w:rsidRDefault="00A86F59" w:rsidP="00A86F59">
      <w:pPr>
        <w:pStyle w:val="Beschriftung"/>
        <w:rPr>
          <w:lang w:val="de-DE"/>
        </w:rPr>
      </w:pPr>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xml:space="preserve"> RTT Server, 75 Clients</w:t>
      </w:r>
    </w:p>
    <w:p w:rsidR="0056231A" w:rsidRPr="0056231A" w:rsidRDefault="0056231A" w:rsidP="0056231A">
      <w:pPr>
        <w:rPr>
          <w:lang w:val="de-DE"/>
        </w:rPr>
      </w:pPr>
    </w:p>
    <w:p w:rsidR="0056231A" w:rsidRDefault="0056231A" w:rsidP="0056231A">
      <w:pPr>
        <w:rPr>
          <w:lang w:val="de-DE"/>
        </w:rPr>
      </w:pPr>
    </w:p>
    <w:p w:rsidR="00A86F59" w:rsidRPr="0056231A" w:rsidRDefault="00A86F59" w:rsidP="0056231A">
      <w:pPr>
        <w:rPr>
          <w:lang w:val="de-DE"/>
        </w:rPr>
      </w:pPr>
    </w:p>
    <w:p w:rsidR="0023126B" w:rsidRDefault="0023126B" w:rsidP="0023126B">
      <w:pPr>
        <w:pStyle w:val="berschrift2"/>
        <w:rPr>
          <w:lang w:val="de-DE"/>
        </w:rPr>
      </w:pPr>
      <w:r>
        <w:rPr>
          <w:lang w:val="de-DE"/>
        </w:rPr>
        <w:lastRenderedPageBreak/>
        <w:t>Interpretation der Testergebnisse</w:t>
      </w:r>
    </w:p>
    <w:p w:rsidR="00A86F59" w:rsidRDefault="00A86F59" w:rsidP="00A86F59">
      <w:pPr>
        <w:rPr>
          <w:lang w:val="de-DE"/>
        </w:rPr>
      </w:pPr>
    </w:p>
    <w:p w:rsidR="00A86F59" w:rsidRDefault="00A86F59" w:rsidP="00A86F59">
      <w:pPr>
        <w:rPr>
          <w:lang w:val="de-DE"/>
        </w:rPr>
      </w:pPr>
      <w:r>
        <w:rPr>
          <w:lang w:val="de-DE"/>
        </w:rPr>
        <w:t>Mithilfe von Excel wurden die mit dem Benchmarking-Client erhobenen Daten ausgewertet. In Abbildung 10 ist die durchschnittliche gesamte Round Trip Time in Zusammenhang mit der Standardabweichung dargestellt.</w:t>
      </w:r>
    </w:p>
    <w:p w:rsidR="00A86F59" w:rsidRDefault="00A86F59" w:rsidP="00A86F59">
      <w:pPr>
        <w:rPr>
          <w:lang w:val="de-DE"/>
        </w:rPr>
      </w:pPr>
      <w:r>
        <w:rPr>
          <w:lang w:val="de-DE"/>
        </w:rPr>
        <w:t>Die Trendlinie wurde mithilfe einer linearen Regression ermittelt. Auffallend ist die relativ lineare Entwicklung der durchschnittlichen Round Trip Time und deren Standardabweichung über alle Tests. Übertragen auf das gesamte Testszenario kann anhand dessen die Aussage getroffen werden, dass die Anwendung auch bei einer steigenden Anzahl an Clients und Nachrichten skaliert.</w:t>
      </w:r>
    </w:p>
    <w:p w:rsidR="00A86F59" w:rsidRDefault="00A86F59" w:rsidP="00A86F59">
      <w:pPr>
        <w:rPr>
          <w:lang w:val="de-DE"/>
        </w:rPr>
      </w:pPr>
    </w:p>
    <w:p w:rsidR="00A86F59" w:rsidRDefault="00A86F59" w:rsidP="00A86F59">
      <w:pPr>
        <w:rPr>
          <w:lang w:val="de-DE"/>
        </w:rPr>
      </w:pPr>
      <w:r>
        <w:rPr>
          <w:lang w:val="de-DE"/>
        </w:rPr>
        <w:t xml:space="preserve">Diese Annahme wird ebenfalls durch die gesamte durchschnittliche Round Trip Time bestätigt, wie aus den Abbildungen </w:t>
      </w:r>
      <w:r>
        <w:rPr>
          <w:lang w:val="de-DE"/>
        </w:rPr>
        <w:fldChar w:fldCharType="begin"/>
      </w:r>
      <w:r>
        <w:rPr>
          <w:lang w:val="de-DE"/>
        </w:rPr>
        <w:instrText xml:space="preserve"> REF _Ref470119645 \h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Pr>
          <w:lang w:val="de-DE"/>
        </w:rPr>
        <w:t xml:space="preserve"> hervorgeht.</w:t>
      </w:r>
    </w:p>
    <w:p w:rsidR="00A86F59" w:rsidRDefault="00A86F59" w:rsidP="00A86F59">
      <w:pPr>
        <w:rPr>
          <w:lang w:val="de-DE"/>
        </w:rPr>
      </w:pPr>
    </w:p>
    <w:p w:rsidR="0023126B" w:rsidRDefault="0023126B" w:rsidP="0023126B">
      <w:pPr>
        <w:rPr>
          <w:lang w:val="de-DE"/>
        </w:rPr>
      </w:pPr>
      <w:r>
        <w:rPr>
          <w:lang w:val="de-DE"/>
        </w:rPr>
        <w:t>Basierend auf den dokumentierten Messergebnissen können verschiedene Aussagen getroffen werden.</w:t>
      </w:r>
    </w:p>
    <w:p w:rsidR="00A86F59" w:rsidRDefault="00A86F59" w:rsidP="0023126B">
      <w:pPr>
        <w:rPr>
          <w:lang w:val="de-DE"/>
        </w:rPr>
      </w:pPr>
    </w:p>
    <w:p w:rsidR="00A86F59" w:rsidRPr="0023126B" w:rsidRDefault="00A86F59" w:rsidP="0023126B">
      <w:pPr>
        <w:rPr>
          <w:lang w:val="de-DE"/>
        </w:rPr>
      </w:pPr>
      <w:r>
        <w:rPr>
          <w:lang w:val="de-DE"/>
        </w:rPr>
        <w:t>Abbildung 13: kein Client wird benachteiligt</w:t>
      </w:r>
      <w:bookmarkStart w:id="13" w:name="_GoBack"/>
      <w:bookmarkEnd w:id="13"/>
    </w:p>
    <w:p w:rsidR="00641A4D" w:rsidRDefault="00641A4D" w:rsidP="00FF155D">
      <w:pPr>
        <w:rPr>
          <w:lang w:val="de-DE"/>
        </w:rPr>
      </w:pPr>
    </w:p>
    <w:p w:rsidR="00641A4D" w:rsidRDefault="00A86F59" w:rsidP="00641A4D">
      <w:pPr>
        <w:rPr>
          <w:lang w:val="de-DE"/>
        </w:rPr>
      </w:pPr>
      <w:r>
        <w:rPr>
          <w:lang w:val="de-DE"/>
        </w:rPr>
        <w:t>Abbildung 14: Peaks lassen sich durch Datenbankzugriffe erklären</w:t>
      </w:r>
    </w:p>
    <w:p w:rsidR="00641A4D" w:rsidRDefault="00641A4D" w:rsidP="00332E98">
      <w:pPr>
        <w:pStyle w:val="Text"/>
        <w:ind w:firstLine="0"/>
        <w:rPr>
          <w:lang w:val="de-DE"/>
        </w:rPr>
      </w:pPr>
    </w:p>
    <w:p w:rsidR="00641A4D" w:rsidRDefault="00641A4D" w:rsidP="00332E98">
      <w:pPr>
        <w:pStyle w:val="Text"/>
        <w:ind w:firstLine="0"/>
        <w:rPr>
          <w:lang w:val="de-DE"/>
        </w:rPr>
      </w:pPr>
    </w:p>
    <w:p w:rsidR="0023126B" w:rsidRDefault="0023126B" w:rsidP="0023126B">
      <w:pPr>
        <w:pStyle w:val="berschrift3"/>
        <w:rPr>
          <w:lang w:val="de-DE"/>
        </w:rPr>
      </w:pPr>
      <w:r>
        <w:rPr>
          <w:lang w:val="de-DE"/>
        </w:rPr>
        <w:t>Verlauf der Round Trip Time gruppiert nach Clients</w:t>
      </w:r>
    </w:p>
    <w:p w:rsidR="0023126B" w:rsidRDefault="0023126B" w:rsidP="0023126B">
      <w:pPr>
        <w:rPr>
          <w:lang w:val="de-DE"/>
        </w:rPr>
      </w:pPr>
    </w:p>
    <w:p w:rsidR="0023126B" w:rsidRPr="0023126B" w:rsidRDefault="0023126B" w:rsidP="0023126B">
      <w:pPr>
        <w:pStyle w:val="berschrift3"/>
        <w:rPr>
          <w:lang w:val="de-DE"/>
        </w:rPr>
      </w:pPr>
      <w:r>
        <w:rPr>
          <w:lang w:val="de-DE"/>
        </w:rPr>
        <w:t xml:space="preserve">Serverseitige Round Trip Time </w:t>
      </w:r>
    </w:p>
    <w:p w:rsidR="00641A4D" w:rsidRDefault="00641A4D" w:rsidP="00332E98">
      <w:pPr>
        <w:pStyle w:val="Text"/>
        <w:ind w:firstLine="0"/>
        <w:rPr>
          <w:lang w:val="de-DE"/>
        </w:rPr>
      </w:pPr>
    </w:p>
    <w:p w:rsidR="00641A4D" w:rsidRPr="000A5242" w:rsidRDefault="00641A4D" w:rsidP="00332E98">
      <w:pPr>
        <w:pStyle w:val="Text"/>
        <w:ind w:firstLine="0"/>
        <w:rPr>
          <w:lang w:val="de-DE"/>
        </w:rPr>
      </w:pPr>
    </w:p>
    <w:p w:rsidR="00AD4164" w:rsidRPr="00257340" w:rsidRDefault="00AD4164" w:rsidP="00AD4164">
      <w:pPr>
        <w:pStyle w:val="Listenabsatz"/>
        <w:numPr>
          <w:ilvl w:val="0"/>
          <w:numId w:val="31"/>
        </w:numPr>
        <w:rPr>
          <w:highlight w:val="yellow"/>
          <w:lang w:val="de-DE"/>
        </w:rPr>
      </w:pPr>
      <w:r w:rsidRPr="00257340">
        <w:rPr>
          <w:highlight w:val="yellow"/>
          <w:lang w:val="de-DE"/>
        </w:rPr>
        <w:t>Verlauf der gesamten Round Trip Time</w:t>
      </w:r>
    </w:p>
    <w:p w:rsidR="00AD4164" w:rsidRPr="00257340" w:rsidRDefault="00AD4164" w:rsidP="00AD4164">
      <w:pPr>
        <w:pStyle w:val="Listenabsatz"/>
        <w:numPr>
          <w:ilvl w:val="0"/>
          <w:numId w:val="31"/>
        </w:numPr>
        <w:rPr>
          <w:highlight w:val="yellow"/>
        </w:rPr>
      </w:pPr>
      <w:r w:rsidRPr="00257340">
        <w:rPr>
          <w:highlight w:val="yellow"/>
        </w:rPr>
        <w:t>Round Trip Time des Servers</w:t>
      </w:r>
    </w:p>
    <w:p w:rsidR="00AD4164" w:rsidRPr="00257340" w:rsidRDefault="00AD4164" w:rsidP="00AD4164">
      <w:pPr>
        <w:pStyle w:val="Listenabsatz"/>
        <w:numPr>
          <w:ilvl w:val="1"/>
          <w:numId w:val="31"/>
        </w:numPr>
        <w:rPr>
          <w:highlight w:val="yellow"/>
          <w:lang w:val="de-DE"/>
        </w:rPr>
      </w:pPr>
      <w:r w:rsidRPr="00257340">
        <w:rPr>
          <w:highlight w:val="yellow"/>
          <w:lang w:val="de-DE"/>
        </w:rPr>
        <w:t>Peaks lassen sich durch gleichzeitige Zugriffe erklären?</w:t>
      </w:r>
    </w:p>
    <w:p w:rsidR="00AD4164" w:rsidRPr="00641A4D" w:rsidRDefault="00641A4D" w:rsidP="00AD4164">
      <w:pPr>
        <w:pStyle w:val="Listenabsatz"/>
        <w:numPr>
          <w:ilvl w:val="0"/>
          <w:numId w:val="31"/>
        </w:numPr>
        <w:rPr>
          <w:highlight w:val="yellow"/>
          <w:lang w:val="de-DE"/>
        </w:rPr>
      </w:pPr>
      <w:r>
        <w:rPr>
          <w:noProof/>
        </w:rPr>
        <mc:AlternateContent>
          <mc:Choice Requires="wps">
            <w:drawing>
              <wp:inline distT="0" distB="0" distL="0" distR="0">
                <wp:extent cx="304800" cy="304800"/>
                <wp:effectExtent l="0" t="0" r="0" b="0"/>
                <wp:docPr id="21" name="Rechteck 21" descr="10-100-50-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01622" id="Rechteck 21" o:spid="_x0000_s1026" alt="10-100-50-a.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23QZOMUCAADQBQAADgAAAAAAAAAAAAAAAAAuAgAAZHJzL2Uyb0RvYy54bWxQSwECLQAUAAYACAAA&#10;ACEATKDpLNgAAAADAQAADwAAAAAAAAAAAAAAAAAfBQAAZHJzL2Rvd25yZXYueG1sUEsFBgAAAAAE&#10;AAQA8wAAACQGAAAAAA==&#10;" filled="f" stroked="f">
                <o:lock v:ext="edit" aspectratio="t"/>
                <w10:anchorlock/>
              </v:rect>
            </w:pict>
          </mc:Fallback>
        </mc:AlternateContent>
      </w:r>
      <w:r w:rsidR="00AD4164" w:rsidRPr="00641A4D">
        <w:rPr>
          <w:highlight w:val="yellow"/>
          <w:lang w:val="de-DE"/>
        </w:rPr>
        <w:t>Durchschnittliche RTT nach Clients gruppiert</w:t>
      </w:r>
    </w:p>
    <w:p w:rsidR="00D51C3B" w:rsidRPr="00641A4D" w:rsidRDefault="00D51C3B" w:rsidP="00332E98">
      <w:pPr>
        <w:pStyle w:val="Text"/>
        <w:rPr>
          <w:lang w:val="de-DE"/>
        </w:rPr>
      </w:pPr>
    </w:p>
    <w:p w:rsidR="00D51C3B" w:rsidRPr="000A5242" w:rsidRDefault="004407C2" w:rsidP="00332E98">
      <w:pPr>
        <w:pStyle w:val="berschrift1"/>
        <w:jc w:val="both"/>
        <w:rPr>
          <w:lang w:val="de-DE"/>
        </w:rPr>
      </w:pPr>
      <w:r w:rsidRPr="000A5242">
        <w:rPr>
          <w:lang w:val="de-DE"/>
        </w:rPr>
        <w:t>FAZIT</w:t>
      </w:r>
    </w:p>
    <w:p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 xml:space="preserve">Container </w:t>
      </w:r>
      <w:proofErr w:type="spellStart"/>
      <w:r>
        <w:rPr>
          <w:smallCaps w:val="0"/>
          <w:kern w:val="0"/>
          <w:lang w:val="de-DE"/>
        </w:rPr>
        <w:t>Managed</w:t>
      </w:r>
      <w:proofErr w:type="spellEnd"/>
      <w:r>
        <w:rPr>
          <w:smallCaps w:val="0"/>
          <w:kern w:val="0"/>
          <w:lang w:val="de-DE"/>
        </w:rPr>
        <w:t xml:space="preserve">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Enterprise Java </w:t>
      </w:r>
      <w:proofErr w:type="spellStart"/>
      <w:r w:rsidRPr="002021DB">
        <w:rPr>
          <w:smallCaps w:val="0"/>
          <w:kern w:val="0"/>
          <w:lang w:val="de-DE"/>
        </w:rPr>
        <w:t>Beans</w:t>
      </w:r>
      <w:proofErr w:type="spellEnd"/>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Java </w:t>
      </w:r>
      <w:proofErr w:type="spellStart"/>
      <w:r w:rsidRPr="002021DB">
        <w:rPr>
          <w:smallCaps w:val="0"/>
          <w:kern w:val="0"/>
          <w:lang w:val="de-DE"/>
        </w:rPr>
        <w:t>Persistence</w:t>
      </w:r>
      <w:proofErr w:type="spellEnd"/>
      <w:r w:rsidRPr="002021DB">
        <w:rPr>
          <w:smallCaps w:val="0"/>
          <w:kern w:val="0"/>
          <w:lang w:val="de-DE"/>
        </w:rPr>
        <w:t xml:space="preserv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JavaScript </w:t>
      </w:r>
      <w:proofErr w:type="spellStart"/>
      <w:r w:rsidRPr="002021DB">
        <w:rPr>
          <w:smallCaps w:val="0"/>
          <w:kern w:val="0"/>
          <w:lang w:val="de-DE"/>
        </w:rPr>
        <w:t>Object</w:t>
      </w:r>
      <w:proofErr w:type="spellEnd"/>
      <w:r w:rsidRPr="002021DB">
        <w:rPr>
          <w:smallCaps w:val="0"/>
          <w:kern w:val="0"/>
          <w:lang w:val="de-DE"/>
        </w:rPr>
        <w:t xml:space="preserve">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 xml:space="preserve">Java </w:t>
      </w:r>
      <w:proofErr w:type="spellStart"/>
      <w:r w:rsidRPr="00E76658">
        <w:rPr>
          <w:smallCaps w:val="0"/>
          <w:kern w:val="0"/>
          <w:lang w:val="de-DE"/>
        </w:rPr>
        <w:t>Specification</w:t>
      </w:r>
      <w:proofErr w:type="spellEnd"/>
      <w:r w:rsidRPr="00E76658">
        <w:rPr>
          <w:smallCaps w:val="0"/>
          <w:kern w:val="0"/>
          <w:lang w:val="de-DE"/>
        </w:rPr>
        <w:t xml:space="preserve">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 xml:space="preserve">Message </w:t>
      </w:r>
      <w:proofErr w:type="spellStart"/>
      <w:r w:rsidRPr="002021DB">
        <w:rPr>
          <w:smallCaps w:val="0"/>
          <w:kern w:val="0"/>
          <w:lang w:val="de-DE"/>
        </w:rPr>
        <w:t>Driven</w:t>
      </w:r>
      <w:proofErr w:type="spellEnd"/>
      <w:r w:rsidRPr="002021DB">
        <w:rPr>
          <w:smallCaps w:val="0"/>
          <w:kern w:val="0"/>
          <w:lang w:val="de-DE"/>
        </w:rPr>
        <w:t xml:space="preserve">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r>
      <w:proofErr w:type="spellStart"/>
      <w:r w:rsidRPr="002021DB">
        <w:rPr>
          <w:smallCaps w:val="0"/>
          <w:kern w:val="0"/>
          <w:lang w:val="de-DE"/>
        </w:rPr>
        <w:t>Object</w:t>
      </w:r>
      <w:proofErr w:type="spellEnd"/>
      <w:r w:rsidRPr="002021DB">
        <w:rPr>
          <w:smallCaps w:val="0"/>
          <w:kern w:val="0"/>
          <w:lang w:val="de-DE"/>
        </w:rPr>
        <w:t xml:space="preserve">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CD1AD7" w:rsidRPr="00CD1AD7" w:rsidRDefault="00F93C74" w:rsidP="00CD1AD7">
      <w:pPr>
        <w:pStyle w:val="Literaturverzeichnis"/>
        <w:rPr>
          <w:lang w:val="de-DE"/>
        </w:rPr>
      </w:pPr>
      <w:r w:rsidRPr="000A5242">
        <w:rPr>
          <w:lang w:val="de-DE"/>
        </w:rPr>
        <w:fldChar w:fldCharType="begin"/>
      </w:r>
      <w:r w:rsidR="00CD1AD7">
        <w:rPr>
          <w:lang w:val="de-DE"/>
        </w:rPr>
        <w:instrText xml:space="preserve"> ADDIN ZOTERO_BIBL {"custom":[]} CSL_BIBLIOGRAPHY </w:instrText>
      </w:r>
      <w:r w:rsidRPr="000A5242">
        <w:rPr>
          <w:lang w:val="de-DE"/>
        </w:rPr>
        <w:fldChar w:fldCharType="separate"/>
      </w:r>
      <w:r w:rsidR="00CD1AD7" w:rsidRPr="00CD1AD7">
        <w:rPr>
          <w:lang w:val="de-DE"/>
        </w:rPr>
        <w:t>[1]</w:t>
      </w:r>
      <w:r w:rsidR="00CD1AD7" w:rsidRPr="00CD1AD7">
        <w:rPr>
          <w:lang w:val="de-DE"/>
        </w:rPr>
        <w:tab/>
        <w:t xml:space="preserve">A. Schill und T. Springer, </w:t>
      </w:r>
      <w:r w:rsidR="00CD1AD7" w:rsidRPr="00CD1AD7">
        <w:rPr>
          <w:i/>
          <w:iCs/>
          <w:lang w:val="de-DE"/>
        </w:rPr>
        <w:t>Verteilte Systeme</w:t>
      </w:r>
      <w:r w:rsidR="00CD1AD7" w:rsidRPr="00CD1AD7">
        <w:rPr>
          <w:lang w:val="de-DE"/>
        </w:rPr>
        <w:t>. Berlin, Heidelberg: Springer Berlin Heidelberg, 2012.</w:t>
      </w:r>
    </w:p>
    <w:p w:rsidR="00CD1AD7" w:rsidRPr="00CD1AD7" w:rsidRDefault="00CD1AD7" w:rsidP="00CD1AD7">
      <w:pPr>
        <w:pStyle w:val="Literaturverzeichnis"/>
      </w:pPr>
      <w:r w:rsidRPr="00CD1AD7">
        <w:rPr>
          <w:lang w:val="de-DE"/>
        </w:rPr>
        <w:t>[2]</w:t>
      </w:r>
      <w:r w:rsidRPr="00CD1AD7">
        <w:rPr>
          <w:lang w:val="de-DE"/>
        </w:rPr>
        <w:tab/>
        <w:t xml:space="preserve">G. Starke, </w:t>
      </w:r>
      <w:r w:rsidRPr="00CD1AD7">
        <w:rPr>
          <w:i/>
          <w:iCs/>
          <w:lang w:val="de-DE"/>
        </w:rPr>
        <w:t>Effektive Softwarearchitekturen: Ein praktischer Leitfaden</w:t>
      </w:r>
      <w:r w:rsidRPr="00CD1AD7">
        <w:rPr>
          <w:lang w:val="de-DE"/>
        </w:rPr>
        <w:t xml:space="preserve">. </w:t>
      </w:r>
      <w:r w:rsidRPr="00CD1AD7">
        <w:t>Carl Hanser Verlag GmbH \&amp; Company KG, 2015.</w:t>
      </w:r>
    </w:p>
    <w:p w:rsidR="00CD1AD7" w:rsidRPr="00CD1AD7" w:rsidRDefault="00CD1AD7" w:rsidP="00CD1AD7">
      <w:pPr>
        <w:pStyle w:val="Literaturverzeichnis"/>
      </w:pPr>
      <w:r w:rsidRPr="00CD1AD7">
        <w:t>[3]</w:t>
      </w:r>
      <w:r w:rsidRPr="00CD1AD7">
        <w:tab/>
        <w:t>„JMS20.pdf“. .</w:t>
      </w:r>
    </w:p>
    <w:p w:rsidR="00CD1AD7" w:rsidRPr="00CD1AD7" w:rsidRDefault="00CD1AD7" w:rsidP="00CD1AD7">
      <w:pPr>
        <w:pStyle w:val="Literaturverzeichnis"/>
      </w:pPr>
      <w:r w:rsidRPr="00CD1AD7">
        <w:t>[4]</w:t>
      </w:r>
      <w:r w:rsidRPr="00CD1AD7">
        <w:tab/>
        <w:t>„jms.pdf“. .</w:t>
      </w:r>
    </w:p>
    <w:p w:rsidR="00CD1AD7" w:rsidRPr="00CD1AD7" w:rsidRDefault="00CD1AD7" w:rsidP="00CD1AD7">
      <w:pPr>
        <w:pStyle w:val="Literaturverzeichnis"/>
        <w:rPr>
          <w:lang w:val="de-DE"/>
        </w:rPr>
      </w:pPr>
      <w:r w:rsidRPr="00CD1AD7">
        <w:t>[5]</w:t>
      </w:r>
      <w:r w:rsidRPr="00CD1AD7">
        <w:tab/>
        <w:t>M. Hadley und P. Sandoz, „JAX-RS: Java</w:t>
      </w:r>
      <w:r w:rsidRPr="00CD1AD7">
        <w:rPr>
          <w:vertAlign w:val="superscript"/>
        </w:rPr>
        <w:t>TM</w:t>
      </w:r>
      <w:r w:rsidRPr="00CD1AD7">
        <w:t xml:space="preserve"> API for RESTful Web Services“, </w:t>
      </w:r>
      <w:r w:rsidRPr="00CD1AD7">
        <w:rPr>
          <w:i/>
          <w:iCs/>
        </w:rPr>
        <w:t xml:space="preserve">Java Specif. </w:t>
      </w:r>
      <w:r w:rsidRPr="00CD1AD7">
        <w:rPr>
          <w:i/>
          <w:iCs/>
          <w:lang w:val="de-DE"/>
        </w:rPr>
        <w:t>Req. JSR</w:t>
      </w:r>
      <w:r w:rsidRPr="00CD1AD7">
        <w:rPr>
          <w:lang w:val="de-DE"/>
        </w:rPr>
        <w:t>, Bd. 311, 2009.</w:t>
      </w:r>
    </w:p>
    <w:p w:rsidR="00CD1AD7" w:rsidRPr="00CD1AD7" w:rsidRDefault="00CD1AD7" w:rsidP="00CD1AD7">
      <w:pPr>
        <w:pStyle w:val="Literaturverzeichnis"/>
        <w:rPr>
          <w:lang w:val="de-DE"/>
        </w:rPr>
      </w:pPr>
      <w:r w:rsidRPr="00CD1AD7">
        <w:rPr>
          <w:lang w:val="de-DE"/>
        </w:rPr>
        <w:t>[6]</w:t>
      </w:r>
      <w:r w:rsidRPr="00CD1AD7">
        <w:rPr>
          <w:lang w:val="de-DE"/>
        </w:rPr>
        <w:tab/>
        <w:t xml:space="preserve">H. Balzert, </w:t>
      </w:r>
      <w:r w:rsidRPr="00CD1AD7">
        <w:rPr>
          <w:i/>
          <w:iCs/>
          <w:lang w:val="de-DE"/>
        </w:rPr>
        <w:t>Lehrbuch der Softwaretechnik, Entwurf, Implementierung, Installation und Betrieb</w:t>
      </w:r>
      <w:r w:rsidRPr="00CD1AD7">
        <w:rPr>
          <w:lang w:val="de-DE"/>
        </w:rPr>
        <w:t>, 3. Aufl. Spektrum, Akademischer Verlag.</w:t>
      </w:r>
    </w:p>
    <w:p w:rsidR="00CD1AD7" w:rsidRPr="00CD1AD7" w:rsidRDefault="00CD1AD7" w:rsidP="00CD1AD7">
      <w:pPr>
        <w:pStyle w:val="Literaturverzeichnis"/>
      </w:pPr>
      <w:r w:rsidRPr="00CD1AD7">
        <w:rPr>
          <w:lang w:val="de-DE"/>
        </w:rPr>
        <w:t>[7]</w:t>
      </w:r>
      <w:r w:rsidRPr="00CD1AD7">
        <w:rPr>
          <w:lang w:val="de-DE"/>
        </w:rPr>
        <w:tab/>
        <w:t xml:space="preserve">U. Hammerschall, </w:t>
      </w:r>
      <w:r w:rsidRPr="00CD1AD7">
        <w:rPr>
          <w:i/>
          <w:iCs/>
          <w:lang w:val="de-DE"/>
        </w:rPr>
        <w:t>Verteilte Systeme und Anwendungen</w:t>
      </w:r>
      <w:r w:rsidRPr="00CD1AD7">
        <w:rPr>
          <w:lang w:val="de-DE"/>
        </w:rPr>
        <w:t xml:space="preserve">. </w:t>
      </w:r>
      <w:r w:rsidRPr="00CD1AD7">
        <w:t>Pearson Education.</w:t>
      </w:r>
    </w:p>
    <w:p w:rsidR="00CD1AD7" w:rsidRPr="00CD1AD7" w:rsidRDefault="00CD1AD7" w:rsidP="00CD1AD7">
      <w:pPr>
        <w:pStyle w:val="Literaturverzeichnis"/>
        <w:rPr>
          <w:lang w:val="de-DE"/>
        </w:rPr>
      </w:pPr>
      <w:r w:rsidRPr="00CD1AD7">
        <w:t>[8]</w:t>
      </w:r>
      <w:r w:rsidRPr="00CD1AD7">
        <w:tab/>
        <w:t xml:space="preserve">„Two-Phase Commit Mechanism“. </w:t>
      </w:r>
      <w:r w:rsidRPr="00CD1AD7">
        <w:rPr>
          <w:lang w:val="de-DE"/>
        </w:rPr>
        <w:t>[Online]. Verfügbar unter: https://docs.oracle.com/cd/B28359_01/server.111/b28310/ds_txns003.htm#ADMIN12222. [Zugegriffen: 17-Dez-2016].</w:t>
      </w:r>
    </w:p>
    <w:p w:rsidR="00CD1AD7" w:rsidRPr="00CD1AD7" w:rsidRDefault="00CD1AD7" w:rsidP="00CD1AD7">
      <w:pPr>
        <w:pStyle w:val="Literaturverzeichnis"/>
        <w:rPr>
          <w:lang w:val="de-DE"/>
        </w:rPr>
      </w:pPr>
      <w:r w:rsidRPr="00CD1AD7">
        <w:rPr>
          <w:lang w:val="de-DE"/>
        </w:rPr>
        <w:t>[9]</w:t>
      </w:r>
      <w:r w:rsidRPr="00CD1AD7">
        <w:rPr>
          <w:lang w:val="de-DE"/>
        </w:rPr>
        <w:tab/>
        <w:t>„Distributed Logging for Transaction Processing“. [Online]. Verfügbar unter: http://www.cs.tufts.edu/~nr/cs257/archive/alfred-spector/spector85sigmod.pdf. [Zugegriffen: 17-Dez-2016].</w:t>
      </w:r>
    </w:p>
    <w:p w:rsidR="00CD1AD7" w:rsidRPr="00CD1AD7" w:rsidRDefault="00CD1AD7" w:rsidP="00CD1AD7">
      <w:pPr>
        <w:pStyle w:val="Literaturverzeichnis"/>
        <w:rPr>
          <w:lang w:val="de-DE"/>
        </w:rPr>
      </w:pPr>
      <w:r w:rsidRPr="00CD1AD7">
        <w:t>[10]</w:t>
      </w:r>
      <w:r w:rsidRPr="00CD1AD7">
        <w:tab/>
        <w:t xml:space="preserve">„WildFly 9 Final is released! · WildFly“. </w:t>
      </w:r>
      <w:r w:rsidRPr="00CD1AD7">
        <w:rPr>
          <w:lang w:val="de-DE"/>
        </w:rPr>
        <w:t>[Online]. Verfügbar unter: http://wildfly.org/news/2015/07/02/WildFly9-Final-Released/. [Zugegriffen: 20-Dez-2016].</w:t>
      </w:r>
    </w:p>
    <w:p w:rsidR="00CD1AD7" w:rsidRPr="00CD1AD7" w:rsidRDefault="00CD1AD7" w:rsidP="00CD1AD7">
      <w:pPr>
        <w:pStyle w:val="Literaturverzeichnis"/>
        <w:rPr>
          <w:lang w:val="de-DE"/>
        </w:rPr>
      </w:pPr>
      <w:r w:rsidRPr="00CD1AD7">
        <w:rPr>
          <w:lang w:val="de-DE"/>
        </w:rPr>
        <w:t>[11]</w:t>
      </w:r>
      <w:r w:rsidRPr="00CD1AD7">
        <w:rPr>
          <w:lang w:val="de-DE"/>
        </w:rPr>
        <w:tab/>
        <w:t>„WildFly 10 Final is now available! · WildFly“. [Online]. Verfügbar unter: http://wildfly.org/staging/news/2016/01/29/WildFly10-Released/. [Zugegriffen: 20-Dez-2016].</w:t>
      </w:r>
    </w:p>
    <w:p w:rsidR="00CD1AD7" w:rsidRPr="00CD1AD7" w:rsidRDefault="00CD1AD7" w:rsidP="00CD1AD7">
      <w:pPr>
        <w:pStyle w:val="Literaturverzeichnis"/>
        <w:rPr>
          <w:lang w:val="de-DE"/>
        </w:rPr>
      </w:pPr>
      <w:r w:rsidRPr="00CD1AD7">
        <w:rPr>
          <w:lang w:val="de-DE"/>
        </w:rPr>
        <w:t>[12]</w:t>
      </w:r>
      <w:r w:rsidRPr="00CD1AD7">
        <w:rPr>
          <w:lang w:val="de-DE"/>
        </w:rPr>
        <w:tab/>
        <w:t>M. Belshe, M. Thomson, und R. Peon, „Hypertext Transfer Protocol Version 2 (HTTP/2)“. [Online]. Verfügbar unter: https://tools.ietf.org/html/rfc7540. [Zugegriffen: 05-Dez-2016].</w:t>
      </w:r>
    </w:p>
    <w:p w:rsidR="00CD1AD7" w:rsidRPr="00CD1AD7" w:rsidRDefault="00CD1AD7" w:rsidP="00CD1AD7">
      <w:pPr>
        <w:pStyle w:val="Literaturverzeichnis"/>
        <w:rPr>
          <w:lang w:val="de-DE"/>
        </w:rPr>
      </w:pPr>
      <w:r w:rsidRPr="00CD1AD7">
        <w:rPr>
          <w:lang w:val="de-DE"/>
        </w:rPr>
        <w:t>[13]</w:t>
      </w:r>
      <w:r w:rsidRPr="00CD1AD7">
        <w:rPr>
          <w:lang w:val="de-DE"/>
        </w:rPr>
        <w:tab/>
        <w:t>„Hibernate ORM 5.0 User Guide“. [Online]. Verfügbar unter: https://docs.jboss.org/hibernate/orm/5.0/userguide/html_single/Hibernate_User_Guide.html. [Zugegriffen: 05-Dez-2016].</w:t>
      </w:r>
    </w:p>
    <w:p w:rsidR="00CD1AD7" w:rsidRPr="00CD1AD7" w:rsidRDefault="00CD1AD7" w:rsidP="00CD1AD7">
      <w:pPr>
        <w:pStyle w:val="Literaturverzeichnis"/>
        <w:rPr>
          <w:lang w:val="de-DE"/>
        </w:rPr>
      </w:pPr>
      <w:r w:rsidRPr="00CD1AD7">
        <w:t>[14]</w:t>
      </w:r>
      <w:r w:rsidRPr="00CD1AD7">
        <w:tab/>
        <w:t xml:space="preserve">„The Java Community Process(SM) Program - communityprocess - final“. </w:t>
      </w:r>
      <w:r w:rsidRPr="00CD1AD7">
        <w:rPr>
          <w:lang w:val="de-DE"/>
        </w:rPr>
        <w:t>[Online]. Verfügbar unter: https://jcp.org/aboutJava/communityprocess/final/jsr220/index.html. [Zugegriffen: 17-Dez-2016].</w:t>
      </w:r>
    </w:p>
    <w:p w:rsidR="00CD1AD7" w:rsidRPr="00CD1AD7" w:rsidRDefault="00CD1AD7" w:rsidP="00CD1AD7">
      <w:pPr>
        <w:pStyle w:val="Literaturverzeichnis"/>
        <w:rPr>
          <w:lang w:val="de-DE"/>
        </w:rPr>
      </w:pPr>
      <w:r w:rsidRPr="00CD1AD7">
        <w:t>[15]</w:t>
      </w:r>
      <w:r w:rsidRPr="00CD1AD7">
        <w:tab/>
        <w:t xml:space="preserve">„The Java Community Process(SM) Program - JSRs: Java Specification Requests - detail JSR# 338“. </w:t>
      </w:r>
      <w:r w:rsidRPr="00CD1AD7">
        <w:rPr>
          <w:lang w:val="de-DE"/>
        </w:rPr>
        <w:t>[Online]. Verfügbar unter: https://jcp.org/en/jsr/detail?id=338. [Zugegriffen: 17-Dez-2016].</w:t>
      </w:r>
    </w:p>
    <w:p w:rsidR="00CD1AD7" w:rsidRPr="00CD1AD7" w:rsidRDefault="00CD1AD7" w:rsidP="00CD1AD7">
      <w:pPr>
        <w:pStyle w:val="Literaturverzeichnis"/>
        <w:rPr>
          <w:lang w:val="de-DE"/>
        </w:rPr>
      </w:pPr>
      <w:r w:rsidRPr="00CD1AD7">
        <w:rPr>
          <w:lang w:val="de-DE"/>
        </w:rPr>
        <w:t>[16]</w:t>
      </w:r>
      <w:r w:rsidRPr="00CD1AD7">
        <w:rPr>
          <w:lang w:val="de-DE"/>
        </w:rPr>
        <w:tab/>
        <w:t>„Message-Driven EJBs“. [Online]. Verfügbar unter: http://docs.oracle.com/cd/E11035_01/wls100/ejb/message_beans.html. [Zugegriffen: 17-Nov-2016].</w:t>
      </w:r>
    </w:p>
    <w:p w:rsidR="00CD1AD7" w:rsidRPr="00CD1AD7" w:rsidRDefault="00CD1AD7" w:rsidP="00CD1AD7">
      <w:pPr>
        <w:pStyle w:val="Literaturverzeichnis"/>
        <w:rPr>
          <w:lang w:val="de-DE"/>
        </w:rPr>
      </w:pPr>
      <w:r w:rsidRPr="00CD1AD7">
        <w:t>[17]</w:t>
      </w:r>
      <w:r w:rsidRPr="00CD1AD7">
        <w:tab/>
        <w:t xml:space="preserve">Oracle Corporation, „JSR 339 - Java Community Process“. </w:t>
      </w:r>
      <w:r w:rsidRPr="00CD1AD7">
        <w:rPr>
          <w:lang w:val="de-DE"/>
        </w:rPr>
        <w:t>[Online]. Verfügbar unter: https://jcp.org/en/jsr/detail?id=339. [Zugegriffen: 16-Dez-2016].</w:t>
      </w:r>
    </w:p>
    <w:p w:rsidR="00CD1AD7" w:rsidRPr="00CD1AD7" w:rsidRDefault="00CD1AD7" w:rsidP="00CD1AD7">
      <w:pPr>
        <w:pStyle w:val="Literaturverzeichnis"/>
        <w:rPr>
          <w:lang w:val="de-DE"/>
        </w:rPr>
      </w:pPr>
      <w:r w:rsidRPr="00CD1AD7">
        <w:rPr>
          <w:lang w:val="de-DE"/>
        </w:rPr>
        <w:t>[18]</w:t>
      </w:r>
      <w:r w:rsidRPr="00CD1AD7">
        <w:rPr>
          <w:lang w:val="de-DE"/>
        </w:rPr>
        <w:tab/>
        <w:t>„Distributed Transaction Processing: The XA Specification“. [Online]. Verfügbar unter: http://pubs.opengroup.org/onlinepubs/009680699/toc.pdf. [Zugegriffen: 17-Dez-2016].</w:t>
      </w:r>
    </w:p>
    <w:p w:rsidR="00CD1AD7" w:rsidRPr="00CD1AD7" w:rsidRDefault="00CD1AD7" w:rsidP="00CD1AD7">
      <w:pPr>
        <w:pStyle w:val="Literaturverzeichnis"/>
        <w:rPr>
          <w:lang w:val="de-DE"/>
        </w:rPr>
      </w:pPr>
      <w:r w:rsidRPr="00CD1AD7">
        <w:t>[19]</w:t>
      </w:r>
      <w:r w:rsidRPr="00CD1AD7">
        <w:tab/>
        <w:t xml:space="preserve">„The Java Community Process(SM) Program - JSRs: Java Specification Requests - detail JSR# 907“. </w:t>
      </w:r>
      <w:r w:rsidRPr="00CD1AD7">
        <w:rPr>
          <w:lang w:val="de-DE"/>
        </w:rPr>
        <w:t>[Online]. Verfügbar unter: https://jcp.org/en/jsr/detail?id=907. [Zugegriffen: 17-Dez-2016].</w:t>
      </w:r>
    </w:p>
    <w:p w:rsidR="00CD1AD7" w:rsidRPr="00CD1AD7" w:rsidRDefault="00CD1AD7" w:rsidP="00CD1AD7">
      <w:pPr>
        <w:pStyle w:val="Literaturverzeichnis"/>
        <w:rPr>
          <w:lang w:val="de-DE"/>
        </w:rPr>
      </w:pPr>
      <w:r w:rsidRPr="00CD1AD7">
        <w:rPr>
          <w:lang w:val="de-DE"/>
        </w:rPr>
        <w:t>[20]</w:t>
      </w:r>
      <w:r w:rsidRPr="00CD1AD7">
        <w:rPr>
          <w:lang w:val="de-DE"/>
        </w:rPr>
        <w:tab/>
        <w:t xml:space="preserve">„XA Transactions“, </w:t>
      </w:r>
      <w:r w:rsidRPr="00CD1AD7">
        <w:rPr>
          <w:i/>
          <w:iCs/>
          <w:lang w:val="de-DE"/>
        </w:rPr>
        <w:t>MariaDB KnowledgeBase</w:t>
      </w:r>
      <w:r w:rsidRPr="00CD1AD7">
        <w:rPr>
          <w:lang w:val="de-DE"/>
        </w:rPr>
        <w:t>. [Online]. Verfügbar unter: http://mariadb.com/kb/en/mariadb/xa-transactions/. [Zugegriffen: 21-Dez-2016].</w:t>
      </w:r>
    </w:p>
    <w:p w:rsidR="00CD1AD7" w:rsidRPr="00CD1AD7" w:rsidRDefault="00CD1AD7" w:rsidP="00CD1AD7">
      <w:pPr>
        <w:pStyle w:val="Literaturverzeichnis"/>
        <w:rPr>
          <w:lang w:val="de-DE"/>
        </w:rPr>
      </w:pPr>
      <w:r w:rsidRPr="00CD1AD7">
        <w:rPr>
          <w:lang w:val="de-DE"/>
        </w:rPr>
        <w:t>[21]</w:t>
      </w:r>
      <w:r w:rsidRPr="00CD1AD7">
        <w:rPr>
          <w:lang w:val="de-DE"/>
        </w:rPr>
        <w:tab/>
        <w:t xml:space="preserve">R. Steyer, „Behind the scene – der Aufbau von FXML“, in </w:t>
      </w:r>
      <w:r w:rsidRPr="00CD1AD7">
        <w:rPr>
          <w:i/>
          <w:iCs/>
          <w:lang w:val="de-DE"/>
        </w:rPr>
        <w:t>Einführung in JavaFX</w:t>
      </w:r>
      <w:r w:rsidRPr="00CD1AD7">
        <w:rPr>
          <w:lang w:val="de-DE"/>
        </w:rPr>
        <w:t>, Springer Fachmedien Wiesbaden, 2014, S. 123–142.</w:t>
      </w:r>
    </w:p>
    <w:p w:rsidR="00CD1AD7" w:rsidRPr="00CD1AD7" w:rsidRDefault="00CD1AD7" w:rsidP="00CD1AD7">
      <w:pPr>
        <w:pStyle w:val="Literaturverzeichnis"/>
        <w:rPr>
          <w:lang w:val="de-DE"/>
        </w:rPr>
      </w:pPr>
      <w:r w:rsidRPr="00CD1AD7">
        <w:t>[22]</w:t>
      </w:r>
      <w:r w:rsidRPr="00CD1AD7">
        <w:tab/>
        <w:t xml:space="preserve">J. Kremer, „Angular, version 2: proprioception-reinforcement“. </w:t>
      </w:r>
      <w:r w:rsidRPr="00CD1AD7">
        <w:rPr>
          <w:lang w:val="de-DE"/>
        </w:rPr>
        <w:t>[Online]. Verfügbar unter: http://angularjs.blogspot.com/2016/09/angular2-final.html. [Zugegriffen: 13-Dez-2016].</w:t>
      </w:r>
    </w:p>
    <w:p w:rsidR="00CD1AD7" w:rsidRPr="00CD1AD7" w:rsidRDefault="00CD1AD7" w:rsidP="00CD1AD7">
      <w:pPr>
        <w:pStyle w:val="Literaturverzeichnis"/>
        <w:rPr>
          <w:lang w:val="de-DE"/>
        </w:rPr>
      </w:pPr>
      <w:r w:rsidRPr="00CD1AD7">
        <w:t>[23]</w:t>
      </w:r>
      <w:r w:rsidRPr="00CD1AD7">
        <w:tab/>
        <w:t xml:space="preserve">Rangle.io, „Why Angular 2? · Rangle.io : Angular 2 Training“. </w:t>
      </w:r>
      <w:r w:rsidRPr="00CD1AD7">
        <w:rPr>
          <w:lang w:val="de-DE"/>
        </w:rPr>
        <w:t>[Online]. Verfügbar unter: https://angular-2-training-book.rangle.io/handout/why_angular_2.html. [Zugegriffen: 13-Dez-2016].</w:t>
      </w:r>
    </w:p>
    <w:p w:rsidR="00CD1AD7" w:rsidRPr="00CD1AD7" w:rsidRDefault="00CD1AD7" w:rsidP="00CD1AD7">
      <w:pPr>
        <w:pStyle w:val="Literaturverzeichnis"/>
        <w:rPr>
          <w:lang w:val="de-DE"/>
        </w:rPr>
      </w:pPr>
      <w:r w:rsidRPr="00CD1AD7">
        <w:t>[24]</w:t>
      </w:r>
      <w:r w:rsidRPr="00CD1AD7">
        <w:tab/>
        <w:t xml:space="preserve">Google Inc., „angular/material2“, </w:t>
      </w:r>
      <w:r w:rsidRPr="00CD1AD7">
        <w:rPr>
          <w:i/>
          <w:iCs/>
        </w:rPr>
        <w:t>GitHub</w:t>
      </w:r>
      <w:r w:rsidRPr="00CD1AD7">
        <w:t xml:space="preserve">. </w:t>
      </w:r>
      <w:r w:rsidRPr="00CD1AD7">
        <w:rPr>
          <w:lang w:val="de-DE"/>
        </w:rPr>
        <w:t>[Online]. Verfügbar unter: https://github.com/angular/material2. [Zugegriffen: 13-Dez-2016].</w:t>
      </w:r>
    </w:p>
    <w:p w:rsidR="00CD1AD7" w:rsidRPr="00CD1AD7" w:rsidRDefault="00CD1AD7" w:rsidP="00CD1AD7">
      <w:pPr>
        <w:pStyle w:val="Literaturverzeichnis"/>
        <w:rPr>
          <w:lang w:val="de-DE"/>
        </w:rPr>
      </w:pPr>
      <w:r w:rsidRPr="00CD1AD7">
        <w:rPr>
          <w:lang w:val="de-DE"/>
        </w:rPr>
        <w:t>[25]</w:t>
      </w:r>
      <w:r w:rsidRPr="00CD1AD7">
        <w:rPr>
          <w:lang w:val="de-DE"/>
        </w:rPr>
        <w:tab/>
        <w:t>„Code Simplicity » What Is Overengineering?“ [Online]. Verfügbar unter: http://www.codesimplicity.com/post/what-is-overengineering/. [Zugegriffen: 20-Dez-2016].</w:t>
      </w:r>
    </w:p>
    <w:p w:rsidR="00CD1AD7" w:rsidRPr="00CD1AD7" w:rsidRDefault="00CD1AD7" w:rsidP="00CD1AD7">
      <w:pPr>
        <w:pStyle w:val="Literaturverzeichnis"/>
      </w:pPr>
      <w:r w:rsidRPr="00CD1AD7">
        <w:t>[26]</w:t>
      </w:r>
      <w:r w:rsidRPr="00CD1AD7">
        <w:tab/>
        <w:t xml:space="preserve">Google Inc., „Angular Services“. [Online]. </w:t>
      </w:r>
      <w:r w:rsidRPr="00CD1AD7">
        <w:rPr>
          <w:lang w:val="de-DE"/>
        </w:rPr>
        <w:t xml:space="preserve">Verfügbar unter: https://angular.io/docs/ts/latest/guide/architecture.html#!#services. </w:t>
      </w:r>
      <w:r w:rsidRPr="00CD1AD7">
        <w:t>[Zugegriffen: 16-Dez-2016].</w:t>
      </w:r>
    </w:p>
    <w:p w:rsidR="00CD1AD7" w:rsidRPr="00CD1AD7" w:rsidRDefault="00CD1AD7" w:rsidP="00CD1AD7">
      <w:pPr>
        <w:pStyle w:val="Literaturverzeichnis"/>
        <w:rPr>
          <w:lang w:val="de-DE"/>
        </w:rPr>
      </w:pPr>
      <w:r w:rsidRPr="00CD1AD7">
        <w:t>[27]</w:t>
      </w:r>
      <w:r w:rsidRPr="00CD1AD7">
        <w:tab/>
        <w:t xml:space="preserve">„Latest CDI 2.0 news | Contexts and Dependency Injection“. [Online]. </w:t>
      </w:r>
      <w:r w:rsidRPr="00CD1AD7">
        <w:rPr>
          <w:lang w:val="de-DE"/>
        </w:rPr>
        <w:t>Verfügbar unter: http://www.cdi-spec.org/. [Zugegriffen: 17-Dez-2016].</w:t>
      </w:r>
    </w:p>
    <w:p w:rsidR="00CD1AD7" w:rsidRPr="00CD1AD7" w:rsidRDefault="00CD1AD7" w:rsidP="00CD1AD7">
      <w:pPr>
        <w:pStyle w:val="Literaturverzeichnis"/>
      </w:pPr>
      <w:r w:rsidRPr="00CD1AD7">
        <w:rPr>
          <w:lang w:val="de-DE"/>
        </w:rPr>
        <w:t>[28]</w:t>
      </w:r>
      <w:r w:rsidRPr="00CD1AD7">
        <w:rPr>
          <w:lang w:val="de-DE"/>
        </w:rPr>
        <w:tab/>
        <w:t>Mastertheboss.com, „Configuring message redelivery on JBoss - WildFly“. [Online]. Verfügbar unter: http://www.mastertheboss.com/jboss-server/jboss-</w:t>
      </w:r>
      <w:r w:rsidRPr="00CD1AD7">
        <w:rPr>
          <w:lang w:val="de-DE"/>
        </w:rPr>
        <w:lastRenderedPageBreak/>
        <w:t xml:space="preserve">jms/configuring-message-redelivery-on-jboss-wildfly. </w:t>
      </w:r>
      <w:r w:rsidRPr="00CD1AD7">
        <w:t>[Zugegriffen: 18-Dez-2016].</w:t>
      </w:r>
    </w:p>
    <w:p w:rsidR="00CD1AD7" w:rsidRPr="00CD1AD7" w:rsidRDefault="00CD1AD7" w:rsidP="00CD1AD7">
      <w:pPr>
        <w:pStyle w:val="Literaturverzeichnis"/>
        <w:rPr>
          <w:lang w:val="de-DE"/>
        </w:rPr>
      </w:pPr>
      <w:r w:rsidRPr="00CD1AD7">
        <w:t>[29]</w:t>
      </w:r>
      <w:r w:rsidRPr="00CD1AD7">
        <w:tab/>
        <w:t xml:space="preserve">Oracle Corporation, „Controlling Message Acknowledgment (The Java EE 6 Tutorial)“. </w:t>
      </w:r>
      <w:r w:rsidRPr="00CD1AD7">
        <w:rPr>
          <w:lang w:val="de-DE"/>
        </w:rPr>
        <w:t>[Online]. 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22"/>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14" w:name="_Ref469407729"/>
      <w:r w:rsidRPr="00565C3F">
        <w:rPr>
          <w:lang w:val="de-DE"/>
        </w:rPr>
        <w:t>Gesamtarchitekturen im Vergleich</w:t>
      </w:r>
      <w:bookmarkEnd w:id="14"/>
    </w:p>
    <w:p w:rsidR="003703C0" w:rsidRPr="003703C0" w:rsidRDefault="00153B71" w:rsidP="00332E98">
      <w:pPr>
        <w:jc w:val="both"/>
        <w:rPr>
          <w:lang w:val="de-DE"/>
        </w:rPr>
      </w:pPr>
      <w:r>
        <w:rPr>
          <w:noProof/>
        </w:rPr>
        <mc:AlternateContent>
          <mc:Choice Requires="wps">
            <w:drawing>
              <wp:anchor distT="0" distB="0" distL="114300" distR="114300" simplePos="0" relativeHeight="251661312"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56231A" w:rsidRPr="00A6598C" w:rsidRDefault="0056231A" w:rsidP="003703C0">
                            <w:pPr>
                              <w:pStyle w:val="Beschriftung"/>
                              <w:rPr>
                                <w:noProof/>
                                <w:sz w:val="20"/>
                                <w:szCs w:val="20"/>
                                <w:lang w:val="de-DE"/>
                              </w:rPr>
                            </w:pPr>
                            <w:bookmarkStart w:id="15"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A86F59">
                              <w:rPr>
                                <w:noProof/>
                                <w:lang w:val="de-DE"/>
                              </w:rPr>
                              <w:t>15</w:t>
                            </w:r>
                            <w:r>
                              <w:fldChar w:fldCharType="end"/>
                            </w:r>
                            <w:bookmarkEnd w:id="15"/>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56231A" w:rsidRPr="00A6598C" w:rsidRDefault="0056231A" w:rsidP="003703C0">
                      <w:pPr>
                        <w:pStyle w:val="Beschriftung"/>
                        <w:rPr>
                          <w:noProof/>
                          <w:sz w:val="20"/>
                          <w:szCs w:val="20"/>
                          <w:lang w:val="de-DE"/>
                        </w:rPr>
                      </w:pPr>
                      <w:bookmarkStart w:id="16"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A86F59">
                        <w:rPr>
                          <w:noProof/>
                          <w:lang w:val="de-DE"/>
                        </w:rPr>
                        <w:t>15</w:t>
                      </w:r>
                      <w:r>
                        <w:fldChar w:fldCharType="end"/>
                      </w:r>
                      <w:bookmarkEnd w:id="16"/>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rPr>
        <w:drawing>
          <wp:anchor distT="0" distB="0" distL="114300" distR="114300" simplePos="0" relativeHeight="25165516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3">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rPr>
        <w:lastRenderedPageBreak/>
        <mc:AlternateContent>
          <mc:Choice Requires="wps">
            <w:drawing>
              <wp:anchor distT="0" distB="0" distL="114300" distR="114300" simplePos="0" relativeHeight="251659264"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56231A" w:rsidRPr="00786A23" w:rsidRDefault="0056231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A86F59">
                              <w:rPr>
                                <w:noProof/>
                                <w:lang w:val="de-DE"/>
                              </w:rPr>
                              <w:t>16</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56231A" w:rsidRPr="00786A23" w:rsidRDefault="0056231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A86F59">
                        <w:rPr>
                          <w:noProof/>
                          <w:lang w:val="de-DE"/>
                        </w:rPr>
                        <w:t>16</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rPr>
        <w:drawing>
          <wp:anchor distT="0" distB="0" distL="114300" distR="114300" simplePos="0" relativeHeight="25165721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4">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 xml:space="preserve">Alle </w:t>
      </w:r>
      <w:proofErr w:type="spellStart"/>
      <w:r>
        <w:rPr>
          <w:lang w:val="de-DE"/>
        </w:rPr>
        <w:t>Maven</w:t>
      </w:r>
      <w:proofErr w:type="spellEnd"/>
      <w:r>
        <w:rPr>
          <w:lang w:val="de-DE"/>
        </w:rPr>
        <w:t>-Projekte der einzelnen Komponenten</w:t>
      </w:r>
    </w:p>
    <w:p w:rsidR="00556C0A" w:rsidRDefault="00D069A4" w:rsidP="00332E98">
      <w:pPr>
        <w:pStyle w:val="Listenabsatz"/>
        <w:numPr>
          <w:ilvl w:val="0"/>
          <w:numId w:val="23"/>
        </w:numPr>
        <w:jc w:val="both"/>
        <w:rPr>
          <w:lang w:val="de-DE"/>
        </w:rPr>
      </w:pPr>
      <w:r>
        <w:rPr>
          <w:lang w:val="de-DE"/>
        </w:rPr>
        <w:t xml:space="preserve">Alle Konfigurationsdateien des </w:t>
      </w:r>
      <w:proofErr w:type="spellStart"/>
      <w:r>
        <w:rPr>
          <w:lang w:val="de-DE"/>
        </w:rPr>
        <w:t>Wildfly</w:t>
      </w:r>
      <w:proofErr w:type="spellEnd"/>
      <w:r>
        <w:rPr>
          <w:lang w:val="de-DE"/>
        </w:rPr>
        <w:t xml:space="preserve"> 10</w:t>
      </w:r>
    </w:p>
    <w:p w:rsidR="00D069A4" w:rsidRPr="00D069A4" w:rsidRDefault="00D069A4" w:rsidP="00332E98">
      <w:pPr>
        <w:pStyle w:val="Listenabsatz"/>
        <w:numPr>
          <w:ilvl w:val="0"/>
          <w:numId w:val="23"/>
        </w:numPr>
        <w:jc w:val="both"/>
        <w:rPr>
          <w:lang w:val="de-DE"/>
        </w:rPr>
      </w:pPr>
      <w:r>
        <w:rPr>
          <w:lang w:val="de-DE"/>
        </w:rPr>
        <w:t xml:space="preserve">Alle Konfigurationsdateien der </w:t>
      </w:r>
      <w:proofErr w:type="spellStart"/>
      <w:r>
        <w:rPr>
          <w:lang w:val="de-DE"/>
        </w:rPr>
        <w:t>MariaDB</w:t>
      </w:r>
      <w:proofErr w:type="spellEnd"/>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bookmarkStart w:id="17" w:name="_Ref469992098"/>
      <w:r w:rsidRPr="00565C3F">
        <w:rPr>
          <w:lang w:val="de-DE"/>
        </w:rPr>
        <w:t>Chatclient Masken</w:t>
      </w:r>
      <w:bookmarkEnd w:id="17"/>
    </w:p>
    <w:p w:rsidR="00B94129" w:rsidRDefault="00B94129" w:rsidP="00332E98">
      <w:pPr>
        <w:jc w:val="both"/>
        <w:rPr>
          <w:lang w:val="de-DE"/>
        </w:rPr>
      </w:pP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94129" w:rsidRDefault="00B94129" w:rsidP="00332E98">
      <w:pPr>
        <w:jc w:val="both"/>
        <w:rPr>
          <w:highlight w:val="yellow"/>
          <w:lang w:val="de-DE"/>
        </w:rPr>
      </w:pPr>
    </w:p>
    <w:p w:rsidR="00BC72ED" w:rsidRDefault="0056231A"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5" o:title="clientMaske1"/>
            <w10:wrap type="through"/>
          </v:shape>
        </w:pict>
      </w:r>
      <w:r>
        <w:rPr>
          <w:highlight w:val="yellow"/>
          <w:lang w:val="de-DE"/>
        </w:rPr>
        <w:pict>
          <v:shape id="_x0000_i1025" type="#_x0000_t75" style="width:311.4pt;height:360.95pt">
            <v:imagedata r:id="rId26"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Default="003703C0" w:rsidP="00332E98">
      <w:pPr>
        <w:pStyle w:val="berschrift3"/>
        <w:jc w:val="both"/>
        <w:rPr>
          <w:lang w:val="de-DE"/>
        </w:rPr>
      </w:pPr>
      <w:bookmarkStart w:id="18" w:name="_Ref469992103"/>
      <w:proofErr w:type="spellStart"/>
      <w:r w:rsidRPr="00565C3F">
        <w:rPr>
          <w:lang w:val="de-DE"/>
        </w:rPr>
        <w:lastRenderedPageBreak/>
        <w:t>Benchmarkingclient</w:t>
      </w:r>
      <w:proofErr w:type="spellEnd"/>
      <w:r w:rsidRPr="00565C3F">
        <w:rPr>
          <w:lang w:val="de-DE"/>
        </w:rPr>
        <w:t xml:space="preserve"> Masken</w:t>
      </w:r>
      <w:bookmarkEnd w:id="18"/>
    </w:p>
    <w:p w:rsidR="00B94129" w:rsidRDefault="00B94129" w:rsidP="00B94129">
      <w:pPr>
        <w:rPr>
          <w:lang w:val="de-DE"/>
        </w:rPr>
      </w:pPr>
    </w:p>
    <w:p w:rsidR="00B94129" w:rsidRPr="00B94129" w:rsidRDefault="00B94129" w:rsidP="00B94129">
      <w:pPr>
        <w:rPr>
          <w:lang w:val="de-DE"/>
        </w:rPr>
      </w:pPr>
      <w:r>
        <w:rPr>
          <w:lang w:val="de-DE"/>
        </w:rPr>
        <w:t xml:space="preserve">Die hier aufgeführten Abbildungen zeigen die verschiedenen Sichten des </w:t>
      </w:r>
      <w:proofErr w:type="spellStart"/>
      <w:r>
        <w:rPr>
          <w:lang w:val="de-DE"/>
        </w:rPr>
        <w:t>Benchmarkingclients</w:t>
      </w:r>
      <w:proofErr w:type="spellEnd"/>
      <w:r>
        <w:rPr>
          <w:lang w:val="de-DE"/>
        </w:rPr>
        <w:t>,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rsidR="00AE0C16" w:rsidRDefault="0056231A"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7" o:title="benchmarkingMaske2"/>
            <w10:wrap type="tight"/>
          </v:shape>
        </w:pict>
      </w:r>
    </w:p>
    <w:p w:rsidR="00E82E24" w:rsidRDefault="0056231A" w:rsidP="00332E98">
      <w:pPr>
        <w:jc w:val="both"/>
        <w:rPr>
          <w:lang w:val="de-DE"/>
        </w:rPr>
      </w:pPr>
      <w:r>
        <w:rPr>
          <w:lang w:val="de-DE"/>
        </w:rPr>
        <w:pict>
          <v:shape id="_x0000_i1026" type="#_x0000_t75" style="width:249.65pt;height:178.6pt">
            <v:imagedata r:id="rId28" o:title="benchmarkingMaske1"/>
          </v:shape>
        </w:pict>
      </w:r>
    </w:p>
    <w:p w:rsidR="00C45B2B" w:rsidRDefault="00C45B2B" w:rsidP="00332E98">
      <w:pPr>
        <w:jc w:val="both"/>
        <w:rPr>
          <w:lang w:val="de-DE"/>
        </w:rPr>
      </w:pPr>
    </w:p>
    <w:p w:rsidR="00C45B2B" w:rsidRDefault="0056231A"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9" o:title="benchmarkingMaske4"/>
            <w10:wrap type="tight"/>
          </v:shape>
        </w:pict>
      </w:r>
    </w:p>
    <w:p w:rsidR="00C45B2B" w:rsidRDefault="0056231A" w:rsidP="00332E98">
      <w:pPr>
        <w:jc w:val="both"/>
        <w:rPr>
          <w:lang w:val="de-DE"/>
        </w:rPr>
      </w:pPr>
      <w:r>
        <w:rPr>
          <w:lang w:val="de-DE"/>
        </w:rPr>
        <w:pict>
          <v:shape id="_x0000_i1027" type="#_x0000_t75" style="width:247.8pt;height:177.65pt">
            <v:imagedata r:id="rId30" o:title="benchmarkingMaske3"/>
          </v:shape>
        </w:pict>
      </w:r>
    </w:p>
    <w:p w:rsidR="00C45B2B" w:rsidRDefault="00C45B2B" w:rsidP="00332E98">
      <w:pPr>
        <w:jc w:val="both"/>
        <w:rPr>
          <w:lang w:val="de-DE"/>
        </w:rPr>
      </w:pPr>
    </w:p>
    <w:p w:rsidR="00C45B2B" w:rsidRDefault="0056231A"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1" o:title="benchmarkingMaske6"/>
            <w10:wrap type="tight"/>
          </v:shape>
        </w:pict>
      </w:r>
    </w:p>
    <w:p w:rsidR="00C45B2B" w:rsidRDefault="0056231A" w:rsidP="00332E98">
      <w:pPr>
        <w:jc w:val="both"/>
        <w:rPr>
          <w:lang w:val="de-DE"/>
        </w:rPr>
      </w:pPr>
      <w:r>
        <w:rPr>
          <w:lang w:val="de-DE"/>
        </w:rPr>
        <w:pict>
          <v:shape id="_x0000_i1028" type="#_x0000_t75" style="width:247.8pt;height:175.8pt">
            <v:imagedata r:id="rId32"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proofErr w:type="spellStart"/>
      <w:r>
        <w:rPr>
          <w:lang w:val="de-DE"/>
        </w:rPr>
        <w:t>Adminc</w:t>
      </w:r>
      <w:r w:rsidRPr="00565C3F">
        <w:rPr>
          <w:lang w:val="de-DE"/>
        </w:rPr>
        <w:t>lient</w:t>
      </w:r>
      <w:proofErr w:type="spellEnd"/>
      <w:r w:rsidRPr="00565C3F">
        <w:rPr>
          <w:lang w:val="de-DE"/>
        </w:rPr>
        <w:t xml:space="preserve"> Masken</w:t>
      </w:r>
    </w:p>
    <w:p w:rsidR="006976D0" w:rsidRDefault="00EE4865" w:rsidP="00EE4865">
      <w:pPr>
        <w:jc w:val="both"/>
        <w:rPr>
          <w:lang w:val="de-DE"/>
        </w:rPr>
      </w:pPr>
      <w:r w:rsidRPr="00E84262">
        <w:rPr>
          <w:noProof/>
        </w:rPr>
        <w:drawing>
          <wp:inline distT="0" distB="0" distL="0" distR="0" wp14:anchorId="3E3BE1C9" wp14:editId="1A51A28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rPr>
        <w:drawing>
          <wp:inline distT="0" distB="0" distL="0" distR="0">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rPr>
        <w:drawing>
          <wp:inline distT="0" distB="0" distL="0" distR="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rPr>
        <w:drawing>
          <wp:inline distT="0" distB="0" distL="0" distR="0" wp14:anchorId="48D4EBF6" wp14:editId="2B6D0AD2">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rsidR="006976D0" w:rsidRDefault="006976D0" w:rsidP="006976D0">
      <w:pPr>
        <w:rPr>
          <w:lang w:val="de-DE"/>
        </w:rPr>
      </w:pPr>
      <w:r>
        <w:rPr>
          <w:lang w:val="de-DE"/>
        </w:rPr>
        <w:br w:type="page"/>
      </w:r>
    </w:p>
    <w:p w:rsidR="006976D0" w:rsidRDefault="006976D0" w:rsidP="006976D0">
      <w:pPr>
        <w:pStyle w:val="berschrift2"/>
        <w:rPr>
          <w:lang w:val="de-DE"/>
        </w:rPr>
      </w:pPr>
      <w:bookmarkStart w:id="19" w:name="_Ref470099851"/>
      <w:r>
        <w:rPr>
          <w:lang w:val="de-DE"/>
        </w:rPr>
        <w:lastRenderedPageBreak/>
        <w:t>Benchmarking-Tests</w:t>
      </w:r>
      <w:bookmarkEnd w:id="19"/>
    </w:p>
    <w:p w:rsidR="006976D0" w:rsidRDefault="006976D0" w:rsidP="006976D0">
      <w:pPr>
        <w:rPr>
          <w:lang w:val="de-DE"/>
        </w:rPr>
      </w:pPr>
    </w:p>
    <w:p w:rsidR="006976D0" w:rsidRDefault="006976D0" w:rsidP="006976D0">
      <w:pPr>
        <w:pStyle w:val="Listenabsatz"/>
        <w:numPr>
          <w:ilvl w:val="0"/>
          <w:numId w:val="44"/>
        </w:numPr>
        <w:rPr>
          <w:lang w:val="de-DE"/>
        </w:rPr>
      </w:pPr>
      <w:r>
        <w:rPr>
          <w:lang w:val="de-DE"/>
        </w:rPr>
        <w:t xml:space="preserve">Ursprünglicher Ablauf der </w:t>
      </w:r>
      <w:proofErr w:type="spellStart"/>
      <w:r>
        <w:rPr>
          <w:lang w:val="de-DE"/>
        </w:rPr>
        <w:t>Benachmarking</w:t>
      </w:r>
      <w:proofErr w:type="spellEnd"/>
      <w:r>
        <w:rPr>
          <w:lang w:val="de-DE"/>
        </w:rPr>
        <w:t>-Tests</w:t>
      </w:r>
    </w:p>
    <w:p w:rsidR="006976D0" w:rsidRDefault="006976D0" w:rsidP="006976D0">
      <w:pPr>
        <w:rPr>
          <w:lang w:val="de-DE"/>
        </w:rPr>
      </w:pPr>
    </w:p>
    <w:p w:rsidR="00027C22" w:rsidRDefault="00027C22" w:rsidP="00027C22">
      <w:pPr>
        <w:keepNext/>
      </w:pPr>
      <w:r>
        <w:rPr>
          <w:noProof/>
        </w:rPr>
        <w:drawing>
          <wp:inline distT="0" distB="0" distL="0" distR="0" wp14:anchorId="11BDFAB0" wp14:editId="07BCDE45">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3680" cy="2136775"/>
                    </a:xfrm>
                    <a:prstGeom prst="rect">
                      <a:avLst/>
                    </a:prstGeom>
                  </pic:spPr>
                </pic:pic>
              </a:graphicData>
            </a:graphic>
          </wp:inline>
        </w:drawing>
      </w:r>
    </w:p>
    <w:p w:rsidR="006976D0" w:rsidRPr="00027C22" w:rsidRDefault="00027C22" w:rsidP="00027C22">
      <w:pPr>
        <w:pStyle w:val="Beschriftung"/>
        <w:rPr>
          <w:lang w:val="de-DE"/>
        </w:rPr>
      </w:pPr>
      <w:bookmarkStart w:id="20"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A86F59">
        <w:rPr>
          <w:noProof/>
          <w:lang w:val="de-DE"/>
        </w:rPr>
        <w:t>17</w:t>
      </w:r>
      <w:r>
        <w:fldChar w:fldCharType="end"/>
      </w:r>
      <w:bookmarkEnd w:id="20"/>
      <w:r w:rsidRPr="00027C22">
        <w:rPr>
          <w:lang w:val="de-DE"/>
        </w:rPr>
        <w:t xml:space="preserve"> Ablauf des ursprünglichen </w:t>
      </w:r>
      <w:proofErr w:type="spellStart"/>
      <w:r w:rsidRPr="00027C22">
        <w:rPr>
          <w:lang w:val="de-DE"/>
        </w:rPr>
        <w:t>Benachmarking</w:t>
      </w:r>
      <w:proofErr w:type="spellEnd"/>
      <w:r w:rsidRPr="00027C22">
        <w:rPr>
          <w:lang w:val="de-DE"/>
        </w:rPr>
        <w:t>-Tests</w:t>
      </w:r>
    </w:p>
    <w:p w:rsidR="00027C22" w:rsidRDefault="00027C22" w:rsidP="00027C22">
      <w:pPr>
        <w:rPr>
          <w:lang w:val="de-DE"/>
        </w:rPr>
      </w:pPr>
    </w:p>
    <w:p w:rsidR="00027C22" w:rsidRPr="00027C22" w:rsidRDefault="00027C22" w:rsidP="00027C22">
      <w:pPr>
        <w:jc w:val="both"/>
        <w:rPr>
          <w:lang w:val="de-DE"/>
        </w:rPr>
      </w:pPr>
      <w:r>
        <w:rPr>
          <w:lang w:val="de-DE"/>
        </w:rPr>
        <w:t xml:space="preserve">Die Clients starten nicht wie in der Neuimplementierung simultan mit dem Senden der Nachrichten, sondern senden sobald sie initialisiert sind. Zudem wird die </w:t>
      </w:r>
      <w:proofErr w:type="spellStart"/>
      <w:r>
        <w:rPr>
          <w:lang w:val="de-DE"/>
        </w:rPr>
        <w:t>ChatPDU</w:t>
      </w:r>
      <w:proofErr w:type="spellEnd"/>
      <w:r>
        <w:rPr>
          <w:lang w:val="de-DE"/>
        </w:rPr>
        <w:t xml:space="preserve"> für jede zu sendende Nachricht neu erzeugt. Nach dem Versand einer Nachricht wartet der Client auf ein </w:t>
      </w:r>
      <w:proofErr w:type="spellStart"/>
      <w:r>
        <w:rPr>
          <w:lang w:val="de-DE"/>
        </w:rPr>
        <w:t>Acknowledgement</w:t>
      </w:r>
      <w:proofErr w:type="spellEnd"/>
      <w:r>
        <w:rPr>
          <w:lang w:val="de-DE"/>
        </w:rPr>
        <w:t xml:space="preserve">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C48" w:rsidRDefault="00E25C48">
      <w:r>
        <w:separator/>
      </w:r>
    </w:p>
  </w:endnote>
  <w:endnote w:type="continuationSeparator" w:id="0">
    <w:p w:rsidR="00E25C48" w:rsidRDefault="00E25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C48" w:rsidRDefault="00E25C48"/>
  </w:footnote>
  <w:footnote w:type="continuationSeparator" w:id="0">
    <w:p w:rsidR="00E25C48" w:rsidRDefault="00E25C48">
      <w:r>
        <w:continuationSeparator/>
      </w:r>
    </w:p>
  </w:footnote>
  <w:footnote w:id="1">
    <w:p w:rsidR="0056231A" w:rsidRPr="00FF5DF0" w:rsidRDefault="0056231A">
      <w:pPr>
        <w:pStyle w:val="Funotentext"/>
        <w:rPr>
          <w:rStyle w:val="Funotenzeichen"/>
        </w:rPr>
      </w:pPr>
    </w:p>
  </w:footnote>
  <w:footnote w:id="2">
    <w:p w:rsidR="0056231A" w:rsidRPr="00EC601F" w:rsidRDefault="0056231A">
      <w:pPr>
        <w:pStyle w:val="Funotentext"/>
      </w:pPr>
      <w:r w:rsidRPr="00FF5DF0">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die,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einer</w:t>
      </w:r>
      <w:proofErr w:type="spellEnd"/>
      <w:r w:rsidRPr="00636A6D">
        <w:t xml:space="preserve"> </w:t>
      </w:r>
      <w:proofErr w:type="spellStart"/>
      <w:r w:rsidRPr="00636A6D">
        <w:t>sauberen</w:t>
      </w:r>
      <w:proofErr w:type="spellEnd"/>
      <w:r w:rsidRPr="00636A6D">
        <w:t xml:space="preserve"> </w:t>
      </w:r>
      <w:proofErr w:type="spellStart"/>
      <w:r w:rsidRPr="00636A6D">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rsidR="0056231A" w:rsidRPr="008A0017" w:rsidRDefault="0056231A">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56231A" w:rsidRPr="00EC4695" w:rsidRDefault="0056231A" w:rsidP="00CD41B9">
      <w:pPr>
        <w:ind w:firstLine="202"/>
        <w:rPr>
          <w:lang w:val="de-DE"/>
        </w:rPr>
      </w:pPr>
      <w:r w:rsidRPr="00CD41B9">
        <w:rPr>
          <w:rStyle w:val="Funotenzeichen"/>
          <w:sz w:val="16"/>
          <w:szCs w:val="16"/>
        </w:rPr>
        <w:footnoteRef/>
      </w:r>
      <w:r w:rsidRPr="00CD1AD7">
        <w:rPr>
          <w:rStyle w:val="Funotenzeichen"/>
          <w:sz w:val="16"/>
          <w:szCs w:val="16"/>
          <w:lang w:val="de-DE"/>
        </w:rPr>
        <w:t xml:space="preserve"> </w:t>
      </w:r>
      <w:r w:rsidRPr="004B5266">
        <w:rPr>
          <w:sz w:val="16"/>
          <w:szCs w:val="16"/>
          <w:lang w:val="de-DE"/>
        </w:rPr>
        <w:t>Das Prinzip „</w:t>
      </w:r>
      <w:proofErr w:type="spellStart"/>
      <w:r w:rsidRPr="004B5266">
        <w:rPr>
          <w:sz w:val="16"/>
          <w:szCs w:val="16"/>
          <w:lang w:val="de-DE"/>
        </w:rPr>
        <w:t>Seperation</w:t>
      </w:r>
      <w:proofErr w:type="spellEnd"/>
      <w:r w:rsidRPr="004B5266">
        <w:rPr>
          <w:sz w:val="16"/>
          <w:szCs w:val="16"/>
          <w:lang w:val="de-DE"/>
        </w:rPr>
        <w:t xml:space="preserve"> </w:t>
      </w:r>
      <w:proofErr w:type="spellStart"/>
      <w:r w:rsidRPr="004B5266">
        <w:rPr>
          <w:sz w:val="16"/>
          <w:szCs w:val="16"/>
          <w:lang w:val="de-DE"/>
        </w:rPr>
        <w:t>of</w:t>
      </w:r>
      <w:proofErr w:type="spellEnd"/>
      <w:r w:rsidRPr="004B5266">
        <w:rPr>
          <w:sz w:val="16"/>
          <w:szCs w:val="16"/>
          <w:lang w:val="de-DE"/>
        </w:rPr>
        <w:t xml:space="preserve"> </w:t>
      </w:r>
      <w:proofErr w:type="spellStart"/>
      <w:r w:rsidRPr="004B5266">
        <w:rPr>
          <w:sz w:val="16"/>
          <w:szCs w:val="16"/>
          <w:lang w:val="de-DE"/>
        </w:rPr>
        <w:t>concern</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56231A" w:rsidRPr="006940C0" w:rsidRDefault="0056231A">
      <w:pPr>
        <w:pStyle w:val="Funotentext"/>
        <w:rPr>
          <w:lang w:val="de-DE"/>
        </w:rPr>
      </w:pPr>
      <w:r w:rsidRPr="00FF5DF0">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6">
    <w:p w:rsidR="0056231A" w:rsidRPr="00573D63" w:rsidRDefault="0056231A">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7">
    <w:p w:rsidR="0056231A" w:rsidRPr="00C8402F" w:rsidRDefault="0056231A">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w:t>
      </w:r>
      <w:proofErr w:type="spellStart"/>
      <w:r w:rsidRPr="009755FD">
        <w:rPr>
          <w:lang w:val="de-DE"/>
        </w:rPr>
        <w:t>Timestamp</w:t>
      </w:r>
      <w:proofErr w:type="spellEnd"/>
      <w:r w:rsidRPr="009755FD">
        <w:rPr>
          <w:lang w:val="de-DE"/>
        </w:rPr>
        <w:t>),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8">
    <w:p w:rsidR="0056231A" w:rsidRPr="000159B7" w:rsidRDefault="0056231A"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t>
      </w:r>
      <w:proofErr w:type="spellStart"/>
      <w:r w:rsidRPr="00BB635C">
        <w:rPr>
          <w:lang w:val="de-DE"/>
        </w:rPr>
        <w:t>Wildfly</w:t>
      </w:r>
      <w:proofErr w:type="spellEnd"/>
      <w:r w:rsidRPr="00BB635C">
        <w:rPr>
          <w:lang w:val="de-DE"/>
        </w:rPr>
        <w:t xml:space="preserve">-Instanz und führt bei einem erfolgreichen </w:t>
      </w:r>
      <w:proofErr w:type="spellStart"/>
      <w:r w:rsidRPr="00BB635C">
        <w:rPr>
          <w:lang w:val="de-DE"/>
        </w:rPr>
        <w:t>Maven-Build</w:t>
      </w:r>
      <w:proofErr w:type="spellEnd"/>
      <w:r w:rsidRPr="00BB635C">
        <w:rPr>
          <w:lang w:val="de-DE"/>
        </w:rPr>
        <w:t xml:space="preserve"> der Serverkomponente ein </w:t>
      </w:r>
      <w:proofErr w:type="spellStart"/>
      <w:r w:rsidRPr="00BB635C">
        <w:rPr>
          <w:lang w:val="de-DE"/>
        </w:rPr>
        <w:t>deployment</w:t>
      </w:r>
      <w:proofErr w:type="spellEnd"/>
      <w:r w:rsidRPr="00BB635C">
        <w:rPr>
          <w:lang w:val="de-DE"/>
        </w:rPr>
        <w:t xml:space="preserve"> aus.</w:t>
      </w:r>
    </w:p>
  </w:footnote>
  <w:footnote w:id="9">
    <w:p w:rsidR="0056231A" w:rsidRPr="00D211A7" w:rsidRDefault="0056231A" w:rsidP="00314C7D">
      <w:pPr>
        <w:pStyle w:val="Funotentext"/>
        <w:rPr>
          <w:lang w:val="de-DE"/>
        </w:rPr>
      </w:pPr>
      <w:r w:rsidRPr="00BA4C32">
        <w:rPr>
          <w:rStyle w:val="Funotenzeichen"/>
        </w:rPr>
        <w:footnoteRef/>
      </w:r>
      <w:r w:rsidRPr="00BA4C32">
        <w:rPr>
          <w:lang w:val="de-DE"/>
        </w:rPr>
        <w:t xml:space="preserve"> Unter dem Konzept der FXML ist eine auf XML beruhende </w:t>
      </w:r>
      <w:proofErr w:type="spellStart"/>
      <w:r w:rsidRPr="00BA4C32">
        <w:rPr>
          <w:lang w:val="de-DE"/>
        </w:rPr>
        <w:t>JavaFX-Maskenstrukur</w:t>
      </w:r>
      <w:proofErr w:type="spellEnd"/>
      <w:r w:rsidRPr="00BA4C32">
        <w:rPr>
          <w:lang w:val="de-DE"/>
        </w:rPr>
        <w:t xml:space="preserve"> zu verstehen. Mittels des Entkoppelns vom Code lässt sich die Oberfläche in einer baumartigen Hierarchiestruktur mittels Tools wie bspw. dem Scene </w:t>
      </w:r>
      <w:proofErr w:type="spellStart"/>
      <w:r w:rsidRPr="00BA4C32">
        <w:rPr>
          <w:lang w:val="de-DE"/>
        </w:rPr>
        <w:t>Builder</w:t>
      </w:r>
      <w:proofErr w:type="spellEnd"/>
      <w:r w:rsidRPr="00BA4C32">
        <w:rPr>
          <w:lang w:val="de-DE"/>
        </w:rPr>
        <w:t xml:space="preserve"> von Oracle erstellen </w:t>
      </w:r>
      <w:r w:rsidRPr="00BA4C32">
        <w:rPr>
          <w:lang w:val="de-DE"/>
        </w:rPr>
        <w:fldChar w:fldCharType="begin"/>
      </w:r>
      <w:r>
        <w:rPr>
          <w:lang w:val="de-DE"/>
        </w:rPr>
        <w:instrText xml:space="preserve"> ADDIN ZOTERO_ITEM CSL_CITATION {"citationID":"239tuqa19e","properties":{"formattedCitation":"[21]","plainCitation":"[21]"},"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CD1AD7">
        <w:rPr>
          <w:lang w:val="de-DE"/>
        </w:rPr>
        <w:t>[21]</w:t>
      </w:r>
      <w:r w:rsidRPr="00BA4C32">
        <w:rPr>
          <w:lang w:val="de-DE"/>
        </w:rPr>
        <w:fldChar w:fldCharType="end"/>
      </w:r>
      <w:r w:rsidRPr="00BA4C32">
        <w:rPr>
          <w:lang w:val="de-DE"/>
        </w:rPr>
        <w:t>.</w:t>
      </w:r>
    </w:p>
  </w:footnote>
  <w:footnote w:id="10">
    <w:p w:rsidR="0056231A" w:rsidRPr="00DE0578" w:rsidRDefault="0056231A"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rsidR="0056231A" w:rsidRPr="00BA4C32" w:rsidRDefault="0056231A">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rsidR="0056231A" w:rsidRPr="008972A8" w:rsidRDefault="0056231A" w:rsidP="00313F2F">
      <w:pPr>
        <w:pStyle w:val="Funotentext"/>
        <w:rPr>
          <w:lang w:val="de-DE"/>
        </w:rPr>
      </w:pPr>
      <w:r w:rsidRPr="00FF5DF0">
        <w:rPr>
          <w:rStyle w:val="Funotenzeichen"/>
        </w:rPr>
        <w:footnoteRef/>
      </w:r>
      <w:r w:rsidRPr="00786A23">
        <w:rPr>
          <w:lang w:val="de-DE"/>
        </w:rPr>
        <w:t xml:space="preserve"> </w:t>
      </w:r>
      <w:r>
        <w:rPr>
          <w:lang w:val="de-DE"/>
        </w:rPr>
        <w:t xml:space="preserve">Statt den Standard von JAX-B zu verfolgen und das Objekt nach XML zu </w:t>
      </w:r>
      <w:proofErr w:type="spellStart"/>
      <w:r>
        <w:rPr>
          <w:lang w:val="de-DE"/>
        </w:rPr>
        <w:t>serialisieren</w:t>
      </w:r>
      <w:proofErr w:type="spellEnd"/>
      <w:r>
        <w:rPr>
          <w:lang w:val="de-DE"/>
        </w:rPr>
        <w:t>,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31A" w:rsidRDefault="0056231A">
    <w:pPr>
      <w:framePr w:wrap="auto" w:vAnchor="text" w:hAnchor="margin" w:xAlign="right" w:y="1"/>
    </w:pPr>
    <w:r>
      <w:fldChar w:fldCharType="begin"/>
    </w:r>
    <w:r>
      <w:instrText xml:space="preserve">PAGE  </w:instrText>
    </w:r>
    <w:r>
      <w:fldChar w:fldCharType="separate"/>
    </w:r>
    <w:r w:rsidR="00A86F59">
      <w:rPr>
        <w:noProof/>
      </w:rPr>
      <w:t>19</w:t>
    </w:r>
    <w:r>
      <w:fldChar w:fldCharType="end"/>
    </w:r>
  </w:p>
  <w:p w:rsidR="0056231A" w:rsidRDefault="0056231A">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rsidR="0056231A" w:rsidRDefault="0056231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4733E"/>
    <w:rsid w:val="00053C00"/>
    <w:rsid w:val="00053FBA"/>
    <w:rsid w:val="00055D07"/>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A6CCB"/>
    <w:rsid w:val="001B50E6"/>
    <w:rsid w:val="001D4BD0"/>
    <w:rsid w:val="001F1501"/>
    <w:rsid w:val="001F7AE2"/>
    <w:rsid w:val="002021DB"/>
    <w:rsid w:val="002205F7"/>
    <w:rsid w:val="00220960"/>
    <w:rsid w:val="002233CA"/>
    <w:rsid w:val="0023126B"/>
    <w:rsid w:val="00240812"/>
    <w:rsid w:val="00245A67"/>
    <w:rsid w:val="00257340"/>
    <w:rsid w:val="002620BB"/>
    <w:rsid w:val="00263241"/>
    <w:rsid w:val="00291769"/>
    <w:rsid w:val="002A3A2A"/>
    <w:rsid w:val="002B1B6C"/>
    <w:rsid w:val="002B2111"/>
    <w:rsid w:val="002B39CD"/>
    <w:rsid w:val="002C1F32"/>
    <w:rsid w:val="002C4FD9"/>
    <w:rsid w:val="002D2EDE"/>
    <w:rsid w:val="002D6EDE"/>
    <w:rsid w:val="002E03FB"/>
    <w:rsid w:val="002E4B98"/>
    <w:rsid w:val="002E5A67"/>
    <w:rsid w:val="002E6A9B"/>
    <w:rsid w:val="002F6DA6"/>
    <w:rsid w:val="0030313B"/>
    <w:rsid w:val="00310DA8"/>
    <w:rsid w:val="00312283"/>
    <w:rsid w:val="00313F2F"/>
    <w:rsid w:val="00314C7D"/>
    <w:rsid w:val="00332E98"/>
    <w:rsid w:val="00355199"/>
    <w:rsid w:val="00357378"/>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622A"/>
    <w:rsid w:val="005376A9"/>
    <w:rsid w:val="00553FF7"/>
    <w:rsid w:val="00556C0A"/>
    <w:rsid w:val="00556F1C"/>
    <w:rsid w:val="0056231A"/>
    <w:rsid w:val="00565C3F"/>
    <w:rsid w:val="00573D63"/>
    <w:rsid w:val="00574610"/>
    <w:rsid w:val="005749F2"/>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75CCC"/>
    <w:rsid w:val="0077787B"/>
    <w:rsid w:val="00786A23"/>
    <w:rsid w:val="00795719"/>
    <w:rsid w:val="007A1701"/>
    <w:rsid w:val="007A6C97"/>
    <w:rsid w:val="007B30B7"/>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BE2"/>
    <w:rsid w:val="00867D78"/>
    <w:rsid w:val="00870053"/>
    <w:rsid w:val="008746F6"/>
    <w:rsid w:val="00882031"/>
    <w:rsid w:val="00884945"/>
    <w:rsid w:val="00884CB7"/>
    <w:rsid w:val="008972A8"/>
    <w:rsid w:val="0089788C"/>
    <w:rsid w:val="008A0017"/>
    <w:rsid w:val="008A7497"/>
    <w:rsid w:val="008B1CEB"/>
    <w:rsid w:val="008B4196"/>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138DC"/>
    <w:rsid w:val="00A209B0"/>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86F59"/>
    <w:rsid w:val="00A91D79"/>
    <w:rsid w:val="00AB0BFD"/>
    <w:rsid w:val="00AB3C37"/>
    <w:rsid w:val="00AC1473"/>
    <w:rsid w:val="00AC6901"/>
    <w:rsid w:val="00AD4164"/>
    <w:rsid w:val="00AD63DD"/>
    <w:rsid w:val="00AE0C16"/>
    <w:rsid w:val="00B216B2"/>
    <w:rsid w:val="00B2576A"/>
    <w:rsid w:val="00B364D9"/>
    <w:rsid w:val="00B43E75"/>
    <w:rsid w:val="00B62D35"/>
    <w:rsid w:val="00B64FA2"/>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07389"/>
    <w:rsid w:val="00E07EF2"/>
    <w:rsid w:val="00E13CC5"/>
    <w:rsid w:val="00E15F60"/>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E1CEB"/>
    <w:rsid w:val="00EE3DE3"/>
    <w:rsid w:val="00EE4865"/>
    <w:rsid w:val="00EF11AC"/>
    <w:rsid w:val="00EF1337"/>
    <w:rsid w:val="00EF48E1"/>
    <w:rsid w:val="00F15986"/>
    <w:rsid w:val="00F256CA"/>
    <w:rsid w:val="00F54C40"/>
    <w:rsid w:val="00F56503"/>
    <w:rsid w:val="00F62D48"/>
    <w:rsid w:val="00F643C3"/>
    <w:rsid w:val="00F67334"/>
    <w:rsid w:val="00F67812"/>
    <w:rsid w:val="00F76409"/>
    <w:rsid w:val="00F77303"/>
    <w:rsid w:val="00F84C54"/>
    <w:rsid w:val="00F92C79"/>
    <w:rsid w:val="00F93C74"/>
    <w:rsid w:val="00F957DA"/>
    <w:rsid w:val="00F95B2A"/>
    <w:rsid w:val="00F9631F"/>
    <w:rsid w:val="00FB6F76"/>
    <w:rsid w:val="00FB755E"/>
    <w:rsid w:val="00FC1E20"/>
    <w:rsid w:val="00FC2066"/>
    <w:rsid w:val="00FD0E1F"/>
    <w:rsid w:val="00FE03E6"/>
    <w:rsid w:val="00FE5F78"/>
    <w:rsid w:val="00FF155D"/>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04393D2C"/>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E8A35-1B8A-4193-90DE-7006CF03D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9943</Words>
  <Characters>56678</Characters>
  <Application>Microsoft Office Word</Application>
  <DocSecurity>0</DocSecurity>
  <Lines>472</Lines>
  <Paragraphs>132</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66489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eidellot</cp:lastModifiedBy>
  <cp:revision>4</cp:revision>
  <cp:lastPrinted>2004-03-23T09:00:00Z</cp:lastPrinted>
  <dcterms:created xsi:type="dcterms:W3CDTF">2016-12-21T15:51:00Z</dcterms:created>
  <dcterms:modified xsi:type="dcterms:W3CDTF">2016-12-21T20:40:00Z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id="CheWkegX"/&gt;&lt;style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