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LaTeX Table Export</w:t>
      </w:r>
    </w:p>
    <w:p>
      <w:pPr>
        <w:pStyle w:val="Normal"/>
      </w:pPr>
      <w:r>
        <w:t xml:space="preserve">% latex table generated in R 4.2.3 by xtable 1.8-4 package
% Mon Jan  6 21:37:33 2025
\begin{table}[ht]
\centering
\caption{Sociodemographics of Hispanics in the U.S. by Birth Country (2020 Census)} 
\begingroup\small
\begin{tabular}{&gt;{\raggedright\arraybackslash}p{3.2cm}|cccccccc}
  \hline
Demographics &amp; Mexico &amp; Puerto Rico &amp; Dominican Republic &amp; Cuba &amp; Hispanic Immigrant &amp; Non-Hispanic Immigrant &amp; Hispanic Native &amp; Non-Hispanic Native \\ 
  \hline
Age &amp;  &amp;  &amp;  &amp;  &amp;  &amp;  &amp;  &amp;  \\ 
  \multicolumn{1}{&gt;{\raggedleft\arraybackslash}p{1.5cm}|}{\makebox[1.5cm][r]{60 - 69 }}&amp; 0.61 &amp; 0.49 &amp; 0.61 &amp; 0.45 &amp; 0.58 &amp; 0.54 &amp; 0.6 &amp; 0.53 \\ 
  \multicolumn{1}{&gt;{\raggedleft\arraybackslash}p{1.5cm}|}{\makebox[1.5cm][r]{70 - 79 }}&amp; 0.28 &amp; 0.36 &amp; 0.27 &amp; 0.33 &amp; 0.3 &amp; 0.31 &amp; 0.28 &amp; 0.32 \\ 
  \multicolumn{1}{&gt;{\raggedleft\arraybackslash}p{1.5cm}|}{\makebox[1.5cm][r]{80 - 89 }}&amp; 0.11 &amp; 0.15 &amp; 0.12 &amp; 0.22 &amp; 0.13 &amp; 0.15 &amp; 0.12 &amp; 0.14 \\ 
  Education Completed &amp;  &amp;  &amp;  &amp;  &amp;  &amp;  &amp;  &amp;  \\ 
  \multicolumn{1}{&gt;{\raggedleft\arraybackslash}p{3.2cm}|}{\makebox[3.2cm][r]{Less than Primary }}&amp; 0.35 &amp; 0.13 &amp; 0.24 &amp; 0.09 &amp; 0.23 &amp; 0.09 &amp; 0.06 &amp; 0.01 \\ 
  \multicolumn{1}{&gt;{\raggedleft\arraybackslash}p{1.7cm}|}{\makebox[1.7cm][r]{Primary }}&amp; 0.23 &amp; 0.11 &amp; 0.18 &amp; 0.12 &amp; 0.17 &amp; 0.05 &amp; 0.06 &amp; 0.02 \\ 
  \multicolumn{1}{&gt;{\raggedleft\arraybackslash}p{2cm}|}{\makebox[2cm][r]{Secondary }}&amp; 0.34 &amp; 0.57 &amp; 0.44 &amp; 0.51 &amp; 0.44 &amp; 0.45 &amp; 0.65 &amp; 0.59 \\ 
  \multicolumn{1}{&gt;{\raggedleft\arraybackslash}p{2cm}|}{\makebox[2cm][r]{University }}&amp; 0.08 &amp; 0.18 &amp; 0.13 &amp; 0.28 &amp; 0.16 &amp; 0.42 &amp; 0.23 &amp; 0.38 \\ 
  Married/Cohabiting &amp; 0.05 &amp; 0.03 &amp; 0.06 &amp; 0.03 &amp; 0.04 &amp; 0.04 &amp; 0.03 &amp; 0.02 \\ 
  Age Migrated &amp;  &amp;  &amp;  &amp;  &amp;  &amp;  &amp;  &amp;  \\ 
  \multicolumn{1}{&gt;{\raggedleft\arraybackslash}p{2.4cm}|}{\makebox[2.4cm][r]{Less than 15 }}&amp; 0.12 &amp; 0.3 &amp; 0.06 &amp; 0.18 &amp; 0.13 &amp; 0.13 &amp; - &amp; - \\ 
  \multicolumn{1}{&gt;{\raggedleft\arraybackslash}p{1.6cm}|}{\makebox[1.6cm][r]{15 - 49 }}&amp; 0.76 &amp; 0.55 &amp; 0.71 &amp; 0.58 &amp; 0.71 &amp; 0.68 &amp; - &amp; - \\ 
  \multicolumn{1}{&gt;{\raggedleft\arraybackslash}p{2.9cm}|}{\makebox[2.9cm][r]{Greater than 50 }}&amp; 0.13 &amp; 0.15 &amp; 0.23 &amp; 0.24 &amp; 0.16 &amp; 0.19 &amp; 1 &amp; 1 \\ 
  Migration Cohort &amp;  &amp;  &amp;  &amp;  &amp;  &amp;  &amp;  &amp;  \\ 
  \multicolumn{1}{&gt;{\raggedleft\arraybackslash}p{2.3cm}|}{\makebox[2.3cm][r]{Before 1965 }}&amp; 0.15 &amp; 0.41 &amp; 0.08 &amp; 0.24 &amp; 0.17 &amp; 0.19 &amp; - &amp; - \\ 
  \multicolumn{1}{&gt;{\raggedleft\arraybackslash}p{2.2cm}|}{\makebox[2.2cm][r]{1965 - 1979 }}&amp; 0.45 &amp; 0.29 &amp; 0.33 &amp; 0.35 &amp; 0.39 &amp; 0.32 &amp; - &amp; - \\ 
  \multicolumn{1}{&gt;{\raggedleft\arraybackslash}p{2.2cm}|}{\makebox[2.2cm][r]{1980 - 1999 }}&amp; 0.33 &amp; 0.19 &amp; 0.44 &amp; 0.28 &amp; 0.33 &amp; 0.35 &amp; - &amp; - \\ 
  \multicolumn{1}{&gt;{\raggedleft\arraybackslash}p{2.1cm}|}{\makebox[2.1cm][r]{After 2000 }}&amp; 0.12 &amp; 0.14 &amp; 0.2 &amp; 0.22 &amp; 0.16 &amp; 0.17 &amp; - &amp; - \\ 
  Citizen &amp; 0.54 &amp; - &amp; 0.68 &amp; 0.79 &amp; 0.55 &amp; 0.73 &amp; - &amp; - \\ 
  Female &amp; 0.52 &amp; 0.57 &amp; 0.58 &amp; 0.55 &amp; 0.55 &amp; 0.56 &amp; 0.54 &amp; 0.54 \\ 
  English Speakers &amp; 0.73 &amp; 0.92 &amp; 0.69 &amp; 0.76 &amp; 0.79 &amp; 0.93 &amp; 0.99 &amp; 1 \\ 
  N &amp; 77816 &amp; 22247 &amp; 8763 &amp; 20033 &amp; 174000 &amp; 338895 &amp; 116929 &amp; 3442684 \\ 
   \hline
\end{tabular}
\endgroup
\end{table}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chrissoria</cp:lastModifiedBy>
  <cp:revision>9</cp:revision>
  <dcterms:created xsi:type="dcterms:W3CDTF">2017-02-28T11:18:00Z</dcterms:created>
  <dcterms:modified xsi:type="dcterms:W3CDTF">2025-01-06T21:37:33Z</dcterms:modified>
  <cp:category/>
</cp:coreProperties>
</file>