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5D49" w14:textId="719646AE" w:rsidR="00CB67BA" w:rsidRDefault="00CB67BA">
      <w:r>
        <w:t>Assignment 3</w:t>
      </w:r>
    </w:p>
    <w:p w14:paraId="1D3C2EBE" w14:textId="77777777" w:rsidR="00CB67BA" w:rsidRDefault="00CB67BA"/>
    <w:p w14:paraId="17389E4E" w14:textId="5745CE06" w:rsidR="00CB67BA" w:rsidRDefault="00CB67BA">
      <w:r>
        <w:t>Problem 1:</w:t>
      </w:r>
    </w:p>
    <w:p w14:paraId="167A1EB6" w14:textId="477B24CB" w:rsidR="00CB67BA" w:rsidRDefault="00CB67BA">
      <w:r>
        <w:t>Let the following be Pauli gates</w:t>
      </w:r>
    </w:p>
    <w:p w14:paraId="496E3768" w14:textId="77777777" w:rsidR="00CB67BA" w:rsidRDefault="00CB67BA"/>
    <w:p w14:paraId="49DE1C4F" w14:textId="55C98D54" w:rsidR="00CB67BA" w:rsidRPr="000244FA" w:rsidRDefault="00CB67BA" w:rsidP="00CB67BA">
      <w:pPr>
        <w:ind w:left="1440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X=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>,Y=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>,Z=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mr>
            </m:m>
          </m:e>
        </m:d>
      </m:oMath>
      <w:r w:rsidRPr="000244FA">
        <w:rPr>
          <w:rFonts w:eastAsiaTheme="minorEastAsia" w:cstheme="minorHAnsi"/>
        </w:rPr>
        <w:t>,</w:t>
      </w:r>
      <w:r w:rsidRPr="000244FA">
        <w:rPr>
          <w:rFonts w:eastAsiaTheme="minorEastAsia" w:cstheme="minorHAnsi"/>
        </w:rPr>
        <w:tab/>
      </w:r>
    </w:p>
    <w:p w14:paraId="68F0DCD6" w14:textId="77777777" w:rsidR="00CB67BA" w:rsidRPr="000244FA" w:rsidRDefault="00CB67BA" w:rsidP="00CB67BA">
      <w:pPr>
        <w:rPr>
          <w:rFonts w:cstheme="minorHAnsi"/>
        </w:rPr>
      </w:pPr>
      <w:r w:rsidRPr="000244FA">
        <w:rPr>
          <w:rFonts w:cstheme="minorHAnsi"/>
        </w:rPr>
        <w:t xml:space="preserve">represented in the </w:t>
      </w:r>
      <w:proofErr w:type="spellStart"/>
      <w:r w:rsidRPr="000244FA">
        <w:rPr>
          <w:rFonts w:cstheme="minorHAnsi"/>
        </w:rPr>
        <w:t>eigenbasis</w:t>
      </w:r>
      <w:proofErr w:type="spellEnd"/>
      <w:r w:rsidRPr="000244FA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{|0⟩,|1⟩}</m:t>
        </m:r>
      </m:oMath>
      <w:r>
        <w:rPr>
          <w:rFonts w:eastAsiaTheme="minorEastAsia" w:cstheme="minorHAnsi"/>
        </w:rPr>
        <w:t xml:space="preserve"> </w:t>
      </w:r>
      <w:r w:rsidRPr="000244FA">
        <w:rPr>
          <w:rFonts w:cstheme="minorHAnsi"/>
        </w:rPr>
        <w:t xml:space="preserve">of </w:t>
      </w:r>
      <m:oMath>
        <m:r>
          <w:rPr>
            <w:rFonts w:ascii="Cambria Math" w:hAnsi="Cambria Math" w:cstheme="minorHAnsi"/>
          </w:rPr>
          <m:t>Z</m:t>
        </m:r>
      </m:oMath>
      <w:r w:rsidRPr="000244FA">
        <w:rPr>
          <w:rFonts w:cstheme="minorHAnsi"/>
        </w:rPr>
        <w:t>.</w:t>
      </w:r>
    </w:p>
    <w:p w14:paraId="4DA18E54" w14:textId="77777777" w:rsidR="00CB67BA" w:rsidRDefault="00CB67BA"/>
    <w:p w14:paraId="19419CFF" w14:textId="5EE9A1F9" w:rsidR="00CB67BA" w:rsidRPr="00C1221E" w:rsidRDefault="00CB67BA" w:rsidP="00CB67BA">
      <w:pPr>
        <w:ind w:left="720"/>
        <w:rPr>
          <w:rFonts w:eastAsiaTheme="minorEastAsia" w:cstheme="minorHAnsi"/>
        </w:rPr>
      </w:pPr>
      <w:r w:rsidRPr="000244FA">
        <w:rPr>
          <w:rFonts w:cstheme="minorHAnsi"/>
        </w:rPr>
        <w:t xml:space="preserve">We know matrix </w:t>
      </w:r>
      <m:oMath>
        <m:r>
          <w:rPr>
            <w:rFonts w:ascii="Cambria Math" w:hAnsi="Cambria Math" w:cstheme="minorHAnsi"/>
          </w:rPr>
          <m:t>M</m:t>
        </m:r>
      </m:oMath>
      <w:r w:rsidRPr="000244FA">
        <w:rPr>
          <w:rFonts w:eastAsiaTheme="minorEastAsia" w:cstheme="minorHAnsi"/>
        </w:rPr>
        <w:t xml:space="preserve"> is unitary iff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</w:rPr>
              <m:t>†</m:t>
            </m:r>
          </m:sup>
        </m:sSup>
        <m:r>
          <w:rPr>
            <w:rFonts w:ascii="Cambria Math" w:eastAsiaTheme="minorEastAsia" w:hAnsi="Cambria Math" w:cstheme="minorHAnsi"/>
          </w:rPr>
          <m:t>M=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MM</m:t>
            </m:r>
          </m:e>
          <m:sup>
            <m:r>
              <w:rPr>
                <w:rFonts w:ascii="Cambria Math" w:eastAsiaTheme="minorEastAsia" w:hAnsi="Cambria Math" w:cstheme="minorHAnsi"/>
              </w:rPr>
              <m:t>†</m:t>
            </m:r>
          </m:sup>
        </m:sSup>
        <m:r>
          <w:rPr>
            <w:rFonts w:ascii="Cambria Math" w:eastAsiaTheme="minorEastAsia" w:hAnsi="Cambria Math" w:cstheme="minorHAnsi"/>
          </w:rPr>
          <m:t>=I</m:t>
        </m:r>
      </m:oMath>
      <w:r w:rsidRPr="000244FA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>(</w:t>
      </w:r>
      <m:oMath>
        <m:r>
          <w:rPr>
            <w:rFonts w:ascii="Cambria Math" w:eastAsiaTheme="minorEastAsia" w:hAnsi="Cambria Math" w:cstheme="minorHAnsi"/>
          </w:rPr>
          <m:t>†</m:t>
        </m:r>
        <m:r>
          <w:rPr>
            <w:rFonts w:ascii="Cambria Math" w:eastAsiaTheme="minorEastAsia" w:hAnsi="Cambria Math" w:cstheme="minorHAnsi"/>
          </w:rPr>
          <m:t xml:space="preserve"> </m:t>
        </m:r>
      </m:oMath>
      <w:r>
        <w:rPr>
          <w:rFonts w:eastAsiaTheme="minorEastAsia" w:cstheme="minorHAnsi"/>
        </w:rPr>
        <w:t xml:space="preserve">dagger) </w:t>
      </w:r>
      <w:r w:rsidRPr="000244FA">
        <w:rPr>
          <w:rFonts w:eastAsiaTheme="minorEastAsia" w:cstheme="minorHAnsi"/>
        </w:rPr>
        <w:t>where</w:t>
      </w:r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I=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</m:oMath>
      <w:r w:rsidRPr="000244FA">
        <w:rPr>
          <w:rFonts w:eastAsiaTheme="minorEastAsia" w:cstheme="minorHAnsi"/>
        </w:rPr>
        <w:t>. Note this as Identity matrix</w:t>
      </w:r>
      <w:r>
        <w:rPr>
          <w:rFonts w:eastAsiaTheme="minorEastAsia" w:cstheme="minorHAnsi"/>
        </w:rPr>
        <w:t>.</w:t>
      </w:r>
    </w:p>
    <w:p w14:paraId="0530A09B" w14:textId="77777777" w:rsidR="00CB67BA" w:rsidRPr="000244FA" w:rsidRDefault="00CB67BA" w:rsidP="00CB67BA">
      <w:pPr>
        <w:ind w:left="720"/>
        <w:rPr>
          <w:rFonts w:cstheme="minorHAnsi"/>
        </w:rPr>
      </w:pPr>
      <w:r w:rsidRPr="000244FA">
        <w:rPr>
          <w:rFonts w:cstheme="minorHAnsi"/>
        </w:rPr>
        <w:t>We know matrix</w:t>
      </w:r>
      <w:r w:rsidRPr="000244FA">
        <w:rPr>
          <w:rFonts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M</m:t>
        </m:r>
      </m:oMath>
      <w:r w:rsidRPr="000244FA">
        <w:rPr>
          <w:rFonts w:eastAsiaTheme="minorEastAsia" w:cstheme="minorHAnsi"/>
        </w:rPr>
        <w:t xml:space="preserve"> is Hermitian iff </w:t>
      </w:r>
      <m:oMath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</w:rPr>
              <m:t>†</m:t>
            </m:r>
          </m:sup>
        </m:sSup>
        <m:r>
          <w:rPr>
            <w:rFonts w:ascii="Cambria Math" w:eastAsiaTheme="minorEastAsia" w:hAnsi="Cambria Math" w:cstheme="minorHAnsi"/>
          </w:rPr>
          <m:t>=M</m:t>
        </m:r>
      </m:oMath>
      <w:r w:rsidRPr="000244FA">
        <w:rPr>
          <w:rFonts w:eastAsiaTheme="minorEastAsia" w:cstheme="minorHAnsi"/>
        </w:rPr>
        <w:t xml:space="preserve">, which is a </w:t>
      </w:r>
      <w:r w:rsidRPr="000244FA">
        <w:rPr>
          <w:rFonts w:cstheme="minorHAnsi"/>
          <w:color w:val="202122"/>
          <w:shd w:val="clear" w:color="auto" w:fill="FFFFFF"/>
        </w:rPr>
        <w:t>conjugate transpose of a matrix</w:t>
      </w:r>
    </w:p>
    <w:p w14:paraId="358E161A" w14:textId="77777777" w:rsidR="00CB67BA" w:rsidRPr="000244FA" w:rsidRDefault="00CB67BA" w:rsidP="00CB67BA">
      <w:pPr>
        <w:ind w:left="720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X=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</m:oMath>
      <w:r w:rsidRPr="000244FA">
        <w:rPr>
          <w:rFonts w:eastAsiaTheme="minorEastAsia" w:cstheme="minorHAnsi"/>
        </w:rPr>
        <w:t xml:space="preserve"> then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†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theme="minorHAnsi"/>
              </w:rPr>
              <m:t>†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theme="minorHAnsi"/>
              </w:rPr>
              <m:t>*T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theme="minorHAnsi"/>
              </w:rPr>
              <m:t>T</m:t>
            </m:r>
          </m:sup>
        </m:sSup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>=X</m:t>
        </m:r>
      </m:oMath>
      <w:r>
        <w:rPr>
          <w:rFonts w:eastAsiaTheme="minorEastAsia" w:cstheme="minorHAnsi"/>
        </w:rPr>
        <w:t xml:space="preserve">. Therefore Hermitian. </w:t>
      </w:r>
    </w:p>
    <w:p w14:paraId="26F2BB57" w14:textId="77777777" w:rsidR="00CB67BA" w:rsidRDefault="00CB67BA" w:rsidP="00CB67BA">
      <w:pPr>
        <w:ind w:left="720"/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†</m:t>
            </m:r>
          </m:sup>
        </m:sSup>
        <m:r>
          <w:rPr>
            <w:rFonts w:ascii="Cambria Math" w:hAnsi="Cambria Math" w:cstheme="minorHAnsi"/>
          </w:rPr>
          <m:t>X=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theme="minorHAnsi"/>
              </w:rPr>
              <m:t>†</m:t>
            </m:r>
          </m:sup>
        </m:sSup>
        <m:d>
          <m:dPr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>=I</m:t>
        </m:r>
      </m:oMath>
      <w:r>
        <w:rPr>
          <w:rFonts w:eastAsiaTheme="minorEastAsia" w:cstheme="minorHAnsi"/>
        </w:rPr>
        <w:t>. Therefore, unitary.</w:t>
      </w:r>
    </w:p>
    <w:p w14:paraId="1B6E2D4C" w14:textId="197A4DB9" w:rsidR="00CB67BA" w:rsidRDefault="00CB67BA">
      <w:r>
        <w:t>Can we repeat for the remaining gates</w:t>
      </w:r>
    </w:p>
    <w:p w14:paraId="36EEC58F" w14:textId="77777777" w:rsidR="00CB67BA" w:rsidRDefault="00CB67BA"/>
    <w:p w14:paraId="344778D9" w14:textId="08FC6E49" w:rsidR="00CB67BA" w:rsidRPr="00CB67BA" w:rsidRDefault="00CB67BA" w:rsidP="00CB67BA">
      <w:r>
        <w:t>Problem 2:</w:t>
      </w:r>
    </w:p>
    <w:p w14:paraId="0A85219D" w14:textId="34F91352" w:rsidR="00CB67BA" w:rsidRDefault="00CB67BA" w:rsidP="00CB67BA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We first talk about bra-</w:t>
      </w:r>
      <w:proofErr w:type="spellStart"/>
      <w:r>
        <w:rPr>
          <w:rFonts w:eastAsiaTheme="minorEastAsia" w:cstheme="minorHAnsi"/>
          <w:iCs/>
        </w:rPr>
        <w:t>ket</w:t>
      </w:r>
      <w:proofErr w:type="spellEnd"/>
      <w:r>
        <w:rPr>
          <w:rFonts w:eastAsiaTheme="minorEastAsia" w:cstheme="minorHAnsi"/>
          <w:iCs/>
        </w:rPr>
        <w:t xml:space="preserve"> (</w:t>
      </w:r>
      <m:oMath>
        <m:r>
          <w:rPr>
            <w:rFonts w:ascii="Cambria Math" w:eastAsiaTheme="minorEastAsia" w:hAnsi="Cambria Math" w:cstheme="minorHAnsi"/>
          </w:rPr>
          <m:t>⟨0|</m:t>
        </m:r>
      </m:oMath>
      <w:r>
        <w:rPr>
          <w:rFonts w:eastAsiaTheme="minorEastAsia" w:cstheme="minorHAnsi"/>
        </w:rPr>
        <w:t xml:space="preserve"> bra &amp; </w:t>
      </w:r>
      <m:oMath>
        <m:r>
          <w:rPr>
            <w:rFonts w:ascii="Cambria Math" w:eastAsiaTheme="minorEastAsia" w:hAnsi="Cambria Math" w:cstheme="minorHAnsi"/>
          </w:rPr>
          <m:t>|0⟩</m:t>
        </m:r>
      </m:oMath>
      <w:r>
        <w:rPr>
          <w:rFonts w:eastAsiaTheme="minorEastAsia" w:cstheme="minorHAnsi"/>
        </w:rPr>
        <w:t xml:space="preserve"> ket) </w:t>
      </w:r>
      <w:r>
        <w:rPr>
          <w:rFonts w:eastAsiaTheme="minorEastAsia" w:cstheme="minorHAnsi"/>
          <w:iCs/>
        </w:rPr>
        <w:t xml:space="preserve">with inner and outer products. </w:t>
      </w:r>
    </w:p>
    <w:p w14:paraId="13D0467B" w14:textId="526E4E5F" w:rsidR="00CB67BA" w:rsidRDefault="00CB67BA" w:rsidP="00CB67BA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Remember,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</w:rPr>
        <w:t xml:space="preserve">. Then the bra notation is </w:t>
      </w:r>
      <m:oMath>
        <m:r>
          <w:rPr>
            <w:rFonts w:ascii="Cambria Math" w:eastAsiaTheme="minorEastAsia" w:hAnsi="Cambria Math" w:cstheme="minorHAnsi"/>
          </w:rPr>
          <m:t>⟨0|</m:t>
        </m:r>
        <m:r>
          <w:rPr>
            <w:rFonts w:ascii="Cambria Math" w:eastAsiaTheme="minorEastAsia" w:hAnsi="Cambria Math" w:cstheme="minorHAnsi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mr>
            </m:m>
          </m:e>
        </m:d>
      </m:oMath>
    </w:p>
    <w:p w14:paraId="3FAE6FEB" w14:textId="77777777" w:rsidR="00CB67BA" w:rsidRDefault="00CB67BA"/>
    <w:p w14:paraId="41D44949" w14:textId="77777777" w:rsidR="00CB67BA" w:rsidRDefault="00CB67BA" w:rsidP="00CB67BA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We can express each of the Pauli operator in outer product notation</w:t>
      </w:r>
    </w:p>
    <w:p w14:paraId="080C3A4F" w14:textId="77777777" w:rsidR="00CB67BA" w:rsidRPr="00435037" w:rsidRDefault="00CB67BA" w:rsidP="00CB67BA">
      <w:pPr>
        <w:ind w:left="144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I=|0⟩⟨0|+|1⟩⟨1|</m:t>
          </m:r>
        </m:oMath>
      </m:oMathPara>
    </w:p>
    <w:p w14:paraId="5825926F" w14:textId="77777777" w:rsidR="00CB67BA" w:rsidRPr="005E42D9" w:rsidRDefault="00CB67BA" w:rsidP="00CB67BA">
      <w:pPr>
        <w:rPr>
          <w:rFonts w:eastAsiaTheme="minorEastAsia" w:cstheme="minorHAnsi"/>
        </w:rPr>
      </w:pPr>
      <w:r>
        <w:rPr>
          <w:rFonts w:eastAsiaTheme="minorEastAsia" w:cstheme="minorHAnsi"/>
        </w:rPr>
        <w:t>Let’s check</w:t>
      </w:r>
    </w:p>
    <w:p w14:paraId="346F8CD5" w14:textId="77777777" w:rsidR="00CB67BA" w:rsidRPr="00435037" w:rsidRDefault="00CB67BA" w:rsidP="00CB67BA">
      <w:pPr>
        <w:ind w:left="1440"/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14:paraId="367A9F6C" w14:textId="77777777" w:rsidR="00CB67BA" w:rsidRPr="00435037" w:rsidRDefault="00CB67BA" w:rsidP="00CB67BA">
      <w:pPr>
        <w:ind w:left="144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X=|0⟩⟨1|+|1⟩⟨0|</m:t>
          </m:r>
        </m:oMath>
      </m:oMathPara>
    </w:p>
    <w:p w14:paraId="1942B61F" w14:textId="77777777" w:rsidR="00CB67BA" w:rsidRDefault="00CB67BA" w:rsidP="00CB67BA">
      <w:pPr>
        <w:rPr>
          <w:rFonts w:eastAsiaTheme="minorEastAsia" w:cstheme="minorHAnsi"/>
        </w:rPr>
      </w:pPr>
      <w:r>
        <w:rPr>
          <w:rFonts w:eastAsiaTheme="minorEastAsia" w:cstheme="minorHAnsi"/>
        </w:rPr>
        <w:t>Let’s check</w:t>
      </w:r>
    </w:p>
    <w:p w14:paraId="2F518C78" w14:textId="77777777" w:rsidR="00CB67BA" w:rsidRPr="00435037" w:rsidRDefault="00CB67BA" w:rsidP="00CB67BA">
      <w:pPr>
        <w:ind w:left="1440"/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</m:m>
            </m:e>
          </m:d>
        </m:oMath>
      </m:oMathPara>
    </w:p>
    <w:p w14:paraId="66869CD3" w14:textId="70EE00AA" w:rsidR="00CB67BA" w:rsidRDefault="00CB67BA" w:rsidP="00CB67BA">
      <w:pPr>
        <w:rPr>
          <w:rFonts w:eastAsiaTheme="minorEastAsia" w:cstheme="minorHAnsi"/>
        </w:rPr>
      </w:pPr>
      <w:r>
        <w:rPr>
          <w:rFonts w:eastAsiaTheme="minorEastAsia" w:cstheme="minorHAnsi"/>
        </w:rPr>
        <w:t>C</w:t>
      </w:r>
      <w:r>
        <w:rPr>
          <w:rFonts w:eastAsiaTheme="minorEastAsia" w:cstheme="minorHAnsi"/>
        </w:rPr>
        <w:t xml:space="preserve">an </w:t>
      </w:r>
      <w:r>
        <w:rPr>
          <w:rFonts w:eastAsiaTheme="minorEastAsia" w:cstheme="minorHAnsi"/>
        </w:rPr>
        <w:t xml:space="preserve">you </w:t>
      </w:r>
      <w:r>
        <w:rPr>
          <w:rFonts w:eastAsiaTheme="minorEastAsia" w:cstheme="minorHAnsi"/>
        </w:rPr>
        <w:t>work through and get the rest of the Pauli operators</w:t>
      </w:r>
      <w:r>
        <w:rPr>
          <w:rFonts w:eastAsiaTheme="minorEastAsia" w:cstheme="minorHAnsi"/>
        </w:rPr>
        <w:t>?</w:t>
      </w:r>
    </w:p>
    <w:p w14:paraId="553B448F" w14:textId="77777777" w:rsidR="00CB67BA" w:rsidRPr="00435037" w:rsidRDefault="00CB67BA" w:rsidP="00CB67BA">
      <w:pPr>
        <w:ind w:left="144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Y=i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-i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</m:d>
          <m:d>
            <m:dPr>
              <m:begChr m:val="⟨"/>
              <m:endChr m:val="|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</m:oMath>
      </m:oMathPara>
    </w:p>
    <w:p w14:paraId="5DC21018" w14:textId="77777777" w:rsidR="00CB67BA" w:rsidRPr="00435037" w:rsidRDefault="00CB67BA" w:rsidP="00CB67BA">
      <w:pPr>
        <w:ind w:left="1440"/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Z=|0⟩⟨0|-|1⟩⟨1|</m:t>
          </m:r>
        </m:oMath>
      </m:oMathPara>
    </w:p>
    <w:p w14:paraId="1117318B" w14:textId="77777777" w:rsidR="00CB67BA" w:rsidRDefault="00CB67BA"/>
    <w:p w14:paraId="01557B16" w14:textId="6E208728" w:rsidR="00CB67BA" w:rsidRDefault="00CB67BA">
      <w:r>
        <w:t>Problem 3:</w:t>
      </w:r>
    </w:p>
    <w:p w14:paraId="1B9F7465" w14:textId="77777777" w:rsidR="00CB67BA" w:rsidRPr="00104E0A" w:rsidRDefault="00CB67BA" w:rsidP="00CB67BA">
      <w:pPr>
        <w:rPr>
          <w:rFonts w:eastAsiaTheme="minorEastAsia" w:cstheme="minorHAnsi"/>
          <w:iCs/>
        </w:rPr>
      </w:pPr>
      <w:r w:rsidRPr="00104E0A">
        <w:rPr>
          <w:rFonts w:eastAsiaTheme="minorEastAsia" w:cstheme="minorHAnsi"/>
          <w:iCs/>
        </w:rPr>
        <w:t xml:space="preserve">Express the Pauli X operator through outer products of the states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</m:oMath>
      <w:r w:rsidRPr="00104E0A">
        <w:rPr>
          <w:rFonts w:eastAsiaTheme="minorEastAsia" w:cstheme="minorHAnsi"/>
          <w:iCs/>
        </w:rPr>
        <w:t xml:space="preserve"> and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Pr="00104E0A">
        <w:rPr>
          <w:rFonts w:eastAsiaTheme="minorEastAsia" w:cstheme="minorHAnsi"/>
          <w:iCs/>
        </w:rPr>
        <w:t xml:space="preserve"> and show</w:t>
      </w:r>
    </w:p>
    <w:p w14:paraId="4F410841" w14:textId="77777777" w:rsidR="00CB67BA" w:rsidRDefault="00CB67BA" w:rsidP="00CB67BA">
      <w:pPr>
        <w:rPr>
          <w:rFonts w:eastAsiaTheme="minorEastAsia" w:cstheme="minorHAnsi"/>
          <w:iCs/>
        </w:rPr>
      </w:pPr>
      <w:r w:rsidRPr="00104E0A">
        <w:rPr>
          <w:rFonts w:eastAsiaTheme="minorEastAsia" w:cstheme="minorHAnsi"/>
          <w:iCs/>
        </w:rPr>
        <w:t xml:space="preserve">that </w:t>
      </w:r>
      <m:oMath>
        <m:r>
          <w:rPr>
            <w:rFonts w:ascii="Cambria Math" w:eastAsiaTheme="minorEastAsia" w:hAnsi="Cambria Math" w:cstheme="minorHAnsi"/>
          </w:rPr>
          <m:t>X</m:t>
        </m:r>
        <m:d>
          <m:dPr>
            <m:begChr m:val="|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</m:oMath>
      <w:r w:rsidRPr="00104E0A">
        <w:rPr>
          <w:rFonts w:eastAsiaTheme="minorEastAsia" w:cstheme="minorHAnsi"/>
          <w:iCs/>
        </w:rPr>
        <w:t xml:space="preserve">=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Pr="00104E0A">
        <w:rPr>
          <w:rFonts w:eastAsiaTheme="minorEastAsia" w:cstheme="minorHAnsi"/>
          <w:iCs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X</m:t>
        </m:r>
        <m:d>
          <m:dPr>
            <m:begChr m:val="|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  <w:r w:rsidRPr="00104E0A">
        <w:rPr>
          <w:rFonts w:eastAsiaTheme="minorEastAsia" w:cstheme="minorHAnsi"/>
          <w:iCs/>
        </w:rPr>
        <w:t xml:space="preserve"> = </w:t>
      </w:r>
      <m:oMath>
        <m:d>
          <m:dPr>
            <m:begChr m:val="|"/>
            <m:endChr m:val="⟩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</m:oMath>
      <w:r w:rsidRPr="00104E0A">
        <w:rPr>
          <w:rFonts w:eastAsiaTheme="minorEastAsia" w:cstheme="minorHAnsi"/>
          <w:iCs/>
        </w:rPr>
        <w:t>.</w:t>
      </w:r>
    </w:p>
    <w:p w14:paraId="744F2731" w14:textId="77777777" w:rsidR="00CB67BA" w:rsidRDefault="00CB67BA"/>
    <w:p w14:paraId="51D6EAD3" w14:textId="77777777" w:rsidR="00CB67BA" w:rsidRPr="00435037" w:rsidRDefault="00CB67BA" w:rsidP="00CB67BA">
      <w:pPr>
        <w:ind w:left="1440"/>
        <w:rPr>
          <w:rFonts w:eastAsiaTheme="minorEastAsia" w:cstheme="minorHAnsi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X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begChr m:val="|"/>
              <m:endChr m:val="〉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</m:oMath>
      </m:oMathPara>
    </w:p>
    <w:p w14:paraId="109F7EFA" w14:textId="40F92898" w:rsidR="00CB67BA" w:rsidRDefault="00CB67BA">
      <w:r>
        <w:t>Can you show the other? How about with Pauli Y and Pauli Z?</w:t>
      </w:r>
    </w:p>
    <w:p w14:paraId="0C125886" w14:textId="77777777" w:rsidR="00CB67BA" w:rsidRDefault="00CB67BA"/>
    <w:p w14:paraId="04466AF6" w14:textId="7E54CBCD" w:rsidR="00CB67BA" w:rsidRDefault="00CB67BA">
      <w:r>
        <w:lastRenderedPageBreak/>
        <w:t>Problem 4:</w:t>
      </w:r>
    </w:p>
    <w:p w14:paraId="786971A8" w14:textId="69C776A3" w:rsidR="00CB67BA" w:rsidRPr="00EC62E0" w:rsidRDefault="00CB67BA" w:rsidP="00CB67BA">
      <w:pPr>
        <w:rPr>
          <w:rFonts w:eastAsiaTheme="minorEastAsia" w:cstheme="minorHAnsi"/>
        </w:rPr>
      </w:pPr>
      <w:r w:rsidRPr="00EC62E0">
        <w:rPr>
          <w:rFonts w:eastAsiaTheme="minorEastAsia" w:cstheme="minorHAnsi"/>
        </w:rPr>
        <w:t xml:space="preserve">We recall from the </w:t>
      </w:r>
      <w:r>
        <w:rPr>
          <w:rFonts w:eastAsiaTheme="minorEastAsia" w:cstheme="minorHAnsi"/>
        </w:rPr>
        <w:t>discussion</w:t>
      </w:r>
      <w:r w:rsidRPr="00EC62E0">
        <w:rPr>
          <w:rFonts w:eastAsiaTheme="minorEastAsia" w:cstheme="minorHAnsi"/>
        </w:rPr>
        <w:t xml:space="preserve"> that the tensor product </w:t>
      </w:r>
      <m:oMath>
        <m:r>
          <w:rPr>
            <w:rFonts w:ascii="Cambria Math" w:eastAsiaTheme="minorEastAsia" w:hAnsi="Cambria Math" w:cstheme="minorHAnsi"/>
          </w:rPr>
          <m:t xml:space="preserve">A⊗B </m:t>
        </m:r>
      </m:oMath>
      <w:r w:rsidRPr="00EC62E0">
        <w:rPr>
          <w:rFonts w:eastAsiaTheme="minorEastAsia" w:cstheme="minorHAnsi"/>
        </w:rPr>
        <w:t xml:space="preserve">of two </w:t>
      </w:r>
      <m:oMath>
        <m:r>
          <w:rPr>
            <w:rFonts w:ascii="Cambria Math" w:eastAsiaTheme="minorEastAsia" w:hAnsi="Cambria Math" w:cstheme="minorHAnsi"/>
          </w:rPr>
          <m:t>d×d</m:t>
        </m:r>
      </m:oMath>
      <w:r>
        <w:rPr>
          <w:rFonts w:eastAsiaTheme="minorEastAsia" w:cstheme="minorHAnsi"/>
        </w:rPr>
        <w:t xml:space="preserve"> </w:t>
      </w:r>
      <w:r w:rsidRPr="00EC62E0">
        <w:rPr>
          <w:rFonts w:eastAsiaTheme="minorEastAsia" w:cstheme="minorHAnsi"/>
        </w:rPr>
        <w:t xml:space="preserve">matrices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Pr="00EC62E0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EC62E0">
        <w:rPr>
          <w:rFonts w:eastAsiaTheme="minorEastAsia" w:cstheme="minorHAnsi"/>
        </w:rPr>
        <w:t xml:space="preserve"> with</w:t>
      </w:r>
    </w:p>
    <w:p w14:paraId="003A2C14" w14:textId="77777777" w:rsidR="00CB67BA" w:rsidRDefault="00CB67BA" w:rsidP="00CB67BA">
      <w:pPr>
        <w:rPr>
          <w:rFonts w:eastAsiaTheme="minorEastAsia" w:cstheme="minorHAnsi"/>
        </w:rPr>
      </w:pPr>
      <w:r w:rsidRPr="00EC62E0">
        <w:rPr>
          <w:rFonts w:eastAsiaTheme="minorEastAsia" w:cstheme="minorHAnsi"/>
        </w:rPr>
        <w:t xml:space="preserve">entries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i,j</m:t>
            </m:r>
          </m:sub>
        </m:sSub>
      </m:oMath>
      <w:r w:rsidRPr="00EC62E0"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i,j</m:t>
            </m:r>
          </m:sub>
        </m:sSub>
      </m:oMath>
      <w:r w:rsidRPr="00EC62E0">
        <w:rPr>
          <w:rFonts w:eastAsiaTheme="minorEastAsia" w:cstheme="minorHAnsi"/>
        </w:rPr>
        <w:t xml:space="preserve"> is given by the </w:t>
      </w:r>
      <w:r w:rsidRPr="00CB67BA">
        <w:rPr>
          <w:rFonts w:eastAsiaTheme="minorEastAsia" w:cstheme="minorHAnsi"/>
          <w:u w:val="single"/>
        </w:rPr>
        <w:t>Kronecker product</w:t>
      </w:r>
    </w:p>
    <w:p w14:paraId="52B99A0F" w14:textId="77777777" w:rsidR="00CB67BA" w:rsidRPr="00400B76" w:rsidRDefault="00CB67BA" w:rsidP="00CB67BA">
      <w:pPr>
        <w:ind w:left="144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A⊗B=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1,d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d,1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d,d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</w:rPr>
                      <m:t>B</m:t>
                    </m:r>
                  </m:e>
                </m:mr>
              </m:m>
            </m:e>
          </m:d>
        </m:oMath>
      </m:oMathPara>
    </w:p>
    <w:p w14:paraId="38FB8074" w14:textId="77777777" w:rsidR="00CB67BA" w:rsidRDefault="00CB67BA"/>
    <w:p w14:paraId="3E83EDCF" w14:textId="2C59130A" w:rsidR="00CB67BA" w:rsidRPr="008D3AE7" w:rsidRDefault="00CB67BA" w:rsidP="00CB67BA">
      <w:pPr>
        <w:rPr>
          <w:rFonts w:eastAsiaTheme="minorEastAsia" w:cstheme="minorHAnsi"/>
        </w:rPr>
      </w:pPr>
      <w:r w:rsidRPr="008D3AE7">
        <w:rPr>
          <w:rFonts w:eastAsiaTheme="minorEastAsia" w:cstheme="minorHAnsi"/>
        </w:rPr>
        <w:t xml:space="preserve">Calculate </w:t>
      </w:r>
      <m:oMath>
        <m:r>
          <w:rPr>
            <w:rFonts w:ascii="Cambria Math" w:eastAsiaTheme="minorEastAsia" w:hAnsi="Cambria Math" w:cstheme="minorHAnsi"/>
          </w:rPr>
          <m:t>X⊗</m:t>
        </m:r>
        <m:r>
          <w:rPr>
            <w:rFonts w:ascii="Cambria Math" w:hAnsi="Cambria Math" w:cs="Times New Roman"/>
            <w:kern w:val="0"/>
          </w:rPr>
          <m:t>I</m:t>
        </m:r>
      </m:oMath>
      <w:r w:rsidRPr="008D3AE7"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cs="Times New Roman"/>
            <w:kern w:val="0"/>
          </w:rPr>
          <m:t>I</m:t>
        </m:r>
        <m:r>
          <w:rPr>
            <w:rFonts w:ascii="Cambria Math" w:eastAsiaTheme="minorEastAsia" w:hAnsi="Cambria Math" w:cstheme="minorHAnsi"/>
          </w:rPr>
          <m:t>⊗</m:t>
        </m:r>
        <m:r>
          <w:rPr>
            <w:rFonts w:ascii="Cambria Math" w:hAnsi="Cambria Math" w:cs="Times New Roman"/>
            <w:kern w:val="0"/>
          </w:rPr>
          <m:t>X</m:t>
        </m:r>
      </m:oMath>
      <w:r w:rsidRPr="008D3AE7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X⊗</m:t>
        </m:r>
        <m:r>
          <w:rPr>
            <w:rFonts w:ascii="Cambria Math" w:hAnsi="Cambria Math" w:cs="Times New Roman"/>
            <w:kern w:val="0"/>
          </w:rPr>
          <m:t>X</m:t>
        </m:r>
      </m:oMath>
      <w:r w:rsidRPr="008D3AE7">
        <w:rPr>
          <w:rFonts w:eastAsiaTheme="minorEastAsia" w:cstheme="minorHAnsi"/>
        </w:rPr>
        <w:t xml:space="preserve"> , where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Pr="008D3AE7">
        <w:rPr>
          <w:rFonts w:eastAsiaTheme="minorEastAsia" w:cstheme="minorHAnsi"/>
        </w:rPr>
        <w:t xml:space="preserve"> is the </w:t>
      </w:r>
      <m:oMath>
        <m:r>
          <w:rPr>
            <w:rFonts w:ascii="Cambria Math" w:eastAsiaTheme="minorEastAsia" w:hAnsi="Cambria Math" w:cstheme="minorHAnsi"/>
          </w:rPr>
          <m:t>2×2</m:t>
        </m:r>
      </m:oMath>
      <w:r w:rsidRPr="008D3AE7">
        <w:rPr>
          <w:rFonts w:eastAsiaTheme="minorEastAsia" w:cstheme="minorHAnsi"/>
        </w:rPr>
        <w:t xml:space="preserve"> identity matrix and </w:t>
      </w:r>
      <m:oMath>
        <m:r>
          <w:rPr>
            <w:rFonts w:ascii="Cambria Math" w:hAnsi="Cambria Math" w:cs="Times New Roman"/>
            <w:kern w:val="0"/>
          </w:rPr>
          <m:t>X</m:t>
        </m:r>
      </m:oMath>
      <w:r w:rsidRPr="008D3AE7">
        <w:rPr>
          <w:rFonts w:eastAsiaTheme="minorEastAsia" w:cstheme="minorHAnsi"/>
        </w:rPr>
        <w:t xml:space="preserve"> is the</w:t>
      </w:r>
    </w:p>
    <w:p w14:paraId="1BD8DB64" w14:textId="54C05E06" w:rsidR="00CB67BA" w:rsidRDefault="00CB67BA" w:rsidP="00CB67BA">
      <w:pPr>
        <w:rPr>
          <w:rFonts w:eastAsiaTheme="minorEastAsia" w:cstheme="minorHAnsi"/>
        </w:rPr>
      </w:pPr>
      <w:r w:rsidRPr="008D3AE7">
        <w:rPr>
          <w:rFonts w:eastAsiaTheme="minorEastAsia" w:cstheme="minorHAnsi"/>
        </w:rPr>
        <w:t>Pauli operator given above</w:t>
      </w:r>
      <w:r>
        <w:rPr>
          <w:rFonts w:eastAsiaTheme="minorEastAsia" w:cstheme="minorHAnsi"/>
        </w:rPr>
        <w:t>.</w:t>
      </w:r>
    </w:p>
    <w:p w14:paraId="3583DB03" w14:textId="77777777" w:rsidR="00CB67BA" w:rsidRDefault="00CB67BA" w:rsidP="00CB67BA">
      <w:pPr>
        <w:rPr>
          <w:rFonts w:eastAsiaTheme="minorEastAsia" w:cstheme="minorHAnsi"/>
        </w:rPr>
      </w:pPr>
      <w:r>
        <w:rPr>
          <w:rFonts w:eastAsiaTheme="minorEastAsia" w:cstheme="minorHAnsi"/>
        </w:rPr>
        <w:t>Let us start with what we know from above</w:t>
      </w:r>
    </w:p>
    <w:p w14:paraId="1E75CDFF" w14:textId="6D72BBBD" w:rsidR="00CB67BA" w:rsidRPr="00400B76" w:rsidRDefault="00CB67BA" w:rsidP="00CB67BA">
      <w:pPr>
        <w:ind w:left="144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X=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</w:rPr>
            <m:t>,</m:t>
          </m:r>
          <m:r>
            <w:rPr>
              <w:rFonts w:ascii="Cambria Math" w:hAnsi="Cambria Math" w:cs="Times New Roman"/>
              <w:kern w:val="0"/>
            </w:rPr>
            <m:t>I</m:t>
          </m:r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</m:t>
                    </m:r>
                  </m:e>
                </m:mr>
              </m:m>
            </m:e>
          </m:d>
        </m:oMath>
      </m:oMathPara>
    </w:p>
    <w:p w14:paraId="286C6330" w14:textId="77777777" w:rsidR="00CB67BA" w:rsidRDefault="00CB67BA" w:rsidP="00CB67B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can then show that </w:t>
      </w:r>
    </w:p>
    <w:p w14:paraId="61260113" w14:textId="1C9C744F" w:rsidR="00CB67BA" w:rsidRPr="00400B76" w:rsidRDefault="00CB67BA" w:rsidP="00CB67BA">
      <w:pPr>
        <w:ind w:left="144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X⊗</m:t>
          </m:r>
          <m:r>
            <w:rPr>
              <w:rFonts w:ascii="Cambria Math" w:hAnsi="Cambria Math" w:cs="Times New Roman"/>
              <w:kern w:val="0"/>
            </w:rPr>
            <m:t>I</m:t>
          </m:r>
          <m:r>
            <w:rPr>
              <w:rFonts w:ascii="Cambria Math" w:hAnsi="Cambria Math" w:cs="Times New Roman"/>
              <w:kern w:val="0"/>
            </w:rPr>
            <m:t>=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0⋅</m:t>
                    </m:r>
                    <m:r>
                      <w:rPr>
                        <w:rFonts w:ascii="Cambria Math" w:hAnsi="Cambria Math" w:cs="Times New Roman"/>
                        <w:kern w:val="0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1⋅</m:t>
                    </m:r>
                    <m:r>
                      <w:rPr>
                        <w:rFonts w:ascii="Cambria Math" w:hAnsi="Cambria Math" w:cs="Times New Roman"/>
                        <w:kern w:val="0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1∙</m:t>
                    </m:r>
                    <m:r>
                      <w:rPr>
                        <w:rFonts w:ascii="Cambria Math" w:hAnsi="Cambria Math" w:cs="Times New Roman"/>
                        <w:kern w:val="0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0⋅</m:t>
                    </m:r>
                    <m:r>
                      <w:rPr>
                        <w:rFonts w:ascii="Cambria Math" w:hAnsi="Cambria Math" w:cs="Times New Roman"/>
                        <w:kern w:val="0"/>
                      </w:rPr>
                      <m:t>I</m:t>
                    </m:r>
                  </m:e>
                </m:mr>
              </m:m>
            </m:e>
          </m:d>
        </m:oMath>
      </m:oMathPara>
    </w:p>
    <w:p w14:paraId="0A04318A" w14:textId="77777777" w:rsidR="00CB67BA" w:rsidRPr="00400B76" w:rsidRDefault="00CB67BA" w:rsidP="00CB67BA">
      <w:pPr>
        <w:ind w:left="144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</w:rPr>
            <m:t>=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</w:rPr>
                  </m:ctrlPr>
                </m:mP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E94219E" w14:textId="235060E9" w:rsidR="00CB67BA" w:rsidRDefault="00CB67BA" w:rsidP="00CB67BA">
      <w:r>
        <w:t>Can you finish the rest? How about Pauli Y and Pauli Z?</w:t>
      </w:r>
    </w:p>
    <w:sectPr w:rsidR="00CB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BA"/>
    <w:rsid w:val="003B2394"/>
    <w:rsid w:val="00516773"/>
    <w:rsid w:val="00CB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F5F07"/>
  <w15:chartTrackingRefBased/>
  <w15:docId w15:val="{568E085F-748B-A64D-86F3-55423D3A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7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Uehara</dc:creator>
  <cp:keywords/>
  <dc:description/>
  <cp:lastModifiedBy>Glen Uehara</cp:lastModifiedBy>
  <cp:revision>1</cp:revision>
  <dcterms:created xsi:type="dcterms:W3CDTF">2023-05-24T02:34:00Z</dcterms:created>
  <dcterms:modified xsi:type="dcterms:W3CDTF">2023-05-24T02:44:00Z</dcterms:modified>
</cp:coreProperties>
</file>