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9C8" w:rsidRPr="007D23C2" w:rsidRDefault="007D23C2">
      <w:pPr>
        <w:pStyle w:val="Titre"/>
        <w:rPr>
          <w:lang w:val="fr-FR"/>
        </w:rPr>
      </w:pPr>
      <w:r w:rsidRPr="007D23C2">
        <w:rPr>
          <w:lang w:val="fr-FR"/>
        </w:rPr>
        <w:t xml:space="preserve">Guide d'utilisation - </w:t>
      </w:r>
      <w:proofErr w:type="spellStart"/>
      <w:r w:rsidRPr="007D23C2">
        <w:rPr>
          <w:lang w:val="fr-FR"/>
        </w:rPr>
        <w:t>EcoConteneurs</w:t>
      </w:r>
      <w:proofErr w:type="spellEnd"/>
    </w:p>
    <w:p w:rsidR="005969C8" w:rsidRPr="007D23C2" w:rsidRDefault="007D23C2">
      <w:pPr>
        <w:pStyle w:val="Titre1"/>
        <w:rPr>
          <w:lang w:val="fr-FR"/>
        </w:rPr>
      </w:pPr>
      <w:r w:rsidRPr="007D23C2">
        <w:rPr>
          <w:lang w:val="fr-FR"/>
        </w:rPr>
        <w:t>Table des matières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1. Accès au site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2. Connexion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3. Navigation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4. Fonctionnalités principales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5. Contact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6. FAQ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7. Notes importantes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8. Maintenance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9. Sécurité</w:t>
      </w:r>
    </w:p>
    <w:p w:rsidR="005969C8" w:rsidRPr="007D23C2" w:rsidRDefault="007D23C2">
      <w:pPr>
        <w:pStyle w:val="Titre1"/>
        <w:rPr>
          <w:lang w:val="fr-FR"/>
        </w:rPr>
      </w:pPr>
      <w:r w:rsidRPr="007D23C2">
        <w:rPr>
          <w:lang w:val="fr-FR"/>
        </w:rPr>
        <w:t>1. Accès au site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Configuration requise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Navigateur web moderne (Chrome, Firefox, Safari, Edge)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Connexion Internet stable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Résolution d'écran minimale recommandée : 320px (le site est responsive)</w:t>
      </w:r>
    </w:p>
    <w:p w:rsidR="005969C8" w:rsidRPr="007D23C2" w:rsidRDefault="007D23C2">
      <w:pPr>
        <w:pStyle w:val="Titre1"/>
        <w:rPr>
          <w:lang w:val="fr-FR"/>
        </w:rPr>
      </w:pPr>
      <w:r w:rsidRPr="007D23C2">
        <w:rPr>
          <w:lang w:val="fr-FR"/>
        </w:rPr>
        <w:t>2. Connexion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Étapes de connexion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1. Accédez à la page de connexion (home.html)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2. Entrez vos identifiants :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 xml:space="preserve">   - Nom d'utilisateur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 xml:space="preserve">   - Mot de passe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3. Cliquez sur le bouton "Se connecter"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En cas d'oubli de mot de passe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lastRenderedPageBreak/>
        <w:t>- Cliquez sur le lien "Mot de passe oublié ?" en bas du formulaire de connexion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Messages d'erreur</w:t>
      </w:r>
    </w:p>
    <w:p w:rsidR="005969C8" w:rsidRDefault="007D23C2">
      <w:pPr>
        <w:rPr>
          <w:lang w:val="fr-FR"/>
        </w:rPr>
      </w:pPr>
      <w:r w:rsidRPr="007D23C2">
        <w:rPr>
          <w:lang w:val="fr-FR"/>
        </w:rPr>
        <w:t>- Si les identifiants sont incorrects, un message d'erreur s'affichera : "Identifiants incorrects"</w:t>
      </w:r>
    </w:p>
    <w:p w:rsidR="00A45EC7" w:rsidRPr="007D23C2" w:rsidRDefault="00A45EC7">
      <w:pPr>
        <w:rPr>
          <w:lang w:val="fr-FR"/>
        </w:rPr>
      </w:pPr>
      <w:r w:rsidRPr="00A45EC7">
        <w:rPr>
          <w:lang w:val="fr-FR"/>
        </w:rPr>
        <w:drawing>
          <wp:inline distT="0" distB="0" distL="0" distR="0" wp14:anchorId="2D56123C" wp14:editId="383C559C">
            <wp:extent cx="5486400" cy="2510155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9C8" w:rsidRPr="007D23C2" w:rsidRDefault="007D23C2">
      <w:pPr>
        <w:pStyle w:val="Titre1"/>
        <w:rPr>
          <w:lang w:val="fr-FR"/>
        </w:rPr>
      </w:pPr>
      <w:r w:rsidRPr="007D23C2">
        <w:rPr>
          <w:lang w:val="fr-FR"/>
        </w:rPr>
        <w:t>3. Navigation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Menu principal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Accueil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Services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Galerie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À propos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Contact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Caractéristiques de navigation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Menu fixe en haut de page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Menu responsive qui s'adapte aux appareils mobiles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Effet de transparence lors du défilement</w:t>
      </w:r>
    </w:p>
    <w:p w:rsidR="005969C8" w:rsidRDefault="007D23C2">
      <w:pPr>
        <w:rPr>
          <w:lang w:val="fr-FR"/>
        </w:rPr>
      </w:pPr>
      <w:r w:rsidRPr="007D23C2">
        <w:rPr>
          <w:lang w:val="fr-FR"/>
        </w:rPr>
        <w:t>- Indicateur visuel de la section active</w:t>
      </w:r>
    </w:p>
    <w:p w:rsidR="00A45EC7" w:rsidRDefault="00A45EC7">
      <w:pPr>
        <w:rPr>
          <w:lang w:val="fr-FR"/>
        </w:rPr>
      </w:pPr>
      <w:r w:rsidRPr="00A45EC7">
        <w:rPr>
          <w:lang w:val="fr-FR"/>
        </w:rPr>
        <w:lastRenderedPageBreak/>
        <w:drawing>
          <wp:inline distT="0" distB="0" distL="0" distR="0" wp14:anchorId="04144868" wp14:editId="39ABDD8C">
            <wp:extent cx="5486400" cy="25165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EC7" w:rsidRDefault="00A45EC7">
      <w:pPr>
        <w:rPr>
          <w:lang w:val="fr-FR"/>
        </w:rPr>
      </w:pPr>
      <w:r w:rsidRPr="00A45EC7">
        <w:rPr>
          <w:lang w:val="fr-FR"/>
        </w:rPr>
        <w:drawing>
          <wp:inline distT="0" distB="0" distL="0" distR="0" wp14:anchorId="5BBC5154" wp14:editId="6CF368D1">
            <wp:extent cx="5486400" cy="25546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EC7" w:rsidRPr="007D23C2" w:rsidRDefault="00A45EC7">
      <w:pPr>
        <w:rPr>
          <w:lang w:val="fr-FR"/>
        </w:rPr>
      </w:pPr>
      <w:r w:rsidRPr="00A45EC7">
        <w:rPr>
          <w:lang w:val="fr-FR"/>
        </w:rPr>
        <w:drawing>
          <wp:inline distT="0" distB="0" distL="0" distR="0" wp14:anchorId="5A657500" wp14:editId="2CCC82EC">
            <wp:extent cx="5486400" cy="2511425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9C8" w:rsidRPr="007D23C2" w:rsidRDefault="007D23C2">
      <w:pPr>
        <w:pStyle w:val="Titre1"/>
        <w:rPr>
          <w:lang w:val="fr-FR"/>
        </w:rPr>
      </w:pPr>
      <w:r w:rsidRPr="007D23C2">
        <w:rPr>
          <w:lang w:val="fr-FR"/>
        </w:rPr>
        <w:lastRenderedPageBreak/>
        <w:t>4. Fonctionnalités principales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Banner d'accueil avec image de fond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Message de bienvenue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Bouton d'appel à l'action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Services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Présentation des différents services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Cartes interactives avec :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 xml:space="preserve">  - Image du service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 xml:space="preserve">  - Titre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 xml:space="preserve">  - Description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 xml:space="preserve">  - Effet d'animation au survol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Galerie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Affichage des réalisations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Images avec effet de zoom au survol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Overlay avec informations supplémentaires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Possibilité d'agrandir les images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Section Valeurs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Présentation des valeurs de l'entreprise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Icônes illustratives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Animations au survol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Mise en avant des engagements</w:t>
      </w:r>
    </w:p>
    <w:p w:rsidR="005969C8" w:rsidRPr="007D23C2" w:rsidRDefault="007D23C2">
      <w:pPr>
        <w:pStyle w:val="Titre1"/>
        <w:rPr>
          <w:lang w:val="fr-FR"/>
        </w:rPr>
      </w:pPr>
      <w:r w:rsidRPr="007D23C2">
        <w:rPr>
          <w:lang w:val="fr-FR"/>
        </w:rPr>
        <w:t>5. Contact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Formulaire de contact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1. Accédez à la section Contact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2. Remplissez les champs requis :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 xml:space="preserve">   - Nom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lastRenderedPageBreak/>
        <w:t xml:space="preserve">   - Email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 xml:space="preserve">   - Message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3. Cliquez sur "Envoyer"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Informations de contact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Coordonnées directes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Liens vers les réseaux sociaux</w:t>
      </w:r>
    </w:p>
    <w:p w:rsidR="005969C8" w:rsidRDefault="007D23C2">
      <w:pPr>
        <w:rPr>
          <w:lang w:val="fr-FR"/>
        </w:rPr>
      </w:pPr>
      <w:r w:rsidRPr="007D23C2">
        <w:rPr>
          <w:lang w:val="fr-FR"/>
        </w:rPr>
        <w:t>- Localisation</w:t>
      </w:r>
    </w:p>
    <w:p w:rsidR="00A45EC7" w:rsidRPr="007D23C2" w:rsidRDefault="00A45EC7">
      <w:pPr>
        <w:rPr>
          <w:lang w:val="fr-FR"/>
        </w:rPr>
      </w:pPr>
      <w:r w:rsidRPr="00A45EC7">
        <w:rPr>
          <w:lang w:val="fr-FR"/>
        </w:rPr>
        <w:drawing>
          <wp:inline distT="0" distB="0" distL="0" distR="0" wp14:anchorId="0E6F2C52" wp14:editId="50F398F2">
            <wp:extent cx="5486400" cy="23069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69C8" w:rsidRPr="007D23C2" w:rsidRDefault="007D23C2">
      <w:pPr>
        <w:pStyle w:val="Titre1"/>
        <w:rPr>
          <w:lang w:val="fr-FR"/>
        </w:rPr>
      </w:pPr>
      <w:r w:rsidRPr="007D23C2">
        <w:rPr>
          <w:lang w:val="fr-FR"/>
        </w:rPr>
        <w:t>6. FAQ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Questions fréquentes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*Q : Comment accéder à mon compte ?*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R : Utilisez la page de connexion (home.html) avec vos identifiants.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*Q : Le site est-il sécurisé ?*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R : Oui, le site utilise des connexions sécurisées et protège vos données.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*Q : Comment naviguer sur mobile ?*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R : Utilisez le menu hamburger en haut à droite pour accéder à la navigation.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Astuces d'utilisation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Utilisez la barre de navigation fixe pour accéder rapidement aux différentes sections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Les images de la galerie peuvent être agrandies en cliquant dessus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lastRenderedPageBreak/>
        <w:t>- Le formulaire de contact vérifie automatiquement la validité des informations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Support technique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1. Vérifiez votre connexion Internet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2. Videz le cache de votre navigateur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3. Contactez le support via le formulaire de contact</w:t>
      </w:r>
    </w:p>
    <w:p w:rsidR="005969C8" w:rsidRPr="007D23C2" w:rsidRDefault="007D23C2">
      <w:pPr>
        <w:pStyle w:val="Titre1"/>
        <w:rPr>
          <w:lang w:val="fr-FR"/>
        </w:rPr>
      </w:pPr>
      <w:r w:rsidRPr="007D23C2">
        <w:rPr>
          <w:lang w:val="fr-FR"/>
        </w:rPr>
        <w:t>7. Notes importantes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Le site est optimisé pour tous les appareils (ordinateurs, tablettes, smartphones)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Les animations sont désactivables pour une meilleure accessibilité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Le site sauvegarde automatiquement votre session de connexion</w:t>
      </w:r>
    </w:p>
    <w:p w:rsidR="005969C8" w:rsidRPr="007D23C2" w:rsidRDefault="007D23C2">
      <w:pPr>
        <w:pStyle w:val="Titre1"/>
        <w:rPr>
          <w:lang w:val="fr-FR"/>
        </w:rPr>
      </w:pPr>
      <w:r w:rsidRPr="007D23C2">
        <w:rPr>
          <w:lang w:val="fr-FR"/>
        </w:rPr>
        <w:t>8. Maintenance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Le site peut être temporairement indisponible pendant les périodes de maintenance.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Ces interventions sont généralement programmées en dehors des heures de pointe.</w:t>
      </w:r>
    </w:p>
    <w:p w:rsidR="005969C8" w:rsidRPr="007D23C2" w:rsidRDefault="007D23C2">
      <w:pPr>
        <w:pStyle w:val="Titre1"/>
        <w:rPr>
          <w:lang w:val="fr-FR"/>
        </w:rPr>
      </w:pPr>
      <w:r w:rsidRPr="007D23C2">
        <w:rPr>
          <w:lang w:val="fr-FR"/>
        </w:rPr>
        <w:t>9. Sécurité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Déconnectez-vous après chaque session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Ne partagez jamais vos identifiants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Utilisez un mot de passe fort</w:t>
      </w:r>
    </w:p>
    <w:p w:rsidR="005969C8" w:rsidRPr="007D23C2" w:rsidRDefault="007D23C2">
      <w:pPr>
        <w:rPr>
          <w:lang w:val="fr-FR"/>
        </w:rPr>
      </w:pPr>
      <w:r w:rsidRPr="007D23C2">
        <w:rPr>
          <w:lang w:val="fr-FR"/>
        </w:rPr>
        <w:t>- Vérifiez que vous êtes sur le bon domaine avant de vous connecter</w:t>
      </w:r>
    </w:p>
    <w:sectPr w:rsidR="005969C8" w:rsidRPr="007D23C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969C8"/>
    <w:rsid w:val="007D23C2"/>
    <w:rsid w:val="00A45EC7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0C858D4"/>
  <w14:defaultImageDpi w14:val="300"/>
  <w15:docId w15:val="{E19EC9BE-BA44-7445-BF72-25FF90EFE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itre1">
    <w:name w:val="heading 1"/>
    <w:basedOn w:val="Normal"/>
    <w:next w:val="Normal"/>
    <w:link w:val="Titre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18BF"/>
  </w:style>
  <w:style w:type="paragraph" w:styleId="Pieddepage">
    <w:name w:val="footer"/>
    <w:basedOn w:val="Normal"/>
    <w:link w:val="Pieddepag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18BF"/>
  </w:style>
  <w:style w:type="paragraph" w:styleId="Sansinterligne">
    <w:name w:val="No Spacing"/>
    <w:uiPriority w:val="1"/>
    <w:qFormat/>
    <w:rsid w:val="00FC693F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sdetexte">
    <w:name w:val="Body Text"/>
    <w:basedOn w:val="Normal"/>
    <w:link w:val="CorpsdetexteCar"/>
    <w:uiPriority w:val="99"/>
    <w:unhideWhenUsed/>
    <w:rsid w:val="00AA1D8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AA1D8D"/>
  </w:style>
  <w:style w:type="paragraph" w:styleId="Corpsdetexte2">
    <w:name w:val="Body Text 2"/>
    <w:basedOn w:val="Normal"/>
    <w:link w:val="Corpsdetexte2Car"/>
    <w:uiPriority w:val="99"/>
    <w:unhideWhenUsed/>
    <w:rsid w:val="00AA1D8D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rsid w:val="00AA1D8D"/>
  </w:style>
  <w:style w:type="paragraph" w:styleId="Corpsdetexte3">
    <w:name w:val="Body Text 3"/>
    <w:basedOn w:val="Normal"/>
    <w:link w:val="Corpsdetex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puc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puc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edemacro">
    <w:name w:val="macro"/>
    <w:link w:val="Textede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rsid w:val="0029639D"/>
    <w:rPr>
      <w:rFonts w:ascii="Courier" w:hAnsi="Courier"/>
      <w:sz w:val="20"/>
      <w:szCs w:val="20"/>
    </w:rPr>
  </w:style>
  <w:style w:type="paragraph" w:styleId="Citation">
    <w:name w:val="Quote"/>
    <w:basedOn w:val="Normal"/>
    <w:next w:val="Normal"/>
    <w:link w:val="CitationCar"/>
    <w:uiPriority w:val="29"/>
    <w:qFormat/>
    <w:rsid w:val="00FC693F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FC693F"/>
    <w:rPr>
      <w:i/>
      <w:iCs/>
      <w:color w:val="000000" w:themeColor="text1"/>
    </w:rPr>
  </w:style>
  <w:style w:type="character" w:customStyle="1" w:styleId="Titre4Car">
    <w:name w:val="Titre 4 Car"/>
    <w:basedOn w:val="Policepardfaut"/>
    <w:link w:val="Titre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lev">
    <w:name w:val="Strong"/>
    <w:basedOn w:val="Policepardfaut"/>
    <w:uiPriority w:val="22"/>
    <w:qFormat/>
    <w:rsid w:val="00FC693F"/>
    <w:rPr>
      <w:b/>
      <w:bCs/>
    </w:rPr>
  </w:style>
  <w:style w:type="character" w:styleId="Accentuation">
    <w:name w:val="Emphasis"/>
    <w:basedOn w:val="Policepardfaut"/>
    <w:uiPriority w:val="20"/>
    <w:qFormat/>
    <w:rsid w:val="00FC693F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C693F"/>
    <w:rPr>
      <w:b/>
      <w:bCs/>
      <w:i/>
      <w:iCs/>
      <w:color w:val="4F81BD" w:themeColor="accent1"/>
    </w:rPr>
  </w:style>
  <w:style w:type="character" w:styleId="Emphaseple">
    <w:name w:val="Subtle Emphasis"/>
    <w:basedOn w:val="Policepardfaut"/>
    <w:uiPriority w:val="19"/>
    <w:qFormat/>
    <w:rsid w:val="00FC693F"/>
    <w:rPr>
      <w:i/>
      <w:iCs/>
      <w:color w:val="808080" w:themeColor="text1" w:themeTint="7F"/>
    </w:rPr>
  </w:style>
  <w:style w:type="character" w:styleId="Emphaseintense">
    <w:name w:val="Intense Emphasis"/>
    <w:basedOn w:val="Policepardfaut"/>
    <w:uiPriority w:val="21"/>
    <w:qFormat/>
    <w:rsid w:val="00FC693F"/>
    <w:rPr>
      <w:b/>
      <w:bCs/>
      <w:i/>
      <w:iCs/>
      <w:color w:val="4F81BD" w:themeColor="accent1"/>
    </w:rPr>
  </w:style>
  <w:style w:type="character" w:styleId="Rfrenceple">
    <w:name w:val="Subtle Reference"/>
    <w:basedOn w:val="Policepardfaut"/>
    <w:uiPriority w:val="31"/>
    <w:qFormat/>
    <w:rsid w:val="00FC693F"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FC693F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C693F"/>
    <w:pPr>
      <w:outlineLvl w:val="9"/>
    </w:pPr>
  </w:style>
  <w:style w:type="table" w:styleId="Grilledutableau">
    <w:name w:val="Table Grid"/>
    <w:basedOn w:val="Tableau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2">
    <w:name w:val="Light Shading Accent 2"/>
    <w:basedOn w:val="Tableau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rameclaire-Accent3">
    <w:name w:val="Light Shading Accent 3"/>
    <w:basedOn w:val="Tableau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rameclaire-Accent4">
    <w:name w:val="Light Shading Accent 4"/>
    <w:basedOn w:val="Tableau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rameclaire-Accent5">
    <w:name w:val="Light Shading Accent 5"/>
    <w:basedOn w:val="Tableau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6">
    <w:name w:val="Light Shading Accent 6"/>
    <w:basedOn w:val="Tableau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eclaire">
    <w:name w:val="Light List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2">
    <w:name w:val="Light List Accent 2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eclaire-Accent3">
    <w:name w:val="Light List Accent 3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eclaire-Accent4">
    <w:name w:val="Light List Accent 4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eclaire-Accent5">
    <w:name w:val="Light List Accent 5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6">
    <w:name w:val="Light List Accent 6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lleclaire">
    <w:name w:val="Light Grid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lleclaire-Accent2">
    <w:name w:val="Light Grid Accent 2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illeclaire-Accent3">
    <w:name w:val="Light Grid Accent 3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lleclaire-Accent4">
    <w:name w:val="Light Grid Accent 4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lleclaire-Accent5">
    <w:name w:val="Light Grid Accent 5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lleclaire-Accent6">
    <w:name w:val="Light Grid Accent 6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ramemoyenne1">
    <w:name w:val="Medium Shading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moyenne1">
    <w:name w:val="Medium Lis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emoyenne1-Accent2">
    <w:name w:val="Medium List 1 Accent 2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emoyenne1-Accent3">
    <w:name w:val="Medium List 1 Accent 3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emoyenne1-Accent4">
    <w:name w:val="Medium List 1 Accent 4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emoyenne1-Accent5">
    <w:name w:val="Medium List 1 Accent 5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emoyenne2">
    <w:name w:val="Medium Lis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illemoyenne1">
    <w:name w:val="Medium Grid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llemoyenne2">
    <w:name w:val="Medium Grid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efonce">
    <w:name w:val="Dark List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efonce-Accent2">
    <w:name w:val="Dark List Accent 2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efonce-Accent3">
    <w:name w:val="Dark List Accent 3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efonce-Accent4">
    <w:name w:val="Dark List Accent 4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efonce-Accent5">
    <w:name w:val="Dark List Accent 5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efonce-Accent6">
    <w:name w:val="Dark List Accent 6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ramecouleur">
    <w:name w:val="Colorful Shading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ecouleur">
    <w:name w:val="Colorful List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ecouleur-Accent2">
    <w:name w:val="Colorful List Accent 2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ecouleur-Accent3">
    <w:name w:val="Colorful List Accent 3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ecouleur-Accent4">
    <w:name w:val="Colorful List Accent 4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ecouleur-Accent5">
    <w:name w:val="Colorful List Accent 5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llecouleur">
    <w:name w:val="Colorful Grid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couleur-Accent2">
    <w:name w:val="Colorful Grid Accent 2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couleur-Accent3">
    <w:name w:val="Colorful Grid Accent 3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couleur-Accent4">
    <w:name w:val="Colorful Grid Accent 4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couleur-Accent6">
    <w:name w:val="Colorful Grid Accent 6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0D7B135-324B-4205-8119-34A8A3719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490</Words>
  <Characters>2796</Characters>
  <Application>Microsoft Office Word</Application>
  <DocSecurity>0</DocSecurity>
  <Lines>147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3184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Josué KLIDJE</cp:lastModifiedBy>
  <cp:revision>2</cp:revision>
  <dcterms:created xsi:type="dcterms:W3CDTF">2025-06-04T13:54:00Z</dcterms:created>
  <dcterms:modified xsi:type="dcterms:W3CDTF">2025-06-04T13:54:00Z</dcterms:modified>
  <cp:category/>
</cp:coreProperties>
</file>