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771" w:rsidRPr="00344771" w:rsidRDefault="00344771" w:rsidP="00344771">
      <w:pPr>
        <w:pStyle w:val="Titre1"/>
        <w:rPr>
          <w:rFonts w:ascii="Times New Roman" w:hAnsi="Times New Roman" w:cs="Times New Roman"/>
          <w:b/>
          <w:bCs/>
          <w:u w:val="single"/>
          <w:lang w:val="de-DE"/>
        </w:rPr>
      </w:pPr>
      <w:r w:rsidRPr="00344771">
        <w:rPr>
          <w:rFonts w:ascii="Times New Roman" w:hAnsi="Times New Roman" w:cs="Times New Roman"/>
          <w:b/>
          <w:bCs/>
          <w:u w:val="single"/>
          <w:lang w:val="de-DE"/>
        </w:rPr>
        <w:t>INTRODUCTION</w:t>
      </w:r>
    </w:p>
    <w:p w:rsidR="00344771" w:rsidRDefault="00344771" w:rsidP="00344771">
      <w:pPr>
        <w:rPr>
          <w:lang w:val="de-DE"/>
        </w:rPr>
      </w:pPr>
    </w:p>
    <w:p w:rsidR="00455316" w:rsidRDefault="00455316" w:rsidP="00344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44771" w:rsidRPr="00344771">
        <w:rPr>
          <w:rFonts w:ascii="Times New Roman" w:hAnsi="Times New Roman" w:cs="Times New Roman"/>
        </w:rPr>
        <w:t>DANS un monde où la sa</w:t>
      </w:r>
      <w:r w:rsidR="00344771">
        <w:rPr>
          <w:rFonts w:ascii="Times New Roman" w:hAnsi="Times New Roman" w:cs="Times New Roman"/>
        </w:rPr>
        <w:t>nté est la chose la plus primordial de l’</w:t>
      </w:r>
      <w:r w:rsidR="00576107">
        <w:rPr>
          <w:rFonts w:ascii="Times New Roman" w:hAnsi="Times New Roman" w:cs="Times New Roman"/>
        </w:rPr>
        <w:t>homme, nous</w:t>
      </w:r>
      <w:r w:rsidR="00344771">
        <w:rPr>
          <w:rFonts w:ascii="Times New Roman" w:hAnsi="Times New Roman" w:cs="Times New Roman"/>
        </w:rPr>
        <w:t xml:space="preserve"> observation de</w:t>
      </w:r>
    </w:p>
    <w:p w:rsidR="00344771" w:rsidRPr="00EE65FC" w:rsidRDefault="00EE65FC" w:rsidP="003447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Plus</w:t>
      </w:r>
      <w:r w:rsidR="00576107">
        <w:rPr>
          <w:rFonts w:ascii="Times New Roman" w:hAnsi="Times New Roman" w:cs="Times New Roman"/>
        </w:rPr>
        <w:t xml:space="preserve"> en plus des difficultés en toute confidentialité.DE ce fait, il en ressort une problématique importante : </w:t>
      </w:r>
      <w:r w:rsidR="00455316">
        <w:rPr>
          <w:rFonts w:ascii="Times New Roman" w:hAnsi="Times New Roman" w:cs="Times New Roman"/>
        </w:rPr>
        <w:t xml:space="preserve">comment </w:t>
      </w:r>
      <w:r>
        <w:rPr>
          <w:rFonts w:ascii="Times New Roman" w:hAnsi="Times New Roman" w:cs="Times New Roman"/>
        </w:rPr>
        <w:t xml:space="preserve">peut-on digitaliser les consultation afin de les facilités </w:t>
      </w:r>
    </w:p>
    <w:sectPr w:rsidR="00344771" w:rsidRPr="00EE6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71"/>
    <w:rsid w:val="000F01AC"/>
    <w:rsid w:val="00344771"/>
    <w:rsid w:val="00455316"/>
    <w:rsid w:val="00576107"/>
    <w:rsid w:val="00E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2C68D"/>
  <w15:chartTrackingRefBased/>
  <w15:docId w15:val="{832175B9-E321-1849-96C4-0DAB0334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47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44771"/>
  </w:style>
  <w:style w:type="character" w:customStyle="1" w:styleId="Titre1Car">
    <w:name w:val="Titre 1 Car"/>
    <w:basedOn w:val="Policepardfaut"/>
    <w:link w:val="Titre1"/>
    <w:uiPriority w:val="9"/>
    <w:rsid w:val="00344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2025-06-10T04:29:00Z</dcterms:created>
  <dcterms:modified xsi:type="dcterms:W3CDTF">2025-06-10T05:31:00Z</dcterms:modified>
</cp:coreProperties>
</file>