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7CE651">
      <w:pPr>
        <w:pStyle w:val="2"/>
        <w:jc w:val="both"/>
        <w:rPr>
          <w:rFonts w:hint="default" w:ascii="Times New Roman" w:hAnsi="Times New Roman"/>
          <w:sz w:val="28"/>
          <w:szCs w:val="28"/>
        </w:rPr>
      </w:pPr>
      <w:r>
        <w:rPr>
          <w:rFonts w:hint="default" w:ascii="Times New Roman" w:hAnsi="Times New Roman"/>
          <w:sz w:val="28"/>
          <w:szCs w:val="28"/>
          <w:lang w:eastAsia="en-US"/>
        </w:rPr>
        <w:drawing>
          <wp:anchor distT="0" distB="0" distL="114300" distR="114300" simplePos="0" relativeHeight="251659264" behindDoc="0" locked="0" layoutInCell="1" allowOverlap="1">
            <wp:simplePos x="0" y="0"/>
            <wp:positionH relativeFrom="margin">
              <wp:posOffset>1275715</wp:posOffset>
            </wp:positionH>
            <wp:positionV relativeFrom="paragraph">
              <wp:posOffset>114300</wp:posOffset>
            </wp:positionV>
            <wp:extent cx="2733040" cy="2532380"/>
            <wp:effectExtent l="0" t="0" r="1016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33040" cy="2532380"/>
                    </a:xfrm>
                    <a:prstGeom prst="rect">
                      <a:avLst/>
                    </a:prstGeom>
                  </pic:spPr>
                </pic:pic>
              </a:graphicData>
            </a:graphic>
          </wp:anchor>
        </w:drawing>
      </w:r>
    </w:p>
    <w:p w14:paraId="55088747">
      <w:pPr>
        <w:pStyle w:val="2"/>
        <w:jc w:val="both"/>
        <w:rPr>
          <w:rFonts w:hint="default" w:ascii="Times New Roman" w:hAnsi="Times New Roman" w:cs="Times New Roman"/>
          <w:b w:val="0"/>
          <w:bCs w:val="0"/>
          <w:sz w:val="28"/>
          <w:szCs w:val="28"/>
        </w:rPr>
      </w:pPr>
    </w:p>
    <w:p w14:paraId="5F781B2F">
      <w:pPr>
        <w:pStyle w:val="2"/>
        <w:jc w:val="both"/>
        <w:rPr>
          <w:rFonts w:hint="default" w:ascii="Times New Roman" w:hAnsi="Times New Roman" w:cs="Times New Roman"/>
          <w:b w:val="0"/>
          <w:bCs w:val="0"/>
          <w:sz w:val="28"/>
          <w:szCs w:val="28"/>
          <w:lang w:eastAsia="en-US"/>
        </w:rPr>
      </w:pPr>
      <w:r>
        <w:rPr>
          <w:rFonts w:hint="default" w:ascii="Times New Roman" w:hAnsi="Times New Roman" w:cs="Times New Roman"/>
          <w:b w:val="0"/>
          <w:bCs w:val="0"/>
          <w:sz w:val="28"/>
          <w:szCs w:val="28"/>
          <w:lang w:eastAsia="en-US"/>
        </w:rPr>
        <w:t>HCSE439 N</w:t>
      </w:r>
      <w:r>
        <w:rPr>
          <w:rFonts w:hint="default" w:ascii="Times New Roman" w:hAnsi="Times New Roman" w:cs="Times New Roman"/>
          <w:b w:val="0"/>
          <w:bCs w:val="0"/>
          <w:sz w:val="28"/>
          <w:szCs w:val="28"/>
          <w:lang w:val="en-US" w:eastAsia="en-US"/>
        </w:rPr>
        <w:t>et</w:t>
      </w:r>
      <w:r>
        <w:rPr>
          <w:rFonts w:hint="default" w:ascii="Times New Roman" w:hAnsi="Times New Roman" w:cs="Times New Roman"/>
          <w:b w:val="0"/>
          <w:bCs w:val="0"/>
          <w:sz w:val="28"/>
          <w:szCs w:val="28"/>
          <w:lang w:eastAsia="en-US"/>
        </w:rPr>
        <w:t>work Security and Cryptography</w:t>
      </w:r>
    </w:p>
    <w:p w14:paraId="51F65886">
      <w:pPr>
        <w:rPr>
          <w:rFonts w:ascii="Times New Roman" w:hAnsi="Times New Roman" w:cs="Times New Roman"/>
          <w:b/>
          <w:sz w:val="28"/>
          <w:szCs w:val="28"/>
          <w:lang w:eastAsia="en-US"/>
        </w:rPr>
      </w:pPr>
      <w:r>
        <w:rPr>
          <w:rFonts w:ascii="Times New Roman" w:hAnsi="Times New Roman" w:cs="Times New Roman"/>
          <w:b/>
          <w:sz w:val="28"/>
          <w:szCs w:val="28"/>
          <w:lang w:eastAsia="en-US"/>
        </w:rPr>
        <w:t>Presentation write-up</w:t>
      </w:r>
    </w:p>
    <w:p w14:paraId="64FF67DA">
      <w:pPr>
        <w:rPr>
          <w:rFonts w:ascii="Times New Roman" w:hAnsi="Times New Roman" w:cs="Times New Roman"/>
          <w:b/>
          <w:sz w:val="28"/>
          <w:szCs w:val="28"/>
          <w:lang w:eastAsia="en-US"/>
        </w:rPr>
      </w:pPr>
      <w:r>
        <w:rPr>
          <w:rFonts w:ascii="Times New Roman" w:hAnsi="Times New Roman" w:cs="Times New Roman"/>
          <w:b/>
          <w:sz w:val="28"/>
          <w:szCs w:val="28"/>
          <w:lang w:eastAsia="en-US"/>
        </w:rPr>
        <w:t>Back up and recovery options for an organisation</w:t>
      </w:r>
    </w:p>
    <w:p w14:paraId="1EAE2DDA">
      <w:pPr>
        <w:jc w:val="both"/>
        <w:rPr>
          <w:rFonts w:ascii="Times New Roman" w:hAnsi="Times New Roman" w:cs="Times New Roman"/>
          <w:sz w:val="28"/>
          <w:szCs w:val="28"/>
        </w:rPr>
      </w:pPr>
    </w:p>
    <w:p w14:paraId="157D9C58">
      <w:pPr>
        <w:pStyle w:val="2"/>
        <w:jc w:val="both"/>
        <w:rPr>
          <w:rFonts w:hint="default" w:ascii="Times New Roman" w:hAnsi="Times New Roman"/>
          <w:sz w:val="28"/>
          <w:szCs w:val="28"/>
        </w:rPr>
      </w:pPr>
      <w:r>
        <w:rPr>
          <w:rFonts w:hint="default" w:ascii="Times New Roman" w:hAnsi="Times New Roman"/>
          <w:sz w:val="28"/>
          <w:szCs w:val="28"/>
        </w:rPr>
        <w:t>GROUP 9 MEMBERS</w:t>
      </w:r>
    </w:p>
    <w:p w14:paraId="58D629CF">
      <w:pPr>
        <w:jc w:val="both"/>
        <w:rPr>
          <w:rFonts w:ascii="Times New Roman" w:hAnsi="Times New Roman" w:cs="Times New Roman"/>
          <w:sz w:val="28"/>
          <w:szCs w:val="28"/>
        </w:rPr>
      </w:pPr>
      <w:r>
        <w:rPr>
          <w:rFonts w:ascii="Times New Roman" w:hAnsi="Times New Roman" w:cs="Times New Roman"/>
          <w:sz w:val="28"/>
          <w:szCs w:val="28"/>
        </w:rPr>
        <w:t xml:space="preserve">CHRISTABEL NGWENYA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R2110359H</w:t>
      </w:r>
    </w:p>
    <w:p w14:paraId="07393314">
      <w:pPr>
        <w:jc w:val="both"/>
        <w:rPr>
          <w:rFonts w:ascii="Times New Roman" w:hAnsi="Times New Roman" w:cs="Times New Roman"/>
          <w:sz w:val="28"/>
          <w:szCs w:val="28"/>
        </w:rPr>
      </w:pPr>
      <w:r>
        <w:rPr>
          <w:rFonts w:ascii="Times New Roman" w:hAnsi="Times New Roman" w:cs="Times New Roman"/>
          <w:sz w:val="28"/>
          <w:szCs w:val="28"/>
        </w:rPr>
        <w:t xml:space="preserve">GERALD A MANGWE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R2110460B</w:t>
      </w:r>
    </w:p>
    <w:p w14:paraId="0A36674B">
      <w:pPr>
        <w:jc w:val="both"/>
        <w:rPr>
          <w:rFonts w:ascii="Times New Roman" w:hAnsi="Times New Roman" w:cs="Times New Roman"/>
          <w:sz w:val="28"/>
          <w:szCs w:val="28"/>
        </w:rPr>
      </w:pPr>
      <w:r>
        <w:rPr>
          <w:rFonts w:ascii="Times New Roman" w:hAnsi="Times New Roman" w:cs="Times New Roman"/>
          <w:sz w:val="28"/>
          <w:szCs w:val="28"/>
        </w:rPr>
        <w:t xml:space="preserve">DESIRE  TAREMEREDZWA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R215334N</w:t>
      </w:r>
    </w:p>
    <w:p w14:paraId="4BBA32B8">
      <w:pPr>
        <w:jc w:val="both"/>
        <w:rPr>
          <w:rFonts w:ascii="Times New Roman" w:hAnsi="Times New Roman" w:cs="Times New Roman"/>
          <w:sz w:val="28"/>
          <w:szCs w:val="28"/>
        </w:rPr>
      </w:pPr>
      <w:r>
        <w:rPr>
          <w:rFonts w:ascii="Times New Roman" w:hAnsi="Times New Roman" w:cs="Times New Roman"/>
          <w:sz w:val="28"/>
          <w:szCs w:val="28"/>
        </w:rPr>
        <w:t xml:space="preserve">GERALD GAPARA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R2110181W</w:t>
      </w:r>
    </w:p>
    <w:p w14:paraId="58FDCB70">
      <w:pPr>
        <w:jc w:val="both"/>
        <w:rPr>
          <w:rFonts w:ascii="Times New Roman" w:hAnsi="Times New Roman" w:cs="Times New Roman"/>
          <w:sz w:val="28"/>
          <w:szCs w:val="28"/>
        </w:rPr>
      </w:pPr>
      <w:r>
        <w:rPr>
          <w:rFonts w:ascii="Times New Roman" w:hAnsi="Times New Roman" w:cs="Times New Roman"/>
          <w:sz w:val="28"/>
          <w:szCs w:val="28"/>
        </w:rPr>
        <w:t xml:space="preserve">MUTSAWASHE MUCHAKAVIRI  </w:t>
      </w:r>
      <w:r>
        <w:rPr>
          <w:rFonts w:ascii="Times New Roman" w:hAnsi="Times New Roman" w:cs="Times New Roman"/>
          <w:sz w:val="28"/>
          <w:szCs w:val="28"/>
        </w:rPr>
        <w:tab/>
      </w:r>
      <w:r>
        <w:rPr>
          <w:rFonts w:ascii="Times New Roman" w:hAnsi="Times New Roman" w:cs="Times New Roman"/>
          <w:sz w:val="28"/>
          <w:szCs w:val="28"/>
        </w:rPr>
        <w:t>R2116796M</w:t>
      </w:r>
    </w:p>
    <w:p w14:paraId="0D571A2F">
      <w:pPr>
        <w:jc w:val="both"/>
        <w:rPr>
          <w:rFonts w:ascii="Times New Roman" w:hAnsi="Times New Roman" w:cs="Times New Roman"/>
          <w:sz w:val="28"/>
          <w:szCs w:val="28"/>
        </w:rPr>
      </w:pPr>
    </w:p>
    <w:p w14:paraId="44687B03">
      <w:pPr>
        <w:jc w:val="both"/>
        <w:rPr>
          <w:rFonts w:ascii="Times New Roman" w:hAnsi="Times New Roman" w:cs="Times New Roman"/>
          <w:sz w:val="28"/>
          <w:szCs w:val="28"/>
        </w:rPr>
      </w:pPr>
    </w:p>
    <w:p w14:paraId="6D6962F2">
      <w:pPr>
        <w:jc w:val="both"/>
        <w:rPr>
          <w:rFonts w:ascii="Times New Roman" w:hAnsi="Times New Roman" w:cs="Times New Roman"/>
          <w:sz w:val="28"/>
          <w:szCs w:val="28"/>
        </w:rPr>
      </w:pPr>
    </w:p>
    <w:p w14:paraId="68E83342">
      <w:pPr>
        <w:jc w:val="both"/>
        <w:rPr>
          <w:rFonts w:ascii="Times New Roman" w:hAnsi="Times New Roman" w:cs="Times New Roman"/>
          <w:sz w:val="28"/>
          <w:szCs w:val="28"/>
        </w:rPr>
      </w:pPr>
    </w:p>
    <w:p w14:paraId="68EAF7D4">
      <w:pPr>
        <w:jc w:val="both"/>
        <w:rPr>
          <w:rFonts w:ascii="Times New Roman" w:hAnsi="Times New Roman" w:cs="Times New Roman"/>
          <w:sz w:val="28"/>
          <w:szCs w:val="28"/>
        </w:rPr>
      </w:pPr>
    </w:p>
    <w:p w14:paraId="230B9497">
      <w:pPr>
        <w:jc w:val="both"/>
        <w:rPr>
          <w:rFonts w:ascii="Times New Roman" w:hAnsi="Times New Roman" w:cs="Times New Roman"/>
          <w:sz w:val="28"/>
          <w:szCs w:val="28"/>
        </w:rPr>
      </w:pPr>
    </w:p>
    <w:p w14:paraId="7CC1545D">
      <w:pPr>
        <w:jc w:val="both"/>
        <w:rPr>
          <w:rFonts w:ascii="Times New Roman" w:hAnsi="Times New Roman" w:cs="Times New Roman"/>
          <w:sz w:val="28"/>
          <w:szCs w:val="28"/>
        </w:rPr>
      </w:pPr>
    </w:p>
    <w:p w14:paraId="4C08DF5F">
      <w:pPr>
        <w:jc w:val="both"/>
        <w:rPr>
          <w:rFonts w:ascii="Times New Roman" w:hAnsi="Times New Roman" w:cs="Times New Roman"/>
          <w:sz w:val="28"/>
          <w:szCs w:val="28"/>
        </w:rPr>
      </w:pPr>
    </w:p>
    <w:p w14:paraId="1322463B">
      <w:pPr>
        <w:jc w:val="both"/>
        <w:rPr>
          <w:rFonts w:ascii="Times New Roman" w:hAnsi="Times New Roman" w:cs="Times New Roman"/>
          <w:sz w:val="28"/>
          <w:szCs w:val="28"/>
        </w:rPr>
      </w:pPr>
    </w:p>
    <w:p w14:paraId="63ED8CD9">
      <w:pPr>
        <w:jc w:val="both"/>
        <w:rPr>
          <w:rFonts w:ascii="Times New Roman" w:hAnsi="Times New Roman" w:cs="Times New Roman"/>
          <w:sz w:val="28"/>
          <w:szCs w:val="28"/>
        </w:rPr>
      </w:pPr>
    </w:p>
    <w:p w14:paraId="1E6F0470">
      <w:pPr>
        <w:jc w:val="both"/>
        <w:rPr>
          <w:rFonts w:ascii="Times New Roman" w:hAnsi="Times New Roman" w:cs="Times New Roman"/>
          <w:sz w:val="28"/>
          <w:szCs w:val="28"/>
        </w:rPr>
      </w:pPr>
    </w:p>
    <w:p w14:paraId="1C8F1091">
      <w:pPr>
        <w:jc w:val="both"/>
        <w:rPr>
          <w:rFonts w:ascii="Times New Roman" w:hAnsi="Times New Roman" w:cs="Times New Roman"/>
          <w:sz w:val="24"/>
          <w:szCs w:val="24"/>
        </w:rPr>
      </w:pPr>
    </w:p>
    <w:p w14:paraId="418F4703">
      <w:pPr>
        <w:jc w:val="both"/>
        <w:rPr>
          <w:rFonts w:ascii="Times New Roman" w:hAnsi="Times New Roman" w:cs="Times New Roman"/>
          <w:sz w:val="24"/>
          <w:szCs w:val="24"/>
        </w:rPr>
      </w:pPr>
    </w:p>
    <w:p w14:paraId="3540B58D">
      <w:pPr>
        <w:jc w:val="both"/>
        <w:rPr>
          <w:rFonts w:ascii="Times New Roman" w:hAnsi="Times New Roman" w:cs="Times New Roman"/>
          <w:sz w:val="24"/>
          <w:szCs w:val="24"/>
        </w:rPr>
      </w:pPr>
    </w:p>
    <w:p w14:paraId="78B0679F">
      <w:pPr>
        <w:jc w:val="both"/>
        <w:rPr>
          <w:rFonts w:ascii="Times New Roman" w:hAnsi="Times New Roman" w:cs="Times New Roman"/>
          <w:sz w:val="24"/>
          <w:szCs w:val="24"/>
        </w:rPr>
      </w:pPr>
    </w:p>
    <w:p w14:paraId="013702A0">
      <w:pPr>
        <w:jc w:val="both"/>
        <w:rPr>
          <w:rFonts w:ascii="Times New Roman" w:hAnsi="Times New Roman" w:cs="Times New Roman"/>
          <w:sz w:val="24"/>
          <w:szCs w:val="24"/>
        </w:rPr>
      </w:pPr>
    </w:p>
    <w:p w14:paraId="29A183ED">
      <w:pPr>
        <w:jc w:val="both"/>
        <w:rPr>
          <w:rFonts w:ascii="Times New Roman" w:hAnsi="Times New Roman" w:cs="Times New Roman"/>
          <w:sz w:val="24"/>
          <w:szCs w:val="24"/>
        </w:rPr>
      </w:pPr>
    </w:p>
    <w:p w14:paraId="793632B6">
      <w:p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br w:type="textWrapping"/>
      </w:r>
      <w:r>
        <w:rPr>
          <w:rFonts w:ascii="Times New Roman" w:hAnsi="Times New Roman" w:cs="Times New Roman"/>
          <w:bCs/>
          <w:sz w:val="24"/>
          <w:szCs w:val="24"/>
        </w:rPr>
        <w:t>In today’s digital age, data is one of the most valuable assets for any organization. Ensuring its safety and availability is crucial for maintaining business continuity and compliance with regulatory requirements. Data backup and recovery strategies are essential components of a robust security and business continuity framework. As modern enterprises face sophisticated cyber threats (e.g., ransomware, data breaches) and operational risks (e.g., hardware failures, natural disasters), a well-structured backup and recovery plan ensures that critical data remains protected and accessible. Data backup and recovery serve as the last line of defense against data loss, corruption, and cyber threats. Backup is the process of creating and storing copies of important data in secure locations, acting as a fail-safe mechanism for restoring lost or corrupted information. This critical cybersecurity measure ensures organizations can recover their valuable information even when other security layers fail.</w:t>
      </w:r>
    </w:p>
    <w:p w14:paraId="321E61EE">
      <w:p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An effective backup and recovery plan guarantees minimal downtime and data loss, thus maintaining business continuity. By implementing a multi-layered approach to data protection, including data backup and recovery, organizations can safeguard their data even in the worst-case scenarios. This document provides an overview of various backup and recovery options, along with recommendations for immediate implementation.</w:t>
      </w:r>
    </w:p>
    <w:p w14:paraId="39E6A7CC">
      <w:pPr>
        <w:spacing w:beforeAutospacing="1" w:afterAutospacing="1"/>
        <w:jc w:val="both"/>
        <w:rPr>
          <w:rFonts w:ascii="Times New Roman" w:hAnsi="Times New Roman" w:cs="Times New Roman"/>
          <w:b/>
          <w:bCs/>
          <w:sz w:val="24"/>
          <w:szCs w:val="24"/>
        </w:rPr>
      </w:pPr>
      <w:r>
        <w:rPr>
          <w:rFonts w:ascii="Times New Roman" w:hAnsi="Times New Roman" w:cs="Times New Roman"/>
          <w:b/>
          <w:bCs/>
          <w:sz w:val="24"/>
          <w:szCs w:val="24"/>
        </w:rPr>
        <w:t>What Results in Data Loss?</w:t>
      </w:r>
    </w:p>
    <w:p w14:paraId="2A9CBF50">
      <w:pPr>
        <w:spacing w:beforeAutospacing="1" w:afterAutospacing="1"/>
        <w:jc w:val="both"/>
        <w:rPr>
          <w:rFonts w:ascii="Times New Roman" w:hAnsi="Times New Roman" w:cs="Times New Roman"/>
          <w:b/>
          <w:bCs/>
          <w:sz w:val="24"/>
          <w:szCs w:val="24"/>
        </w:rPr>
      </w:pPr>
      <w:r>
        <w:rPr>
          <w:rFonts w:ascii="Times New Roman" w:hAnsi="Times New Roman" w:cs="Times New Roman"/>
          <w:b/>
          <w:bCs/>
          <w:sz w:val="24"/>
          <w:szCs w:val="24"/>
        </w:rPr>
        <w:t>Cyber Threats</w:t>
      </w:r>
    </w:p>
    <w:p w14:paraId="5033C56C">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Malware: Malicious software like viruses, worms, and trojans can corrupt or delete data and provide unauthorized access to systems.</w:t>
      </w:r>
    </w:p>
    <w:p w14:paraId="66E1EFA7">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Ransomware: A type of malware that encrypts data and demands ransom for the decryption key. This can result in significant data loss if backups are not available.</w:t>
      </w:r>
    </w:p>
    <w:p w14:paraId="1EE9A115">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Phishing attacks: Cybercriminals use dec</w:t>
      </w:r>
      <w:bookmarkStart w:id="0" w:name="_GoBack"/>
      <w:bookmarkEnd w:id="0"/>
      <w:r>
        <w:rPr>
          <w:rFonts w:ascii="Times New Roman" w:hAnsi="Times New Roman" w:cs="Times New Roman"/>
          <w:bCs/>
          <w:sz w:val="24"/>
          <w:szCs w:val="24"/>
        </w:rPr>
        <w:t>eptive emails or websites to trick individuals into revealing sensitive information, which can then be used to access and steal data.</w:t>
      </w:r>
    </w:p>
    <w:p w14:paraId="63F112AD">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Social engineering: Manipulating individuals into divulging confidential information, often through impersonation or psychological manipulation.</w:t>
      </w:r>
    </w:p>
    <w:p w14:paraId="187CEF41">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Weak and stolen credentials: Using weak passwords or stolen credentials can allow unauthorized access to systems and data.</w:t>
      </w:r>
    </w:p>
    <w:p w14:paraId="5CD5C57A">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Backdoor and application vulnerabilities: Exploiting software or system weaknesses to gain unauthorized access to data.</w:t>
      </w:r>
    </w:p>
    <w:p w14:paraId="3D2177A8">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Improper configuration and exposure via APIs: Misconfigured systems or exposed APIs can be exploited to access and steal data.</w:t>
      </w:r>
    </w:p>
    <w:p w14:paraId="5249D3A0">
      <w:pPr>
        <w:numPr>
          <w:ilvl w:val="0"/>
          <w:numId w:val="1"/>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DNS attacks: Manipulating the Domain Name System to redirect traffic to malicious sites, potentially leading to data theft.</w:t>
      </w:r>
    </w:p>
    <w:p w14:paraId="52ED2BAD">
      <w:pPr>
        <w:spacing w:beforeAutospacing="1" w:afterAutospacing="1"/>
        <w:jc w:val="both"/>
        <w:rPr>
          <w:rFonts w:ascii="Times New Roman" w:hAnsi="Times New Roman" w:cs="Times New Roman"/>
          <w:b/>
          <w:bCs/>
          <w:sz w:val="24"/>
          <w:szCs w:val="24"/>
        </w:rPr>
      </w:pPr>
      <w:r>
        <w:rPr>
          <w:rFonts w:ascii="Times New Roman" w:hAnsi="Times New Roman" w:cs="Times New Roman"/>
          <w:b/>
          <w:bCs/>
          <w:sz w:val="24"/>
          <w:szCs w:val="24"/>
        </w:rPr>
        <w:t>The Importance of Backup &amp; Recovery</w:t>
      </w:r>
    </w:p>
    <w:p w14:paraId="29D9D9F1">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Business Continuity: Unplanned downtime can result in substantial revenue loss. Maintaining operations or restoring them quickly after a disruption is essential to minimizing downtime and maintaining customer trust.</w:t>
      </w:r>
    </w:p>
    <w:p w14:paraId="1797E8AE">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Data Integrity &amp; Security: Ensures data can be recovered in an uncorrupted state, safeguarding against malware, hardware failure, or accidental deletions.</w:t>
      </w:r>
    </w:p>
    <w:p w14:paraId="3801001D">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Regulatory Compliance: Many industries (e.g., healthcare, finance, e-commerce) require secure data storage and timely recoverability. Non-compliance can result in heavy fines and legal consequences.</w:t>
      </w:r>
    </w:p>
    <w:p w14:paraId="7B174882">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Reputation Management: Data loss incidents erode customer and stakeholder trust. Proactive backup and recovery strategies help maintain a trustworthy brand image.</w:t>
      </w:r>
    </w:p>
    <w:p w14:paraId="7AA5BCA4">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Unforeseen Threats: New and sophisticated cyber threats can still breach defenses, but a backup ensures recovery even in the event of a successful attack.</w:t>
      </w:r>
    </w:p>
    <w:p w14:paraId="1C34A115">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Human Error: Accidental deletions or misconfigurations happen, but a robust backup system can mitigate their impact.</w:t>
      </w:r>
    </w:p>
    <w:p w14:paraId="3C5C9EED">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Hardware Failures: Unexpected storage device failures can occur. Regular backups ensure that data isn’t lost due to hardware issues.</w:t>
      </w:r>
    </w:p>
    <w:p w14:paraId="121CC2D2">
      <w:pPr>
        <w:numPr>
          <w:ilvl w:val="0"/>
          <w:numId w:val="2"/>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Natural Disasters: Events like fires, floods, or earthquakes can destroy physical data storage, but offsite backups offer protection.</w:t>
      </w:r>
    </w:p>
    <w:p w14:paraId="758C1345">
      <w:p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Backup and Recovery Overview</w:t>
      </w:r>
      <w:r>
        <w:rPr>
          <w:rFonts w:ascii="Times New Roman" w:hAnsi="Times New Roman" w:cs="Times New Roman"/>
          <w:b/>
          <w:bCs/>
          <w:sz w:val="24"/>
          <w:szCs w:val="24"/>
        </w:rPr>
        <w:br w:type="textWrapping"/>
      </w:r>
      <w:r>
        <w:rPr>
          <w:rFonts w:ascii="Times New Roman" w:hAnsi="Times New Roman" w:cs="Times New Roman"/>
          <w:bCs/>
          <w:sz w:val="24"/>
          <w:szCs w:val="24"/>
        </w:rPr>
        <w:t>Backup involves creating copies of data to protect against loss from hardware failure, cyber-attacks, or natural disasters. Recovery is the process of restoring this data after a loss event. Key metrics include:</w:t>
      </w:r>
    </w:p>
    <w:p w14:paraId="6CFB2590">
      <w:pPr>
        <w:numPr>
          <w:ilvl w:val="0"/>
          <w:numId w:val="3"/>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Recovery Time Objective (RTO): The maximum acceptable downtime.</w:t>
      </w:r>
    </w:p>
    <w:p w14:paraId="69934D6A">
      <w:pPr>
        <w:numPr>
          <w:ilvl w:val="0"/>
          <w:numId w:val="3"/>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Recovery Point Objective (RPO): The maximum age of data that must be recovered.</w:t>
      </w:r>
    </w:p>
    <w:p w14:paraId="2E3CD357">
      <w:pPr>
        <w:spacing w:beforeAutospacing="1" w:afterAutospacing="1"/>
        <w:jc w:val="both"/>
        <w:rPr>
          <w:rFonts w:ascii="Times New Roman" w:hAnsi="Times New Roman" w:cs="Times New Roman"/>
          <w:b/>
          <w:bCs/>
          <w:sz w:val="24"/>
          <w:szCs w:val="24"/>
        </w:rPr>
      </w:pPr>
      <w:r>
        <w:rPr>
          <w:rFonts w:ascii="Times New Roman" w:hAnsi="Times New Roman" w:cs="Times New Roman"/>
          <w:b/>
          <w:bCs/>
          <w:sz w:val="24"/>
          <w:szCs w:val="24"/>
        </w:rPr>
        <w:t>Types of Backup</w:t>
      </w:r>
    </w:p>
    <w:p w14:paraId="2B81476B">
      <w:pPr>
        <w:numPr>
          <w:ilvl w:val="0"/>
          <w:numId w:val="4"/>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Full Backup:</w:t>
      </w:r>
      <w:r>
        <w:rPr>
          <w:rFonts w:ascii="Times New Roman" w:hAnsi="Times New Roman" w:cs="Times New Roman"/>
          <w:bCs/>
          <w:sz w:val="24"/>
          <w:szCs w:val="24"/>
        </w:rPr>
        <w:t xml:space="preserve"> Involves copying all data to a storage device. While it offers complete protection, it requires significant storage space and time.</w:t>
      </w:r>
    </w:p>
    <w:p w14:paraId="7B00C4C9">
      <w:pPr>
        <w:numPr>
          <w:ilvl w:val="0"/>
          <w:numId w:val="4"/>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Incremental Backup:</w:t>
      </w:r>
      <w:r>
        <w:rPr>
          <w:rFonts w:ascii="Times New Roman" w:hAnsi="Times New Roman" w:cs="Times New Roman"/>
          <w:bCs/>
          <w:sz w:val="24"/>
          <w:szCs w:val="24"/>
        </w:rPr>
        <w:t xml:space="preserve"> Copies only data that has changed since the last backup. It is storage-efficient but can complicate the recovery process.</w:t>
      </w:r>
    </w:p>
    <w:p w14:paraId="36C53021">
      <w:pPr>
        <w:numPr>
          <w:ilvl w:val="0"/>
          <w:numId w:val="4"/>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Differential Backup</w:t>
      </w:r>
      <w:r>
        <w:rPr>
          <w:rFonts w:ascii="Times New Roman" w:hAnsi="Times New Roman" w:cs="Times New Roman"/>
          <w:bCs/>
          <w:sz w:val="24"/>
          <w:szCs w:val="24"/>
        </w:rPr>
        <w:t>: Copies data that has changed since the last full backup. This strikes a balance between storage efficiency and recovery simplicity.</w:t>
      </w:r>
    </w:p>
    <w:p w14:paraId="33CB2A9E">
      <w:pPr>
        <w:numPr>
          <w:ilvl w:val="0"/>
          <w:numId w:val="4"/>
        </w:numPr>
        <w:spacing w:beforeAutospacing="1" w:afterAutospacing="1"/>
        <w:jc w:val="both"/>
        <w:rPr>
          <w:rFonts w:ascii="Times New Roman" w:hAnsi="Times New Roman" w:cs="Times New Roman"/>
          <w:bCs/>
          <w:sz w:val="24"/>
          <w:szCs w:val="24"/>
        </w:rPr>
      </w:pPr>
      <w:r>
        <w:rPr>
          <w:rFonts w:ascii="Times New Roman" w:hAnsi="Times New Roman" w:cs="Times New Roman"/>
          <w:bCs/>
          <w:sz w:val="24"/>
          <w:szCs w:val="24"/>
        </w:rPr>
        <w:t>Mirror Backup: Creates an exact replica of the source data. It is useful for quick recovery but does not retain historical versions of files.</w:t>
      </w:r>
    </w:p>
    <w:p w14:paraId="6D576E70">
      <w:pPr>
        <w:spacing w:beforeAutospacing="1" w:afterAutospacing="1"/>
        <w:jc w:val="both"/>
        <w:rPr>
          <w:rFonts w:ascii="Times New Roman" w:hAnsi="Times New Roman" w:cs="Times New Roman"/>
          <w:b/>
          <w:bCs/>
          <w:sz w:val="24"/>
          <w:szCs w:val="24"/>
        </w:rPr>
      </w:pPr>
      <w:r>
        <w:rPr>
          <w:rFonts w:ascii="Times New Roman" w:hAnsi="Times New Roman" w:cs="Times New Roman"/>
          <w:b/>
          <w:bCs/>
          <w:sz w:val="24"/>
          <w:szCs w:val="24"/>
        </w:rPr>
        <w:t>Backup Storage Options</w:t>
      </w:r>
    </w:p>
    <w:p w14:paraId="285EF22A">
      <w:pPr>
        <w:numPr>
          <w:ilvl w:val="0"/>
          <w:numId w:val="5"/>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On-Premises Storage:</w:t>
      </w:r>
      <w:r>
        <w:rPr>
          <w:rFonts w:ascii="Times New Roman" w:hAnsi="Times New Roman" w:cs="Times New Roman"/>
          <w:bCs/>
          <w:sz w:val="24"/>
          <w:szCs w:val="24"/>
        </w:rPr>
        <w:t xml:space="preserve"> Local servers offer full control and fast access but are vulnerable to local disasters and require significant capital investment.</w:t>
      </w:r>
    </w:p>
    <w:p w14:paraId="04CB3669">
      <w:pPr>
        <w:numPr>
          <w:ilvl w:val="0"/>
          <w:numId w:val="5"/>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Cloud Storage:</w:t>
      </w:r>
      <w:r>
        <w:rPr>
          <w:rFonts w:ascii="Times New Roman" w:hAnsi="Times New Roman" w:cs="Times New Roman"/>
          <w:bCs/>
          <w:sz w:val="24"/>
          <w:szCs w:val="24"/>
        </w:rPr>
        <w:t xml:space="preserve"> Offers scalability, cost-effectiveness, and off-site security, reducing the risk of data loss from local disasters. However, it depends on internet connectivity and may raise data privacy concerns.</w:t>
      </w:r>
    </w:p>
    <w:p w14:paraId="51467D55">
      <w:pPr>
        <w:numPr>
          <w:ilvl w:val="0"/>
          <w:numId w:val="5"/>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Hybrid Storage</w:t>
      </w:r>
      <w:r>
        <w:rPr>
          <w:rFonts w:ascii="Times New Roman" w:hAnsi="Times New Roman" w:cs="Times New Roman"/>
          <w:bCs/>
          <w:sz w:val="24"/>
          <w:szCs w:val="24"/>
        </w:rPr>
        <w:t>: Combines on-premises and cloud storage, providing both control and security but requiring complex management and higher setup costs.</w:t>
      </w:r>
    </w:p>
    <w:p w14:paraId="66B25D27">
      <w:pPr>
        <w:spacing w:beforeAutospacing="1" w:afterAutospacing="1"/>
        <w:jc w:val="both"/>
        <w:rPr>
          <w:rFonts w:ascii="Times New Roman" w:hAnsi="Times New Roman" w:cs="Times New Roman"/>
          <w:b/>
          <w:bCs/>
          <w:sz w:val="24"/>
          <w:szCs w:val="24"/>
        </w:rPr>
      </w:pPr>
    </w:p>
    <w:p w14:paraId="47D121BF">
      <w:pPr>
        <w:spacing w:beforeAutospacing="1" w:afterAutospacing="1"/>
        <w:jc w:val="both"/>
        <w:rPr>
          <w:rFonts w:ascii="Times New Roman" w:hAnsi="Times New Roman" w:cs="Times New Roman"/>
          <w:b/>
          <w:bCs/>
          <w:sz w:val="24"/>
          <w:szCs w:val="24"/>
        </w:rPr>
      </w:pPr>
      <w:r>
        <w:rPr>
          <w:rFonts w:ascii="Times New Roman" w:hAnsi="Times New Roman" w:cs="Times New Roman"/>
          <w:b/>
          <w:bCs/>
          <w:sz w:val="24"/>
          <w:szCs w:val="24"/>
        </w:rPr>
        <w:t>Recovery Options</w:t>
      </w:r>
    </w:p>
    <w:p w14:paraId="2A5152AC">
      <w:pPr>
        <w:numPr>
          <w:ilvl w:val="0"/>
          <w:numId w:val="6"/>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Instant Recovery:</w:t>
      </w:r>
      <w:r>
        <w:rPr>
          <w:rFonts w:ascii="Times New Roman" w:hAnsi="Times New Roman" w:cs="Times New Roman"/>
          <w:bCs/>
          <w:sz w:val="24"/>
          <w:szCs w:val="24"/>
        </w:rPr>
        <w:t xml:space="preserve"> Allows for immediate restoration of data, minimizing downtime. Ideal for critical systems requiring high availability.</w:t>
      </w:r>
    </w:p>
    <w:p w14:paraId="15E530D7">
      <w:pPr>
        <w:numPr>
          <w:ilvl w:val="0"/>
          <w:numId w:val="6"/>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Granular Recovery</w:t>
      </w:r>
      <w:r>
        <w:rPr>
          <w:rFonts w:ascii="Times New Roman" w:hAnsi="Times New Roman" w:cs="Times New Roman"/>
          <w:bCs/>
          <w:sz w:val="24"/>
          <w:szCs w:val="24"/>
        </w:rPr>
        <w:t>: Enables restoring specific files or emails without recovering the entire backup, useful for minor data loss incidents.</w:t>
      </w:r>
    </w:p>
    <w:p w14:paraId="61C286B8">
      <w:pPr>
        <w:numPr>
          <w:ilvl w:val="0"/>
          <w:numId w:val="6"/>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Disaster Recovery as a Service (DRaaS</w:t>
      </w:r>
      <w:r>
        <w:rPr>
          <w:rFonts w:ascii="Times New Roman" w:hAnsi="Times New Roman" w:cs="Times New Roman"/>
          <w:bCs/>
          <w:sz w:val="24"/>
          <w:szCs w:val="24"/>
        </w:rPr>
        <w:t>): A cloud-based solution that ensures business continuity in the event of a major disaster, offering scalability and reducing the need for on-premises infrastructure.</w:t>
      </w:r>
    </w:p>
    <w:p w14:paraId="78A331E4">
      <w:p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Evaluation Criteria</w:t>
      </w:r>
      <w:r>
        <w:rPr>
          <w:rFonts w:ascii="Times New Roman" w:hAnsi="Times New Roman" w:cs="Times New Roman"/>
          <w:b/>
          <w:bCs/>
          <w:sz w:val="24"/>
          <w:szCs w:val="24"/>
        </w:rPr>
        <w:br w:type="textWrapping"/>
      </w:r>
      <w:r>
        <w:rPr>
          <w:rFonts w:ascii="Times New Roman" w:hAnsi="Times New Roman" w:cs="Times New Roman"/>
          <w:bCs/>
          <w:sz w:val="24"/>
          <w:szCs w:val="24"/>
        </w:rPr>
        <w:t>When choosing backup and recovery solutions, consider:</w:t>
      </w:r>
    </w:p>
    <w:p w14:paraId="647BC509">
      <w:pPr>
        <w:numPr>
          <w:ilvl w:val="0"/>
          <w:numId w:val="7"/>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Cost and Budget Constraints:</w:t>
      </w:r>
      <w:r>
        <w:rPr>
          <w:rFonts w:ascii="Times New Roman" w:hAnsi="Times New Roman" w:cs="Times New Roman"/>
          <w:bCs/>
          <w:sz w:val="24"/>
          <w:szCs w:val="24"/>
        </w:rPr>
        <w:t xml:space="preserve"> Balance capital expenses (hardware, software licenses) with operational expenses (cloud subscriptions, support).</w:t>
      </w:r>
    </w:p>
    <w:p w14:paraId="1325012C">
      <w:pPr>
        <w:numPr>
          <w:ilvl w:val="0"/>
          <w:numId w:val="7"/>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RTO &amp; RPO</w:t>
      </w:r>
      <w:r>
        <w:rPr>
          <w:rFonts w:ascii="Times New Roman" w:hAnsi="Times New Roman" w:cs="Times New Roman"/>
          <w:bCs/>
          <w:sz w:val="24"/>
          <w:szCs w:val="24"/>
        </w:rPr>
        <w:t>: Determine how quickly systems need to be operational (RTO) and how much data can be lost (RPO).</w:t>
      </w:r>
    </w:p>
    <w:p w14:paraId="474C578F">
      <w:pPr>
        <w:numPr>
          <w:ilvl w:val="0"/>
          <w:numId w:val="7"/>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Scalability &amp; Flexibility:</w:t>
      </w:r>
      <w:r>
        <w:rPr>
          <w:rFonts w:ascii="Times New Roman" w:hAnsi="Times New Roman" w:cs="Times New Roman"/>
          <w:bCs/>
          <w:sz w:val="24"/>
          <w:szCs w:val="24"/>
        </w:rPr>
        <w:t xml:space="preserve"> Can the solution handle data growth and adapt to evolving compliance or security requirements?</w:t>
      </w:r>
    </w:p>
    <w:p w14:paraId="0692C8A5">
      <w:pPr>
        <w:numPr>
          <w:ilvl w:val="0"/>
          <w:numId w:val="7"/>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Security &amp; Encryption:</w:t>
      </w:r>
      <w:r>
        <w:rPr>
          <w:rFonts w:ascii="Times New Roman" w:hAnsi="Times New Roman" w:cs="Times New Roman"/>
          <w:bCs/>
          <w:sz w:val="24"/>
          <w:szCs w:val="24"/>
        </w:rPr>
        <w:t xml:space="preserve"> Ensure both at-rest and in-transit encryption, role-based access controls, and secure key management.</w:t>
      </w:r>
    </w:p>
    <w:p w14:paraId="2E580885">
      <w:pPr>
        <w:numPr>
          <w:ilvl w:val="0"/>
          <w:numId w:val="7"/>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Ease of Management</w:t>
      </w:r>
      <w:r>
        <w:rPr>
          <w:rFonts w:ascii="Times New Roman" w:hAnsi="Times New Roman" w:cs="Times New Roman"/>
          <w:bCs/>
          <w:sz w:val="24"/>
          <w:szCs w:val="24"/>
        </w:rPr>
        <w:t>: Look for centralized consoles, automation capabilities, and integration with the existing IT environment.</w:t>
      </w:r>
    </w:p>
    <w:p w14:paraId="44904A7D">
      <w:pPr>
        <w:numPr>
          <w:ilvl w:val="0"/>
          <w:numId w:val="7"/>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Regulatory Compliance:</w:t>
      </w:r>
      <w:r>
        <w:rPr>
          <w:rFonts w:ascii="Times New Roman" w:hAnsi="Times New Roman" w:cs="Times New Roman"/>
          <w:bCs/>
          <w:sz w:val="24"/>
          <w:szCs w:val="24"/>
        </w:rPr>
        <w:t xml:space="preserve"> Ensure the solution meets specific mandates for data retention, location, and encryption (e.g., HIPAA, GDPR).</w:t>
      </w:r>
    </w:p>
    <w:p w14:paraId="348B2273">
      <w:pPr>
        <w:spacing w:beforeAutospacing="1" w:afterAutospacing="1"/>
        <w:jc w:val="both"/>
        <w:rPr>
          <w:rFonts w:ascii="Times New Roman" w:hAnsi="Times New Roman" w:cs="Times New Roman"/>
          <w:b/>
          <w:bCs/>
          <w:sz w:val="24"/>
          <w:szCs w:val="24"/>
        </w:rPr>
      </w:pPr>
      <w:r>
        <w:rPr>
          <w:rFonts w:ascii="Times New Roman" w:hAnsi="Times New Roman" w:cs="Times New Roman"/>
          <w:b/>
          <w:bCs/>
          <w:sz w:val="24"/>
          <w:szCs w:val="24"/>
        </w:rPr>
        <w:t>Recommended Backup and Recovery Options</w:t>
      </w:r>
    </w:p>
    <w:p w14:paraId="092FF789">
      <w:pPr>
        <w:numPr>
          <w:ilvl w:val="0"/>
          <w:numId w:val="8"/>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Cloud Backup with Incremental Backups</w:t>
      </w:r>
      <w:r>
        <w:rPr>
          <w:rFonts w:ascii="Times New Roman" w:hAnsi="Times New Roman" w:cs="Times New Roman"/>
          <w:bCs/>
          <w:sz w:val="24"/>
          <w:szCs w:val="24"/>
        </w:rPr>
        <w:t>: Leveraging cloud storage for cost-effective, scalable data protection, this solution minimizes storage requirements and automates backups. AWS Backup and Azure Backup are highly recommended for their reliability.</w:t>
      </w:r>
    </w:p>
    <w:p w14:paraId="20855CA0">
      <w:pPr>
        <w:numPr>
          <w:ilvl w:val="0"/>
          <w:numId w:val="8"/>
        </w:numPr>
        <w:spacing w:beforeAutospacing="1" w:afterAutospacing="1"/>
        <w:jc w:val="both"/>
        <w:rPr>
          <w:rFonts w:ascii="Times New Roman" w:hAnsi="Times New Roman" w:cs="Times New Roman"/>
          <w:bCs/>
          <w:sz w:val="24"/>
          <w:szCs w:val="24"/>
        </w:rPr>
      </w:pPr>
      <w:r>
        <w:rPr>
          <w:rFonts w:ascii="Times New Roman" w:hAnsi="Times New Roman" w:cs="Times New Roman"/>
          <w:b/>
          <w:bCs/>
          <w:sz w:val="24"/>
          <w:szCs w:val="24"/>
        </w:rPr>
        <w:t>Hybrid Backup with Full and Differential Backups</w:t>
      </w:r>
      <w:r>
        <w:rPr>
          <w:rFonts w:ascii="Times New Roman" w:hAnsi="Times New Roman" w:cs="Times New Roman"/>
          <w:bCs/>
          <w:sz w:val="24"/>
          <w:szCs w:val="24"/>
        </w:rPr>
        <w:t>: Combining the security of on-premises storage with cloud scalability, this approach provides complete data protection while ensuring efficient storage usage. Veeam is a robust solution for hybrid backup capabilities.</w:t>
      </w:r>
    </w:p>
    <w:p w14:paraId="6DFBCE88">
      <w:pPr>
        <w:spacing w:before="280"/>
        <w:jc w:val="both"/>
        <w:rPr>
          <w:rFonts w:ascii="Times New Roman" w:hAnsi="Times New Roman" w:eastAsia="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br w:type="textWrapping"/>
      </w:r>
      <w:r>
        <w:rPr>
          <w:rFonts w:ascii="Times New Roman" w:hAnsi="Times New Roman" w:eastAsia="Times New Roman" w:cs="Times New Roman"/>
          <w:sz w:val="24"/>
          <w:szCs w:val="24"/>
        </w:rPr>
        <w:t>Implementing a robust backup and recovery strategy is essential for safeguarding organizational data and ensuring business continuity. The recommended options, Cloud Backup and Hybrid Backup, provide a balance of cost-effectiveness, scalability, and security.</w:t>
      </w:r>
    </w:p>
    <w:p w14:paraId="0265CB7B">
      <w:pPr>
        <w:spacing w:beforeAutospacing="1" w:afterAutospacing="1"/>
        <w:jc w:val="both"/>
        <w:rPr>
          <w:rFonts w:ascii="Times New Roman" w:hAnsi="Times New Roman" w:cs="Times New Roman"/>
          <w:b/>
          <w:bCs/>
          <w:sz w:val="24"/>
          <w:szCs w:val="24"/>
        </w:rPr>
      </w:pPr>
    </w:p>
    <w:p w14:paraId="49E3FB0D">
      <w:pPr>
        <w:spacing w:beforeAutospacing="1" w:afterAutospacing="1"/>
        <w:jc w:val="both"/>
        <w:rPr>
          <w:rFonts w:ascii="Times New Roman" w:hAnsi="Times New Roman" w:cs="Times New Roman"/>
          <w:b/>
          <w:bCs/>
          <w:sz w:val="24"/>
          <w:szCs w:val="24"/>
        </w:rPr>
      </w:pPr>
    </w:p>
    <w:p w14:paraId="1183C9C7">
      <w:pPr>
        <w:spacing w:beforeAutospacing="1" w:afterAutospacing="1"/>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A2071"/>
    <w:multiLevelType w:val="multilevel"/>
    <w:tmpl w:val="03BA20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C412E8"/>
    <w:multiLevelType w:val="multilevel"/>
    <w:tmpl w:val="0BC412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D54491"/>
    <w:multiLevelType w:val="multilevel"/>
    <w:tmpl w:val="0DD544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C395D94"/>
    <w:multiLevelType w:val="multilevel"/>
    <w:tmpl w:val="1C395D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ADB182C"/>
    <w:multiLevelType w:val="multilevel"/>
    <w:tmpl w:val="3ADB18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A86282E"/>
    <w:multiLevelType w:val="multilevel"/>
    <w:tmpl w:val="7A8628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BFB11CB"/>
    <w:multiLevelType w:val="multilevel"/>
    <w:tmpl w:val="7BFB11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D4D589B"/>
    <w:multiLevelType w:val="multilevel"/>
    <w:tmpl w:val="7D4D5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6"/>
  </w:num>
  <w:num w:numId="3">
    <w:abstractNumId w:val="2"/>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650AF"/>
    <w:rsid w:val="00084A17"/>
    <w:rsid w:val="000D3989"/>
    <w:rsid w:val="0064281E"/>
    <w:rsid w:val="0079171C"/>
    <w:rsid w:val="00BF12A3"/>
    <w:rsid w:val="00C63F60"/>
    <w:rsid w:val="00CF3B29"/>
    <w:rsid w:val="129E1950"/>
    <w:rsid w:val="2D9B45A1"/>
    <w:rsid w:val="3F6C17FF"/>
    <w:rsid w:val="465650AF"/>
    <w:rsid w:val="53AD0C44"/>
    <w:rsid w:val="7037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1084</Words>
  <Characters>6806</Characters>
  <Lines>56</Lines>
  <Paragraphs>15</Paragraphs>
  <TotalTime>1</TotalTime>
  <ScaleCrop>false</ScaleCrop>
  <LinksUpToDate>false</LinksUpToDate>
  <CharactersWithSpaces>7875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2025-03-09T15:29:00Z</dcterms:created>
  <dc:creator>Christabel Ngwenya</dc:creator>
  <cp:lastModifiedBy>Christabel Ngwenya</cp:lastModifiedBy>
  <dcterms:modified xsi:type="dcterms:W3CDTF">2025-03-10T05:39:44Z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24C87ED4A25A4223A726A95B019C4F75_13</vt:lpwstr>
  </property>
</Properties>
</file>