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>
          <w:rFonts w:ascii="Montserrat" w:cs="Montserrat" w:eastAsia="Montserrat" w:hAnsi="Montserrat"/>
          <w:i w:val="1"/>
        </w:rPr>
      </w:pPr>
      <w:r w:rsidDel="00000000" w:rsidR="00000000" w:rsidRPr="00000000">
        <w:rPr>
          <w:rFonts w:ascii="Montserrat" w:cs="Montserrat" w:eastAsia="Montserrat" w:hAnsi="Montserrat"/>
          <w:i w:val="1"/>
          <w:rtl w:val="0"/>
        </w:rPr>
        <w:t xml:space="preserve">Облакова Кристина</w:t>
      </w:r>
    </w:p>
    <w:p w:rsidR="00000000" w:rsidDel="00000000" w:rsidP="00000000" w:rsidRDefault="00000000" w:rsidRPr="00000000" w14:paraId="0000000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Итоговый проект</w:t>
      </w:r>
    </w:p>
    <w:p w:rsidR="00000000" w:rsidDel="00000000" w:rsidP="00000000" w:rsidRDefault="00000000" w:rsidRPr="00000000" w14:paraId="00000004">
      <w:pPr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Ссылка на </w:t>
      </w:r>
      <w:hyperlink r:id="rId6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Кинопоиск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Ссылка на исходные данные в </w:t>
      </w:r>
      <w:hyperlink r:id="rId7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Google таблице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Ссылка на </w:t>
      </w:r>
      <w:hyperlink r:id="rId8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ноутбук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Ссылка на</w:t>
      </w:r>
      <w:hyperlink r:id="rId9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 промежуточную Google таблицу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Ссылка на </w:t>
      </w:r>
      <w:hyperlink r:id="rId10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папку</w:t>
        </w:r>
      </w:hyperlink>
      <w:r w:rsidDel="00000000" w:rsidR="00000000" w:rsidRPr="00000000">
        <w:rPr>
          <w:rFonts w:ascii="Montserrat" w:cs="Montserrat" w:eastAsia="Montserrat" w:hAnsi="Montserrat"/>
          <w:rtl w:val="0"/>
        </w:rPr>
        <w:t xml:space="preserve"> со всеми файлами проекта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Для выполнения итогового проекта я выбрала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Кинопоиск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как источник для датасета, так как он является перечнем и сборником фильмов и сериалов, и на нем их собрано наибольшее число по сравнению с другими платформами. Источник хорошо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структурирован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это известный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модерируемый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ресурс, поэтому информация на нем достоверная.</w:t>
      </w:r>
    </w:p>
    <w:p w:rsidR="00000000" w:rsidDel="00000000" w:rsidP="00000000" w:rsidRDefault="00000000" w:rsidRPr="00000000" w14:paraId="0000000C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Я решила анализировать все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зарубежные фильмы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размещенные на Кинопоиске. Чтобы получить данные, я с помощью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Instant Data Scrape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r собрала данные. Перед этим выставила несколько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ограничений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Вышедшие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– чтобы потенциально было меньше пропущенных значений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Только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фильмы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и только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зарубежные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потому что это цель анализа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Остановила scraping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 на 13.099 строках, потому что всего там размещено 700.000+ фильмов</w:t>
      </w: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35814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3581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Далее сохранила файл xlsx и csv. Оба </w:t>
      </w:r>
      <w:hyperlink r:id="rId13">
        <w:r w:rsidDel="00000000" w:rsidR="00000000" w:rsidRPr="00000000">
          <w:rPr>
            <w:rFonts w:ascii="Montserrat" w:cs="Montserrat" w:eastAsia="Montserrat" w:hAnsi="Montserrat"/>
            <w:color w:val="1155cc"/>
            <w:u w:val="single"/>
            <w:rtl w:val="0"/>
          </w:rPr>
          <w:t xml:space="preserve">загрузила</w:t>
        </w:r>
      </w:hyperlink>
      <w:r w:rsidDel="00000000" w:rsidR="00000000" w:rsidRPr="00000000">
        <w:rPr>
          <w:rFonts w:ascii="Montserrat" w:cs="Montserrat" w:eastAsia="Montserrat" w:hAnsi="Montserrat"/>
          <w:rtl w:val="0"/>
        </w:rPr>
        <w:t xml:space="preserve"> в папку с проектом на Google диске (на всякий случай, как резервные копии), csv перенесла в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Jupiter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для обработки: </w:t>
      </w:r>
      <w:hyperlink r:id="rId14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u w:val="single"/>
            <w:rtl w:val="0"/>
          </w:rPr>
          <w:t xml:space="preserve">ссылка на ноутбук</w:t>
        </w:r>
      </w:hyperlink>
      <w:r w:rsidDel="00000000" w:rsidR="00000000" w:rsidRPr="00000000">
        <w:rPr>
          <w:rFonts w:ascii="Montserrat" w:cs="Montserrat" w:eastAsia="Montserrat" w:hAnsi="Montserrat"/>
          <w:rtl w:val="0"/>
        </w:rPr>
        <w:t xml:space="preserve">. Там начала чистить датасет, описание очистки там – внутри блокнота.</w:t>
      </w:r>
    </w:p>
    <w:p w:rsidR="00000000" w:rsidDel="00000000" w:rsidP="00000000" w:rsidRDefault="00000000" w:rsidRPr="00000000" w14:paraId="00000013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На этапе обработки некоторые действия легче было сделать через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Google таблицы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. Вот так выглядел датасет после Jupiter:</w:t>
      </w:r>
    </w:p>
    <w:p w:rsidR="00000000" w:rsidDel="00000000" w:rsidP="00000000" w:rsidRDefault="00000000" w:rsidRPr="00000000" w14:paraId="00000015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358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 нем я: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Разделила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year_runtime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Разделила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country_genre_director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убрала слово “Режиссёр”. Там остались пробелы в начале, их можно убрать в pandas/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Убрала “В ролях: “ из столбца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actors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Разделила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rating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и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top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в рейтинге заменила точки на запятые, чтобы получились числовые значения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Посмотрела в сводной таблице, что из списков-топ есть только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топ-250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решила сделать это буллевым значением позже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Убрала слова “оценка”, “оценок”, “оценки” из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votes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, убрала пробелы, чтобы значения были числами</w:t>
      </w:r>
    </w:p>
    <w:p w:rsidR="00000000" w:rsidDel="00000000" w:rsidP="00000000" w:rsidRDefault="00000000" w:rsidRPr="00000000" w14:paraId="0000001F">
      <w:pPr>
        <w:ind w:left="720" w:firstLine="0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Вот так он стал выглядеть после:</w:t>
      </w:r>
    </w:p>
    <w:p w:rsidR="00000000" w:rsidDel="00000000" w:rsidP="00000000" w:rsidRDefault="00000000" w:rsidRPr="00000000" w14:paraId="00000021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</w:rPr>
        <w:drawing>
          <wp:inline distB="114300" distT="114300" distL="114300" distR="114300">
            <wp:extent cx="5731200" cy="3581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Montserrat" w:cs="Montserrat" w:eastAsia="Montserrat" w:hAnsi="Montserrat"/>
        </w:rPr>
      </w:pPr>
      <w:r w:rsidDel="00000000" w:rsidR="00000000" w:rsidRPr="00000000">
        <w:rPr>
          <w:rFonts w:ascii="Montserrat" w:cs="Montserrat" w:eastAsia="Montserrat" w:hAnsi="Montserrat"/>
          <w:rtl w:val="0"/>
        </w:rPr>
        <w:t xml:space="preserve">После этого я вернулась в 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Jupiter </w:t>
      </w:r>
      <w:r w:rsidDel="00000000" w:rsidR="00000000" w:rsidRPr="00000000">
        <w:rPr>
          <w:rFonts w:ascii="Montserrat" w:cs="Montserrat" w:eastAsia="Montserrat" w:hAnsi="Montserrat"/>
          <w:rtl w:val="0"/>
        </w:rPr>
        <w:t xml:space="preserve">для завершения обработки и дальнейшего анализа данных.</w:t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hyperlink" Target="https://drive.google.com/drive/folders/1fg4e2ra5WdxTlbtt4z2rTjOwRFtHb7zt?usp=drive_link" TargetMode="External"/><Relationship Id="rId13" Type="http://schemas.openxmlformats.org/officeDocument/2006/relationships/hyperlink" Target="https://docs.google.com/spreadsheets/d/1AiGnRCZ0eVHQm8UG_7WlFyFaXJZBQRJF/edit?usp=drive_link&amp;ouid=117082241032387795397&amp;rtpof=true&amp;sd=true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spreadsheets/d/1K2I9GIqUwAsM53bxjI-uOSdr8r3lMYpq/edit?usp=drive_link&amp;ouid=117082241032387795397&amp;rtpof=true&amp;sd=true" TargetMode="External"/><Relationship Id="rId15" Type="http://schemas.openxmlformats.org/officeDocument/2006/relationships/image" Target="media/image1.png"/><Relationship Id="rId14" Type="http://schemas.openxmlformats.org/officeDocument/2006/relationships/hyperlink" Target="https://drive.google.com/file/d/1HoghdlB8QuoJX3MOE5FbwW-FDl5rM7S5/view?usp=drive_link" TargetMode="External"/><Relationship Id="rId17" Type="http://schemas.openxmlformats.org/officeDocument/2006/relationships/header" Target="header1.xml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www.kinopoisk.ru/lists/movies/?b=films&amp;b=released&amp;b=foreign&amp;page=263" TargetMode="External"/><Relationship Id="rId7" Type="http://schemas.openxmlformats.org/officeDocument/2006/relationships/hyperlink" Target="https://docs.google.com/spreadsheets/d/1AiGnRCZ0eVHQm8UG_7WlFyFaXJZBQRJF/edit?usp=drive_link&amp;ouid=117082241032387795397&amp;rtpof=true&amp;sd=true" TargetMode="External"/><Relationship Id="rId8" Type="http://schemas.openxmlformats.org/officeDocument/2006/relationships/hyperlink" Target="https://drive.google.com/file/d/1HoghdlB8QuoJX3MOE5FbwW-FDl5rM7S5/view?usp=drive_link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