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bl>
    <w:p w:rsidR="00000000" w:rsidDel="00000000" w:rsidP="00000000" w:rsidRDefault="00000000" w:rsidRPr="00000000" w14:paraId="0000000B">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D">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UC3.1-S0: Successful viewing of personal calendar</w:t>
            </w:r>
          </w:p>
        </w:tc>
        <w:tc>
          <w:tcPr>
            <w:tcBorders>
              <w:left w:color="000000" w:space="0" w:sz="4" w:val="single"/>
              <w:bottom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UC3.1-S1: Successful joining of an event (add to personal calendar)</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UC3.1-S2: Invalid: Event has reached max. participants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highlight w:val="white"/>
                <w:rtl w:val="0"/>
              </w:rPr>
              <w:t xml:space="preserve">UC3.1-S3: Invalid: Student's college / degree program is out of scope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UC3.1-S4: Invalid: Student already exists as participant in event</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UC3.1-S7: Invalid: No database connection</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highlight w:val="white"/>
              </w:rPr>
            </w:pPr>
            <w:r w:rsidDel="00000000" w:rsidR="00000000" w:rsidRPr="00000000">
              <w:rPr>
                <w:rFonts w:ascii="Garamond" w:cs="Garamond" w:eastAsia="Garamond" w:hAnsi="Garamond"/>
                <w:sz w:val="20"/>
                <w:szCs w:val="20"/>
                <w:highlight w:val="white"/>
                <w:rtl w:val="0"/>
              </w:rPr>
              <w:t xml:space="preserve">UC3.2-S8: Successful remove event </w:t>
            </w:r>
          </w:p>
        </w:tc>
        <w:tc>
          <w:tcPr>
            <w:tcBorders>
              <w:left w:color="000000" w:space="0" w:sz="4" w:val="single"/>
              <w:bottom w:color="000000" w:space="0" w:sz="4" w:val="single"/>
            </w:tcBorders>
            <w:shd w:fill="auto" w:val="clear"/>
          </w:tcPr>
          <w:p w:rsidR="00000000" w:rsidDel="00000000" w:rsidP="00000000" w:rsidRDefault="00000000" w:rsidRPr="00000000" w14:paraId="00000030">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6/7</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9">
      <w:pPr>
        <w:ind w:firstLine="72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Fix UI of calendars</w:t>
      </w:r>
    </w:p>
    <w:p w:rsidR="00000000" w:rsidDel="00000000" w:rsidP="00000000" w:rsidRDefault="00000000" w:rsidRPr="00000000" w14:paraId="0000003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Fix display of scope in event detail</w:t>
      </w:r>
    </w:p>
    <w:p w:rsidR="00000000" w:rsidDel="00000000" w:rsidP="00000000" w:rsidRDefault="00000000" w:rsidRPr="00000000" w14:paraId="0000003B">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4A">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color w:val="545454"/>
                <w:sz w:val="22"/>
                <w:szCs w:val="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Fix display of error messages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