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3F53F" w14:textId="68BE6399" w:rsidR="00E43F5C" w:rsidRPr="00793AE4" w:rsidRDefault="002F30CC" w:rsidP="00793AE4">
      <w:pPr>
        <w:pStyle w:val="Heading3"/>
        <w:spacing w:line="240" w:lineRule="auto"/>
        <w:jc w:val="center"/>
        <w:rPr>
          <w:rFonts w:asciiTheme="majorHAnsi" w:hAnsiTheme="majorHAnsi"/>
          <w:sz w:val="32"/>
          <w:szCs w:val="28"/>
        </w:rPr>
      </w:pPr>
      <w:r w:rsidRPr="00793AE4">
        <w:rPr>
          <w:rFonts w:asciiTheme="majorHAnsi" w:hAnsiTheme="majorHAnsi"/>
          <w:sz w:val="32"/>
          <w:szCs w:val="28"/>
        </w:rPr>
        <w:t>Reeda</w:t>
      </w:r>
      <w:r w:rsidR="00F74B62" w:rsidRPr="00793AE4">
        <w:rPr>
          <w:rFonts w:asciiTheme="majorHAnsi" w:hAnsiTheme="majorHAnsi"/>
          <w:sz w:val="32"/>
          <w:szCs w:val="28"/>
        </w:rPr>
        <w:t>-</w:t>
      </w:r>
      <w:r w:rsidRPr="00793AE4">
        <w:rPr>
          <w:rFonts w:asciiTheme="majorHAnsi" w:hAnsiTheme="majorHAnsi"/>
          <w:sz w:val="32"/>
          <w:szCs w:val="28"/>
        </w:rPr>
        <w:t>Marie Christene</w:t>
      </w:r>
      <w:r w:rsidR="00777DFA" w:rsidRPr="00793AE4">
        <w:rPr>
          <w:rFonts w:asciiTheme="majorHAnsi" w:hAnsiTheme="majorHAnsi"/>
          <w:sz w:val="32"/>
          <w:szCs w:val="28"/>
        </w:rPr>
        <w:t xml:space="preserve"> Chavez</w:t>
      </w:r>
    </w:p>
    <w:p w14:paraId="44155E3F" w14:textId="79FEC848" w:rsidR="005B08D5" w:rsidRPr="00793AE4" w:rsidRDefault="0069122B" w:rsidP="00793AE4">
      <w:pPr>
        <w:pBdr>
          <w:top w:val="single" w:sz="4" w:space="1" w:color="auto"/>
        </w:pBdr>
        <w:spacing w:after="0" w:line="240" w:lineRule="auto"/>
        <w:jc w:val="center"/>
        <w:rPr>
          <w:rFonts w:ascii="Book Antiqua" w:eastAsia="MS Mincho" w:hAnsi="Book Antiqua"/>
          <w:b/>
          <w:sz w:val="16"/>
          <w:szCs w:val="18"/>
        </w:rPr>
      </w:pPr>
      <w:r w:rsidRPr="00793AE4">
        <w:rPr>
          <w:rFonts w:ascii="Book Antiqua" w:eastAsia="MS Mincho" w:hAnsi="Book Antiqua"/>
          <w:sz w:val="16"/>
          <w:szCs w:val="18"/>
        </w:rPr>
        <w:t>Hernando</w:t>
      </w:r>
      <w:r w:rsidR="008B6BDE" w:rsidRPr="00793AE4">
        <w:rPr>
          <w:rFonts w:ascii="Book Antiqua" w:eastAsia="MS Mincho" w:hAnsi="Book Antiqua"/>
          <w:sz w:val="16"/>
          <w:szCs w:val="18"/>
        </w:rPr>
        <w:t xml:space="preserve">, </w:t>
      </w:r>
      <w:r w:rsidR="00777DFA" w:rsidRPr="00793AE4">
        <w:rPr>
          <w:rFonts w:ascii="Book Antiqua" w:eastAsia="MS Mincho" w:hAnsi="Book Antiqua"/>
          <w:sz w:val="16"/>
          <w:szCs w:val="18"/>
        </w:rPr>
        <w:t xml:space="preserve">MS  </w:t>
      </w:r>
      <w:r w:rsidRPr="00DC2835">
        <w:rPr>
          <w:rFonts w:ascii="Book Antiqua" w:eastAsia="MS Mincho" w:hAnsi="Book Antiqua"/>
          <w:sz w:val="16"/>
          <w:szCs w:val="16"/>
        </w:rPr>
        <w:t>38632</w:t>
      </w:r>
      <w:r w:rsidR="001239EB" w:rsidRPr="00DC2835">
        <w:rPr>
          <w:rFonts w:ascii="Book Antiqua" w:eastAsia="MS Mincho" w:hAnsi="Book Antiqua"/>
          <w:sz w:val="16"/>
          <w:szCs w:val="16"/>
        </w:rPr>
        <w:t xml:space="preserve"> </w:t>
      </w:r>
      <w:r w:rsidR="00AB40AF" w:rsidRPr="00DC2835">
        <w:rPr>
          <w:rFonts w:ascii="Book Antiqua" w:eastAsia="MS Mincho" w:hAnsi="Book Antiqua"/>
          <w:b/>
          <w:sz w:val="16"/>
          <w:szCs w:val="16"/>
        </w:rPr>
        <w:t>|</w:t>
      </w:r>
      <w:r w:rsidR="005F4A90" w:rsidRPr="00DC2835">
        <w:rPr>
          <w:rFonts w:ascii="Book Antiqua" w:eastAsia="MS Mincho" w:hAnsi="Book Antiqua"/>
          <w:sz w:val="16"/>
          <w:szCs w:val="16"/>
        </w:rPr>
        <w:t xml:space="preserve"> </w:t>
      </w:r>
      <w:r w:rsidR="00777DFA" w:rsidRPr="00DC2835">
        <w:rPr>
          <w:rFonts w:ascii="Book Antiqua" w:eastAsia="MS Mincho" w:hAnsi="Book Antiqua"/>
          <w:sz w:val="16"/>
          <w:szCs w:val="16"/>
        </w:rPr>
        <w:t>90</w:t>
      </w:r>
      <w:r w:rsidR="00DC2835">
        <w:rPr>
          <w:rFonts w:ascii="Book Antiqua" w:eastAsia="MS Mincho" w:hAnsi="Book Antiqua"/>
          <w:sz w:val="16"/>
          <w:szCs w:val="16"/>
        </w:rPr>
        <w:t>1-</w:t>
      </w:r>
      <w:r w:rsidR="005F4A90" w:rsidRPr="00DC2835">
        <w:rPr>
          <w:rFonts w:ascii="Book Antiqua" w:eastAsia="MS Mincho" w:hAnsi="Book Antiqua"/>
          <w:sz w:val="16"/>
          <w:szCs w:val="16"/>
        </w:rPr>
        <w:t xml:space="preserve"> </w:t>
      </w:r>
      <w:r w:rsidRPr="00DC2835">
        <w:rPr>
          <w:rFonts w:ascii="Book Antiqua" w:eastAsia="MS Mincho" w:hAnsi="Book Antiqua"/>
          <w:sz w:val="16"/>
          <w:szCs w:val="16"/>
        </w:rPr>
        <w:t>359</w:t>
      </w:r>
      <w:r w:rsidR="00777DFA" w:rsidRPr="00DC2835">
        <w:rPr>
          <w:rFonts w:ascii="Book Antiqua" w:eastAsia="MS Mincho" w:hAnsi="Book Antiqua"/>
          <w:sz w:val="16"/>
          <w:szCs w:val="16"/>
        </w:rPr>
        <w:t>-</w:t>
      </w:r>
      <w:r w:rsidRPr="00DC2835">
        <w:rPr>
          <w:rFonts w:ascii="Book Antiqua" w:eastAsia="MS Mincho" w:hAnsi="Book Antiqua"/>
          <w:sz w:val="16"/>
          <w:szCs w:val="16"/>
        </w:rPr>
        <w:t>8466</w:t>
      </w:r>
      <w:r w:rsidR="001239EB" w:rsidRPr="00DC2835">
        <w:rPr>
          <w:rFonts w:ascii="Book Antiqua" w:eastAsia="MS Mincho" w:hAnsi="Book Antiqua"/>
          <w:sz w:val="16"/>
          <w:szCs w:val="16"/>
        </w:rPr>
        <w:t xml:space="preserve"> </w:t>
      </w:r>
      <w:r w:rsidR="00AB40AF" w:rsidRPr="00DC2835">
        <w:rPr>
          <w:rFonts w:ascii="Book Antiqua" w:eastAsia="MS Mincho" w:hAnsi="Book Antiqua"/>
          <w:b/>
          <w:sz w:val="16"/>
          <w:szCs w:val="16"/>
        </w:rPr>
        <w:t>|</w:t>
      </w:r>
      <w:r w:rsidR="005F4A90" w:rsidRPr="00DC2835">
        <w:rPr>
          <w:rFonts w:ascii="Book Antiqua" w:eastAsia="MS Mincho" w:hAnsi="Book Antiqua"/>
          <w:sz w:val="16"/>
          <w:szCs w:val="16"/>
        </w:rPr>
        <w:t xml:space="preserve"> </w:t>
      </w:r>
      <w:r w:rsidRPr="00DC2835">
        <w:rPr>
          <w:rFonts w:ascii="Book Antiqua" w:eastAsia="MS Mincho" w:hAnsi="Book Antiqua"/>
          <w:sz w:val="16"/>
          <w:szCs w:val="16"/>
        </w:rPr>
        <w:t>Christen</w:t>
      </w:r>
      <w:r w:rsidR="009D376F" w:rsidRPr="00DC2835">
        <w:rPr>
          <w:rFonts w:ascii="Book Antiqua" w:eastAsia="MS Mincho" w:hAnsi="Book Antiqua"/>
          <w:sz w:val="16"/>
          <w:szCs w:val="16"/>
        </w:rPr>
        <w:t>e</w:t>
      </w:r>
      <w:r w:rsidRPr="00DC2835">
        <w:rPr>
          <w:rFonts w:ascii="Book Antiqua" w:eastAsia="MS Mincho" w:hAnsi="Book Antiqua"/>
          <w:sz w:val="16"/>
          <w:szCs w:val="16"/>
        </w:rPr>
        <w:t>Chavez@ymail.com</w:t>
      </w:r>
      <w:r w:rsidR="009C4AC7" w:rsidRPr="00DC2835">
        <w:rPr>
          <w:rFonts w:ascii="Book Antiqua" w:eastAsia="MS Mincho" w:hAnsi="Book Antiqua"/>
          <w:b/>
          <w:sz w:val="16"/>
          <w:szCs w:val="16"/>
        </w:rPr>
        <w:t xml:space="preserve"> |</w:t>
      </w:r>
      <w:r w:rsidR="005B08D5" w:rsidRPr="00DC2835">
        <w:rPr>
          <w:rFonts w:ascii="Book Antiqua" w:eastAsia="MS Mincho" w:hAnsi="Book Antiqua"/>
          <w:b/>
          <w:sz w:val="16"/>
          <w:szCs w:val="16"/>
        </w:rPr>
        <w:t xml:space="preserve"> </w:t>
      </w:r>
      <w:hyperlink r:id="rId7" w:history="1">
        <w:r w:rsidR="0078063F" w:rsidRPr="00DC2835">
          <w:rPr>
            <w:rStyle w:val="Hyperlink"/>
            <w:rFonts w:ascii="Book Antiqua" w:eastAsia="MS Mincho" w:hAnsi="Book Antiqua"/>
            <w:sz w:val="16"/>
            <w:szCs w:val="16"/>
          </w:rPr>
          <w:t>www.linkedin.com/in/christene-chavez</w:t>
        </w:r>
      </w:hyperlink>
      <w:r w:rsidR="00DC2835">
        <w:rPr>
          <w:rFonts w:ascii="Book Antiqua" w:hAnsi="Book Antiqua"/>
          <w:sz w:val="16"/>
          <w:szCs w:val="16"/>
        </w:rPr>
        <w:t xml:space="preserve"> </w:t>
      </w:r>
      <w:r w:rsidR="00DC2835" w:rsidRPr="00DC2835">
        <w:rPr>
          <w:rFonts w:ascii="Book Antiqua" w:hAnsi="Book Antiqua"/>
          <w:sz w:val="16"/>
          <w:szCs w:val="16"/>
        </w:rPr>
        <w:t>|</w:t>
      </w:r>
      <w:hyperlink r:id="rId8" w:history="1">
        <w:r w:rsidR="00DC2835" w:rsidRPr="00DC2835">
          <w:rPr>
            <w:rStyle w:val="Hyperlink"/>
            <w:rFonts w:ascii="Book Antiqua" w:hAnsi="Book Antiqua"/>
            <w:sz w:val="16"/>
            <w:szCs w:val="16"/>
          </w:rPr>
          <w:t>https://christenechavez.github.io/index.html</w:t>
        </w:r>
      </w:hyperlink>
    </w:p>
    <w:p w14:paraId="65DE3CC8" w14:textId="586CF0C9" w:rsidR="005B08D5" w:rsidRPr="00793AE4" w:rsidRDefault="005B08D5" w:rsidP="00793AE4">
      <w:pPr>
        <w:tabs>
          <w:tab w:val="right" w:pos="8820"/>
        </w:tabs>
        <w:spacing w:after="0" w:line="240" w:lineRule="auto"/>
        <w:rPr>
          <w:rFonts w:ascii="Book Antiqua" w:hAnsi="Book Antiqua"/>
          <w:b/>
          <w:bCs/>
          <w:sz w:val="10"/>
          <w:szCs w:val="10"/>
        </w:rPr>
      </w:pPr>
    </w:p>
    <w:p w14:paraId="0EA2B27C" w14:textId="77777777" w:rsidR="00A72887" w:rsidRPr="00793AE4" w:rsidRDefault="00A72887" w:rsidP="00793AE4">
      <w:pPr>
        <w:spacing w:after="0" w:line="240" w:lineRule="auto"/>
        <w:jc w:val="center"/>
        <w:rPr>
          <w:rFonts w:ascii="Book Antiqua" w:hAnsi="Book Antiqua"/>
          <w:smallCaps/>
          <w:color w:val="000000" w:themeColor="text1"/>
          <w:spacing w:val="10"/>
          <w:szCs w:val="22"/>
        </w:rPr>
      </w:pPr>
      <w:r w:rsidRPr="00793AE4">
        <w:rPr>
          <w:rFonts w:ascii="Book Antiqua" w:hAnsi="Book Antiqua"/>
          <w:smallCaps/>
          <w:color w:val="000000" w:themeColor="text1"/>
          <w:spacing w:val="10"/>
          <w:szCs w:val="22"/>
        </w:rPr>
        <w:t>Financial &amp; Data Analyst | Risk &amp; Compliance | Strategy &amp; Operations</w:t>
      </w:r>
    </w:p>
    <w:p w14:paraId="2D5E905F" w14:textId="0A124489" w:rsidR="001E3B67" w:rsidRPr="007B57C1" w:rsidRDefault="00601EBD" w:rsidP="007B57C1">
      <w:pPr>
        <w:spacing w:after="0" w:line="240" w:lineRule="auto"/>
        <w:jc w:val="center"/>
        <w:rPr>
          <w:rFonts w:ascii="Book Antiqua" w:hAnsi="Book Antiqua"/>
          <w:b/>
          <w:sz w:val="18"/>
          <w:szCs w:val="18"/>
          <w:highlight w:val="yellow"/>
        </w:rPr>
      </w:pPr>
      <w:r w:rsidRPr="007B57C1">
        <w:rPr>
          <w:rFonts w:ascii="Book Antiqua" w:hAnsi="Book Antiqua"/>
          <w:b/>
          <w:sz w:val="18"/>
          <w:szCs w:val="18"/>
        </w:rPr>
        <w:t>Financial &amp; Data Analyst</w:t>
      </w:r>
      <w:r w:rsidR="00777DFA" w:rsidRPr="007B57C1">
        <w:rPr>
          <w:rFonts w:ascii="Book Antiqua" w:hAnsi="Book Antiqua"/>
          <w:b/>
          <w:sz w:val="18"/>
          <w:szCs w:val="18"/>
        </w:rPr>
        <w:t xml:space="preserve"> | </w:t>
      </w:r>
      <w:r w:rsidRPr="007B57C1">
        <w:rPr>
          <w:rFonts w:ascii="Book Antiqua" w:hAnsi="Book Antiqua"/>
          <w:b/>
          <w:sz w:val="18"/>
          <w:szCs w:val="18"/>
        </w:rPr>
        <w:t>Accounting</w:t>
      </w:r>
      <w:r w:rsidR="00777DFA" w:rsidRPr="007B57C1">
        <w:rPr>
          <w:rFonts w:ascii="Book Antiqua" w:hAnsi="Book Antiqua"/>
          <w:b/>
          <w:sz w:val="18"/>
          <w:szCs w:val="18"/>
        </w:rPr>
        <w:t xml:space="preserve"> | </w:t>
      </w:r>
      <w:r w:rsidR="00E3062C" w:rsidRPr="007B57C1">
        <w:rPr>
          <w:rFonts w:ascii="Book Antiqua" w:hAnsi="Book Antiqua"/>
          <w:b/>
          <w:sz w:val="18"/>
          <w:szCs w:val="18"/>
        </w:rPr>
        <w:t>Risk and Compliance</w:t>
      </w:r>
    </w:p>
    <w:p w14:paraId="60E9C2A2" w14:textId="0D80AFD6" w:rsidR="00F74B62" w:rsidRDefault="00601EBD" w:rsidP="007B57C1">
      <w:pPr>
        <w:pStyle w:val="BodyText"/>
        <w:rPr>
          <w:sz w:val="18"/>
          <w:szCs w:val="18"/>
        </w:rPr>
      </w:pPr>
      <w:r w:rsidRPr="007B57C1">
        <w:rPr>
          <w:sz w:val="18"/>
          <w:szCs w:val="18"/>
        </w:rPr>
        <w:t>Analytical professional with dual degrees in Accountancy and Public Policy Leadership and extensive experience in financial analysis, data modeling, internal controls, and grant management. Skilled in leveraging Tableau, Power BI, SAP, Alteryx, and SQL to improve financial reporting, risk assessments, and operational efficiency. Recognized for strong communication, process improvement, and team leadership in academic, municipal, and corporate settings.</w:t>
      </w:r>
    </w:p>
    <w:p w14:paraId="21BC8F9F" w14:textId="77777777" w:rsidR="007B57C1" w:rsidRPr="007B57C1" w:rsidRDefault="007B57C1" w:rsidP="007B57C1">
      <w:pPr>
        <w:pStyle w:val="BodyText"/>
        <w:rPr>
          <w:sz w:val="18"/>
          <w:szCs w:val="18"/>
        </w:rPr>
      </w:pPr>
    </w:p>
    <w:p w14:paraId="72803F27" w14:textId="415F6315" w:rsidR="001E3B67" w:rsidRPr="001525BA" w:rsidRDefault="00F74B62" w:rsidP="001525BA">
      <w:pPr>
        <w:pBdr>
          <w:top w:val="single" w:sz="4" w:space="1" w:color="auto"/>
          <w:bottom w:val="double" w:sz="4" w:space="1" w:color="auto"/>
        </w:pBdr>
        <w:spacing w:after="0" w:line="240" w:lineRule="auto"/>
        <w:jc w:val="center"/>
        <w:rPr>
          <w:rFonts w:ascii="Book Antiqua" w:hAnsi="Book Antiqua"/>
          <w:b/>
          <w:smallCaps/>
          <w:sz w:val="18"/>
          <w:szCs w:val="18"/>
        </w:rPr>
      </w:pPr>
      <w:r w:rsidRPr="007B57C1">
        <w:rPr>
          <w:rFonts w:ascii="Book Antiqua" w:hAnsi="Book Antiqua"/>
          <w:b/>
          <w:smallCaps/>
          <w:sz w:val="18"/>
          <w:szCs w:val="18"/>
        </w:rPr>
        <w:t>Areas of Expertise</w:t>
      </w:r>
    </w:p>
    <w:tbl>
      <w:tblPr>
        <w:tblW w:w="5268" w:type="pct"/>
        <w:tblLook w:val="00A0" w:firstRow="1" w:lastRow="0" w:firstColumn="1" w:lastColumn="0" w:noHBand="0" w:noVBand="0"/>
      </w:tblPr>
      <w:tblGrid>
        <w:gridCol w:w="3331"/>
        <w:gridCol w:w="3959"/>
        <w:gridCol w:w="3330"/>
      </w:tblGrid>
      <w:tr w:rsidR="00941431" w:rsidRPr="007B57C1" w14:paraId="673A57D7" w14:textId="77777777" w:rsidTr="000571E3">
        <w:tc>
          <w:tcPr>
            <w:tcW w:w="1568" w:type="pct"/>
          </w:tcPr>
          <w:p w14:paraId="42F60AA7" w14:textId="77777777" w:rsidR="00A42B4A" w:rsidRPr="007B57C1" w:rsidRDefault="00A42B4A" w:rsidP="007B57C1">
            <w:pPr>
              <w:pStyle w:val="MediumGrid1-Accent21"/>
              <w:numPr>
                <w:ilvl w:val="0"/>
                <w:numId w:val="6"/>
              </w:numPr>
              <w:spacing w:after="0" w:line="240" w:lineRule="auto"/>
              <w:ind w:left="360"/>
              <w:rPr>
                <w:rFonts w:ascii="Book Antiqua" w:hAnsi="Book Antiqua"/>
                <w:sz w:val="18"/>
                <w:szCs w:val="18"/>
              </w:rPr>
            </w:pPr>
            <w:r w:rsidRPr="007B57C1">
              <w:rPr>
                <w:rFonts w:ascii="Book Antiqua" w:hAnsi="Book Antiqua"/>
                <w:sz w:val="18"/>
                <w:szCs w:val="18"/>
              </w:rPr>
              <w:t>Internal Controls &amp; Audit Support</w:t>
            </w:r>
          </w:p>
          <w:p w14:paraId="0D19A253" w14:textId="77777777" w:rsidR="00A42B4A" w:rsidRPr="007B57C1" w:rsidRDefault="00A42B4A" w:rsidP="007B57C1">
            <w:pPr>
              <w:pStyle w:val="MediumGrid1-Accent21"/>
              <w:numPr>
                <w:ilvl w:val="0"/>
                <w:numId w:val="6"/>
              </w:numPr>
              <w:spacing w:after="0" w:line="240" w:lineRule="auto"/>
              <w:ind w:left="360"/>
              <w:rPr>
                <w:rFonts w:ascii="Book Antiqua" w:hAnsi="Book Antiqua"/>
                <w:sz w:val="18"/>
                <w:szCs w:val="18"/>
              </w:rPr>
            </w:pPr>
            <w:r w:rsidRPr="007B57C1">
              <w:rPr>
                <w:rFonts w:ascii="Book Antiqua" w:hAnsi="Book Antiqua"/>
                <w:sz w:val="18"/>
                <w:szCs w:val="18"/>
              </w:rPr>
              <w:t xml:space="preserve">Financial Reporting &amp; Modeling </w:t>
            </w:r>
          </w:p>
          <w:p w14:paraId="6AF48171" w14:textId="76D2DC50" w:rsidR="001E3B67" w:rsidRPr="007B57C1" w:rsidRDefault="00A94ED5" w:rsidP="007B57C1">
            <w:pPr>
              <w:pStyle w:val="MediumGrid1-Accent21"/>
              <w:numPr>
                <w:ilvl w:val="0"/>
                <w:numId w:val="6"/>
              </w:numPr>
              <w:spacing w:after="0" w:line="240" w:lineRule="auto"/>
              <w:ind w:left="360"/>
              <w:rPr>
                <w:rFonts w:ascii="Book Antiqua" w:hAnsi="Book Antiqua"/>
                <w:sz w:val="18"/>
                <w:szCs w:val="18"/>
              </w:rPr>
            </w:pPr>
            <w:r w:rsidRPr="007B57C1">
              <w:rPr>
                <w:rFonts w:ascii="Book Antiqua" w:hAnsi="Book Antiqua"/>
                <w:sz w:val="18"/>
                <w:szCs w:val="18"/>
              </w:rPr>
              <w:t>Data Analysis</w:t>
            </w:r>
          </w:p>
        </w:tc>
        <w:tc>
          <w:tcPr>
            <w:tcW w:w="1864" w:type="pct"/>
          </w:tcPr>
          <w:p w14:paraId="5A79BD2B" w14:textId="754E2646" w:rsidR="00E75D99" w:rsidRPr="007B57C1" w:rsidRDefault="00F82897" w:rsidP="007B57C1">
            <w:pPr>
              <w:pStyle w:val="MediumGrid1-Accent21"/>
              <w:numPr>
                <w:ilvl w:val="0"/>
                <w:numId w:val="6"/>
              </w:numPr>
              <w:spacing w:after="0" w:line="240" w:lineRule="auto"/>
              <w:ind w:left="360"/>
              <w:rPr>
                <w:rFonts w:ascii="Book Antiqua" w:hAnsi="Book Antiqua"/>
                <w:sz w:val="18"/>
                <w:szCs w:val="18"/>
              </w:rPr>
            </w:pPr>
            <w:r w:rsidRPr="007B57C1">
              <w:rPr>
                <w:rFonts w:ascii="Book Antiqua" w:hAnsi="Book Antiqua"/>
                <w:sz w:val="18"/>
                <w:szCs w:val="18"/>
              </w:rPr>
              <w:t xml:space="preserve">Tableau, </w:t>
            </w:r>
            <w:r w:rsidR="00E75D99" w:rsidRPr="007B57C1">
              <w:rPr>
                <w:rFonts w:ascii="Book Antiqua" w:hAnsi="Book Antiqua"/>
                <w:sz w:val="18"/>
                <w:szCs w:val="18"/>
              </w:rPr>
              <w:t xml:space="preserve">Alteryx, SAP, </w:t>
            </w:r>
            <w:r w:rsidR="009D376F" w:rsidRPr="007B57C1">
              <w:rPr>
                <w:rFonts w:ascii="Book Antiqua" w:hAnsi="Book Antiqua"/>
                <w:sz w:val="18"/>
                <w:szCs w:val="18"/>
              </w:rPr>
              <w:t xml:space="preserve">MS </w:t>
            </w:r>
            <w:r w:rsidR="00E75D99" w:rsidRPr="007B57C1">
              <w:rPr>
                <w:rFonts w:ascii="Book Antiqua" w:hAnsi="Book Antiqua"/>
                <w:sz w:val="18"/>
                <w:szCs w:val="18"/>
              </w:rPr>
              <w:t>Excel</w:t>
            </w:r>
            <w:r w:rsidR="00601EBD" w:rsidRPr="007B57C1">
              <w:rPr>
                <w:rFonts w:ascii="Book Antiqua" w:hAnsi="Book Antiqua"/>
                <w:sz w:val="18"/>
                <w:szCs w:val="18"/>
              </w:rPr>
              <w:t>, Power BI</w:t>
            </w:r>
            <w:r w:rsidR="00E75D99" w:rsidRPr="007B57C1">
              <w:rPr>
                <w:rFonts w:ascii="Book Antiqua" w:hAnsi="Book Antiqua"/>
                <w:sz w:val="18"/>
                <w:szCs w:val="18"/>
              </w:rPr>
              <w:t xml:space="preserve"> </w:t>
            </w:r>
          </w:p>
          <w:p w14:paraId="1B276AE6" w14:textId="6042B138" w:rsidR="00E75D99" w:rsidRPr="007B57C1" w:rsidRDefault="00E75D99" w:rsidP="007B57C1">
            <w:pPr>
              <w:pStyle w:val="MediumGrid1-Accent21"/>
              <w:numPr>
                <w:ilvl w:val="0"/>
                <w:numId w:val="6"/>
              </w:numPr>
              <w:spacing w:after="0" w:line="240" w:lineRule="auto"/>
              <w:ind w:left="360"/>
              <w:rPr>
                <w:rFonts w:ascii="Book Antiqua" w:hAnsi="Book Antiqua"/>
                <w:sz w:val="18"/>
                <w:szCs w:val="18"/>
              </w:rPr>
            </w:pPr>
            <w:r w:rsidRPr="007B57C1">
              <w:rPr>
                <w:rFonts w:ascii="Book Antiqua" w:hAnsi="Book Antiqua"/>
                <w:sz w:val="18"/>
                <w:szCs w:val="18"/>
              </w:rPr>
              <w:t xml:space="preserve">Risk Analysis </w:t>
            </w:r>
            <w:r w:rsidR="00A94ED5" w:rsidRPr="007B57C1">
              <w:rPr>
                <w:rFonts w:ascii="Book Antiqua" w:hAnsi="Book Antiqua"/>
                <w:sz w:val="18"/>
                <w:szCs w:val="18"/>
              </w:rPr>
              <w:t>&amp; Regulatory Compliance</w:t>
            </w:r>
          </w:p>
          <w:p w14:paraId="630D8121" w14:textId="62670A32" w:rsidR="001E3B67" w:rsidRPr="007B57C1" w:rsidRDefault="00E75D99" w:rsidP="007B57C1">
            <w:pPr>
              <w:pStyle w:val="MediumGrid1-Accent21"/>
              <w:numPr>
                <w:ilvl w:val="0"/>
                <w:numId w:val="6"/>
              </w:numPr>
              <w:spacing w:after="0" w:line="240" w:lineRule="auto"/>
              <w:ind w:left="360"/>
              <w:rPr>
                <w:rFonts w:ascii="Book Antiqua" w:hAnsi="Book Antiqua"/>
                <w:sz w:val="18"/>
                <w:szCs w:val="18"/>
              </w:rPr>
            </w:pPr>
            <w:r w:rsidRPr="007B57C1">
              <w:rPr>
                <w:rFonts w:ascii="Book Antiqua" w:hAnsi="Book Antiqua"/>
                <w:sz w:val="18"/>
                <w:szCs w:val="18"/>
              </w:rPr>
              <w:t xml:space="preserve">Policy Communication </w:t>
            </w:r>
          </w:p>
        </w:tc>
        <w:tc>
          <w:tcPr>
            <w:tcW w:w="1568" w:type="pct"/>
          </w:tcPr>
          <w:p w14:paraId="181FB15F" w14:textId="77777777" w:rsidR="001E3B67" w:rsidRPr="007B57C1" w:rsidRDefault="00777DFA" w:rsidP="007B57C1">
            <w:pPr>
              <w:pStyle w:val="MediumGrid1-Accent21"/>
              <w:numPr>
                <w:ilvl w:val="0"/>
                <w:numId w:val="6"/>
              </w:numPr>
              <w:spacing w:after="0" w:line="240" w:lineRule="auto"/>
              <w:ind w:left="360" w:right="443"/>
              <w:rPr>
                <w:rFonts w:ascii="Book Antiqua" w:hAnsi="Book Antiqua"/>
                <w:sz w:val="18"/>
                <w:szCs w:val="18"/>
              </w:rPr>
            </w:pPr>
            <w:r w:rsidRPr="007B57C1">
              <w:rPr>
                <w:rFonts w:ascii="Book Antiqua" w:hAnsi="Book Antiqua"/>
                <w:sz w:val="18"/>
                <w:szCs w:val="18"/>
              </w:rPr>
              <w:t>Strategy &amp; Execution</w:t>
            </w:r>
          </w:p>
          <w:p w14:paraId="12E44FF3" w14:textId="77777777" w:rsidR="001E3B67" w:rsidRPr="007B57C1" w:rsidRDefault="00777DFA" w:rsidP="007B57C1">
            <w:pPr>
              <w:pStyle w:val="MediumGrid1-Accent21"/>
              <w:numPr>
                <w:ilvl w:val="0"/>
                <w:numId w:val="6"/>
              </w:numPr>
              <w:spacing w:after="0" w:line="240" w:lineRule="auto"/>
              <w:ind w:left="360" w:right="443"/>
              <w:rPr>
                <w:rFonts w:ascii="Book Antiqua" w:hAnsi="Book Antiqua"/>
                <w:sz w:val="18"/>
                <w:szCs w:val="18"/>
              </w:rPr>
            </w:pPr>
            <w:r w:rsidRPr="007B57C1">
              <w:rPr>
                <w:rFonts w:ascii="Book Antiqua" w:hAnsi="Book Antiqua"/>
                <w:sz w:val="18"/>
                <w:szCs w:val="18"/>
              </w:rPr>
              <w:t>Business Relationships</w:t>
            </w:r>
          </w:p>
          <w:p w14:paraId="1968DEDC" w14:textId="67A59F29" w:rsidR="001E3B67" w:rsidRPr="007B57C1" w:rsidRDefault="00777DFA" w:rsidP="007B57C1">
            <w:pPr>
              <w:pStyle w:val="MediumGrid1-Accent21"/>
              <w:numPr>
                <w:ilvl w:val="0"/>
                <w:numId w:val="6"/>
              </w:numPr>
              <w:spacing w:after="0" w:line="240" w:lineRule="auto"/>
              <w:ind w:left="360" w:right="443"/>
              <w:rPr>
                <w:rFonts w:ascii="Book Antiqua" w:hAnsi="Book Antiqua"/>
                <w:sz w:val="18"/>
                <w:szCs w:val="18"/>
              </w:rPr>
            </w:pPr>
            <w:r w:rsidRPr="007B57C1">
              <w:rPr>
                <w:rFonts w:ascii="Book Antiqua" w:hAnsi="Book Antiqua"/>
                <w:sz w:val="18"/>
                <w:szCs w:val="18"/>
              </w:rPr>
              <w:t>Documentation &amp; Reporting</w:t>
            </w:r>
          </w:p>
        </w:tc>
      </w:tr>
    </w:tbl>
    <w:p w14:paraId="70D42A84" w14:textId="339B8520" w:rsidR="000864A2" w:rsidRPr="007B57C1" w:rsidRDefault="000864A2" w:rsidP="007B57C1">
      <w:pPr>
        <w:pStyle w:val="BodyText"/>
        <w:rPr>
          <w:sz w:val="18"/>
          <w:szCs w:val="18"/>
        </w:rPr>
      </w:pPr>
    </w:p>
    <w:p w14:paraId="1ECD2D08" w14:textId="1DDF8429" w:rsidR="0033391A" w:rsidRPr="001525BA" w:rsidRDefault="00777DFA" w:rsidP="001525BA">
      <w:pPr>
        <w:pBdr>
          <w:top w:val="single" w:sz="4" w:space="1" w:color="auto"/>
          <w:bottom w:val="double" w:sz="4" w:space="1" w:color="auto"/>
        </w:pBdr>
        <w:spacing w:after="0" w:line="240" w:lineRule="auto"/>
        <w:jc w:val="center"/>
        <w:rPr>
          <w:rFonts w:ascii="Book Antiqua" w:hAnsi="Book Antiqua"/>
          <w:b/>
          <w:smallCaps/>
          <w:sz w:val="18"/>
          <w:szCs w:val="18"/>
        </w:rPr>
      </w:pPr>
      <w:r w:rsidRPr="007B57C1">
        <w:rPr>
          <w:rFonts w:ascii="Book Antiqua" w:hAnsi="Book Antiqua"/>
          <w:b/>
          <w:smallCaps/>
          <w:sz w:val="18"/>
          <w:szCs w:val="18"/>
        </w:rPr>
        <w:t>Education</w:t>
      </w:r>
    </w:p>
    <w:p w14:paraId="40455FD4" w14:textId="5A2DCF0E" w:rsidR="0033391A" w:rsidRPr="007B57C1" w:rsidRDefault="00CD3988" w:rsidP="007B57C1">
      <w:pPr>
        <w:spacing w:after="0" w:line="240" w:lineRule="auto"/>
        <w:jc w:val="center"/>
        <w:rPr>
          <w:rFonts w:ascii="Book Antiqua" w:hAnsi="Book Antiqua"/>
          <w:bCs/>
          <w:sz w:val="18"/>
          <w:szCs w:val="18"/>
        </w:rPr>
      </w:pPr>
      <w:r w:rsidRPr="007B57C1">
        <w:rPr>
          <w:rFonts w:ascii="Book Antiqua" w:hAnsi="Book Antiqua"/>
          <w:b/>
          <w:sz w:val="18"/>
          <w:szCs w:val="18"/>
        </w:rPr>
        <w:t>Bachelor of Accountancy</w:t>
      </w:r>
      <w:r w:rsidR="00777DFA" w:rsidRPr="007B57C1">
        <w:rPr>
          <w:rFonts w:ascii="Book Antiqua" w:hAnsi="Book Antiqua"/>
          <w:b/>
          <w:sz w:val="18"/>
          <w:szCs w:val="18"/>
        </w:rPr>
        <w:t xml:space="preserve"> – </w:t>
      </w:r>
      <w:r w:rsidR="00777DFA" w:rsidRPr="007B57C1">
        <w:rPr>
          <w:rFonts w:ascii="Book Antiqua" w:hAnsi="Book Antiqua"/>
          <w:bCs/>
          <w:sz w:val="18"/>
          <w:szCs w:val="18"/>
        </w:rPr>
        <w:t xml:space="preserve">University of </w:t>
      </w:r>
      <w:r w:rsidRPr="007B57C1">
        <w:rPr>
          <w:rFonts w:ascii="Book Antiqua" w:hAnsi="Book Antiqua"/>
          <w:bCs/>
          <w:sz w:val="18"/>
          <w:szCs w:val="18"/>
        </w:rPr>
        <w:t>Mississippi</w:t>
      </w:r>
      <w:r w:rsidR="00777DFA" w:rsidRPr="007B57C1">
        <w:rPr>
          <w:rFonts w:ascii="Book Antiqua" w:hAnsi="Book Antiqua"/>
          <w:bCs/>
          <w:sz w:val="18"/>
          <w:szCs w:val="18"/>
        </w:rPr>
        <w:t xml:space="preserve">, </w:t>
      </w:r>
      <w:r w:rsidRPr="007B57C1">
        <w:rPr>
          <w:rFonts w:ascii="Book Antiqua" w:hAnsi="Book Antiqua"/>
          <w:bCs/>
          <w:sz w:val="18"/>
          <w:szCs w:val="18"/>
        </w:rPr>
        <w:t>Oxford</w:t>
      </w:r>
      <w:r w:rsidR="00777DFA" w:rsidRPr="007B57C1">
        <w:rPr>
          <w:rFonts w:ascii="Book Antiqua" w:hAnsi="Book Antiqua"/>
          <w:bCs/>
          <w:sz w:val="18"/>
          <w:szCs w:val="18"/>
        </w:rPr>
        <w:t xml:space="preserve">, </w:t>
      </w:r>
      <w:r w:rsidRPr="007B57C1">
        <w:rPr>
          <w:rFonts w:ascii="Book Antiqua" w:hAnsi="Book Antiqua"/>
          <w:bCs/>
          <w:sz w:val="18"/>
          <w:szCs w:val="18"/>
        </w:rPr>
        <w:t>MS</w:t>
      </w:r>
      <w:r w:rsidR="00777DFA" w:rsidRPr="007B57C1">
        <w:rPr>
          <w:rFonts w:ascii="Book Antiqua" w:hAnsi="Book Antiqua"/>
          <w:bCs/>
          <w:sz w:val="18"/>
          <w:szCs w:val="18"/>
        </w:rPr>
        <w:t>,</w:t>
      </w:r>
    </w:p>
    <w:p w14:paraId="6329E0A5" w14:textId="46DD66BA" w:rsidR="00565316" w:rsidRPr="001525BA" w:rsidRDefault="00565316" w:rsidP="001525BA">
      <w:pPr>
        <w:spacing w:after="0" w:line="240" w:lineRule="auto"/>
        <w:jc w:val="center"/>
        <w:rPr>
          <w:rFonts w:ascii="Book Antiqua" w:hAnsi="Book Antiqua"/>
          <w:bCs/>
          <w:sz w:val="18"/>
          <w:szCs w:val="18"/>
        </w:rPr>
      </w:pPr>
      <w:r w:rsidRPr="007B57C1">
        <w:rPr>
          <w:rFonts w:ascii="Book Antiqua" w:hAnsi="Book Antiqua"/>
          <w:bCs/>
          <w:sz w:val="18"/>
          <w:szCs w:val="18"/>
        </w:rPr>
        <w:t>Chancellor's Honor Roll</w:t>
      </w:r>
      <w:r w:rsidR="000153C1" w:rsidRPr="007B57C1">
        <w:rPr>
          <w:rFonts w:ascii="Book Antiqua" w:hAnsi="Book Antiqua"/>
          <w:bCs/>
          <w:sz w:val="18"/>
          <w:szCs w:val="18"/>
        </w:rPr>
        <w:t xml:space="preserve">, Completed </w:t>
      </w:r>
      <w:r w:rsidR="009D376F" w:rsidRPr="007B57C1">
        <w:rPr>
          <w:rFonts w:ascii="Book Antiqua" w:hAnsi="Book Antiqua"/>
          <w:bCs/>
          <w:sz w:val="18"/>
          <w:szCs w:val="18"/>
        </w:rPr>
        <w:t>Coursework</w:t>
      </w:r>
      <w:r w:rsidR="000153C1" w:rsidRPr="007B57C1">
        <w:rPr>
          <w:rFonts w:ascii="Book Antiqua" w:hAnsi="Book Antiqua"/>
          <w:bCs/>
          <w:sz w:val="18"/>
          <w:szCs w:val="18"/>
        </w:rPr>
        <w:t xml:space="preserve"> of Master of Accountancy with Data Analytics Emphasis</w:t>
      </w:r>
    </w:p>
    <w:p w14:paraId="2535C57A" w14:textId="77777777" w:rsidR="0033391A" w:rsidRPr="007B57C1" w:rsidRDefault="00777DFA" w:rsidP="007B57C1">
      <w:pPr>
        <w:spacing w:after="0" w:line="240" w:lineRule="auto"/>
        <w:jc w:val="center"/>
        <w:rPr>
          <w:rFonts w:ascii="Book Antiqua" w:hAnsi="Book Antiqua"/>
          <w:sz w:val="18"/>
          <w:szCs w:val="18"/>
        </w:rPr>
      </w:pPr>
      <w:r w:rsidRPr="007B57C1">
        <w:rPr>
          <w:rFonts w:ascii="Book Antiqua" w:hAnsi="Book Antiqua"/>
          <w:b/>
          <w:sz w:val="18"/>
          <w:szCs w:val="18"/>
        </w:rPr>
        <w:t>Bachelor of Liberal Arts, Public Policy Leadership</w:t>
      </w:r>
      <w:r w:rsidRPr="007B57C1">
        <w:rPr>
          <w:rFonts w:ascii="Book Antiqua" w:hAnsi="Book Antiqua"/>
          <w:sz w:val="18"/>
          <w:szCs w:val="18"/>
        </w:rPr>
        <w:t xml:space="preserve"> – University of Mississippi, Oxford, MS</w:t>
      </w:r>
    </w:p>
    <w:p w14:paraId="5E171525" w14:textId="00E6B7D9" w:rsidR="0033391A" w:rsidRPr="007B57C1" w:rsidRDefault="00777DFA" w:rsidP="007B57C1">
      <w:pPr>
        <w:pStyle w:val="NormalWeb"/>
        <w:shd w:val="clear" w:color="auto" w:fill="FFFFFF"/>
        <w:spacing w:before="2" w:after="2"/>
        <w:jc w:val="center"/>
        <w:rPr>
          <w:rFonts w:ascii="Book Antiqua" w:hAnsi="Book Antiqua"/>
          <w:sz w:val="18"/>
          <w:szCs w:val="18"/>
        </w:rPr>
      </w:pPr>
      <w:r w:rsidRPr="007B57C1">
        <w:rPr>
          <w:rFonts w:ascii="Book Antiqua" w:hAnsi="Book Antiqua"/>
          <w:sz w:val="18"/>
          <w:szCs w:val="18"/>
        </w:rPr>
        <w:t>Chancellor’s List/Dean’s List</w:t>
      </w:r>
      <w:r w:rsidR="009D4573" w:rsidRPr="007B57C1">
        <w:rPr>
          <w:rFonts w:ascii="Book Antiqua" w:hAnsi="Book Antiqua"/>
          <w:sz w:val="18"/>
          <w:szCs w:val="18"/>
        </w:rPr>
        <w:t>,</w:t>
      </w:r>
      <w:r w:rsidR="00995028" w:rsidRPr="007B57C1">
        <w:rPr>
          <w:rFonts w:ascii="Book Antiqua" w:hAnsi="Book Antiqua"/>
          <w:sz w:val="18"/>
          <w:szCs w:val="18"/>
        </w:rPr>
        <w:t xml:space="preserve"> </w:t>
      </w:r>
      <w:r w:rsidRPr="007B57C1">
        <w:rPr>
          <w:rFonts w:ascii="Book Antiqua" w:hAnsi="Book Antiqua"/>
          <w:sz w:val="18"/>
          <w:szCs w:val="18"/>
        </w:rPr>
        <w:t xml:space="preserve">Luckyday Scholar, </w:t>
      </w:r>
      <w:r w:rsidR="00995028" w:rsidRPr="007B57C1">
        <w:rPr>
          <w:rFonts w:ascii="Book Antiqua" w:hAnsi="Book Antiqua"/>
          <w:bCs/>
          <w:sz w:val="18"/>
          <w:szCs w:val="18"/>
        </w:rPr>
        <w:t>Trent Lott Leadership Institute</w:t>
      </w:r>
    </w:p>
    <w:p w14:paraId="001C7955" w14:textId="77777777" w:rsidR="0033391A" w:rsidRPr="007B57C1" w:rsidRDefault="0033391A" w:rsidP="007B57C1">
      <w:pPr>
        <w:pStyle w:val="BodyText"/>
        <w:rPr>
          <w:sz w:val="18"/>
          <w:szCs w:val="18"/>
        </w:rPr>
      </w:pPr>
    </w:p>
    <w:p w14:paraId="57EA325B" w14:textId="77777777" w:rsidR="000864A2" w:rsidRPr="007B57C1" w:rsidRDefault="00777DFA" w:rsidP="007B57C1">
      <w:pPr>
        <w:pBdr>
          <w:top w:val="single" w:sz="4" w:space="1" w:color="auto"/>
          <w:bottom w:val="double" w:sz="4" w:space="1" w:color="auto"/>
        </w:pBdr>
        <w:tabs>
          <w:tab w:val="right" w:pos="9810"/>
        </w:tabs>
        <w:spacing w:after="0" w:line="240" w:lineRule="auto"/>
        <w:jc w:val="center"/>
        <w:rPr>
          <w:rFonts w:ascii="Book Antiqua" w:hAnsi="Book Antiqua"/>
          <w:b/>
          <w:smallCaps/>
          <w:sz w:val="18"/>
          <w:szCs w:val="18"/>
        </w:rPr>
      </w:pPr>
      <w:r w:rsidRPr="007B57C1">
        <w:rPr>
          <w:rFonts w:ascii="Book Antiqua" w:hAnsi="Book Antiqua"/>
          <w:b/>
          <w:smallCaps/>
          <w:sz w:val="18"/>
          <w:szCs w:val="18"/>
        </w:rPr>
        <w:t>Professional Experience</w:t>
      </w:r>
    </w:p>
    <w:p w14:paraId="522444EC" w14:textId="30D4FB63" w:rsidR="00962463" w:rsidRPr="007B57C1" w:rsidRDefault="00962463" w:rsidP="00962463">
      <w:pPr>
        <w:tabs>
          <w:tab w:val="right" w:pos="10080"/>
        </w:tabs>
        <w:spacing w:after="0" w:line="240" w:lineRule="auto"/>
        <w:rPr>
          <w:rFonts w:ascii="Book Antiqua" w:hAnsi="Book Antiqua"/>
          <w:sz w:val="18"/>
          <w:szCs w:val="18"/>
        </w:rPr>
      </w:pPr>
      <w:r w:rsidRPr="007B57C1">
        <w:rPr>
          <w:rFonts w:ascii="Book Antiqua" w:hAnsi="Book Antiqua"/>
          <w:b/>
          <w:sz w:val="18"/>
          <w:szCs w:val="18"/>
        </w:rPr>
        <w:t xml:space="preserve">Financial Analyst </w:t>
      </w:r>
      <w:r>
        <w:rPr>
          <w:rFonts w:ascii="Book Antiqua" w:hAnsi="Book Antiqua"/>
          <w:b/>
          <w:sz w:val="18"/>
          <w:szCs w:val="18"/>
        </w:rPr>
        <w:t>II</w:t>
      </w:r>
      <w:r w:rsidRPr="007B57C1">
        <w:rPr>
          <w:rFonts w:ascii="Book Antiqua" w:hAnsi="Book Antiqua"/>
          <w:sz w:val="18"/>
          <w:szCs w:val="18"/>
        </w:rPr>
        <w:tab/>
      </w:r>
      <w:r>
        <w:rPr>
          <w:rFonts w:ascii="Book Antiqua" w:hAnsi="Book Antiqua"/>
          <w:sz w:val="18"/>
          <w:szCs w:val="18"/>
        </w:rPr>
        <w:t>D</w:t>
      </w:r>
      <w:r w:rsidR="00A94E63">
        <w:rPr>
          <w:rFonts w:ascii="Book Antiqua" w:hAnsi="Book Antiqua"/>
          <w:sz w:val="18"/>
          <w:szCs w:val="18"/>
        </w:rPr>
        <w:t>ecember</w:t>
      </w:r>
      <w:r w:rsidRPr="007B57C1">
        <w:rPr>
          <w:rFonts w:ascii="Book Antiqua" w:hAnsi="Book Antiqua"/>
          <w:sz w:val="18"/>
          <w:szCs w:val="18"/>
        </w:rPr>
        <w:t xml:space="preserve"> 2025 – Present</w:t>
      </w:r>
    </w:p>
    <w:p w14:paraId="547503B3" w14:textId="102DC3C6" w:rsidR="00962463" w:rsidRPr="007B57C1" w:rsidRDefault="00574A4A" w:rsidP="00962463">
      <w:pPr>
        <w:spacing w:after="0" w:line="240" w:lineRule="auto"/>
        <w:rPr>
          <w:rFonts w:ascii="Book Antiqua" w:hAnsi="Book Antiqua"/>
          <w:iCs/>
          <w:color w:val="000000"/>
          <w:sz w:val="18"/>
          <w:szCs w:val="18"/>
        </w:rPr>
      </w:pPr>
      <w:r>
        <w:rPr>
          <w:rFonts w:ascii="Book Antiqua" w:hAnsi="Book Antiqua" w:cs="Book Antiqua"/>
          <w:b/>
          <w:i/>
          <w:iCs/>
          <w:color w:val="000000"/>
          <w:sz w:val="18"/>
          <w:szCs w:val="18"/>
        </w:rPr>
        <w:t>Alabama Power Company</w:t>
      </w:r>
      <w:r w:rsidR="00962463" w:rsidRPr="007B57C1">
        <w:rPr>
          <w:rFonts w:ascii="Book Antiqua" w:hAnsi="Book Antiqua" w:cs="Book Antiqua"/>
          <w:b/>
          <w:i/>
          <w:iCs/>
          <w:color w:val="000000"/>
          <w:sz w:val="18"/>
          <w:szCs w:val="18"/>
        </w:rPr>
        <w:t>,</w:t>
      </w:r>
      <w:r w:rsidR="00962463" w:rsidRPr="007B57C1">
        <w:rPr>
          <w:rFonts w:ascii="Book Antiqua" w:hAnsi="Book Antiqua" w:cs="Book Antiqua"/>
          <w:i/>
          <w:iCs/>
          <w:color w:val="000000"/>
          <w:sz w:val="18"/>
          <w:szCs w:val="18"/>
        </w:rPr>
        <w:t xml:space="preserve"> </w:t>
      </w:r>
      <w:r>
        <w:rPr>
          <w:rFonts w:ascii="Book Antiqua" w:hAnsi="Book Antiqua" w:cs="Book Antiqua"/>
          <w:i/>
          <w:iCs/>
          <w:color w:val="000000"/>
          <w:sz w:val="18"/>
          <w:szCs w:val="18"/>
        </w:rPr>
        <w:t>Birmingham</w:t>
      </w:r>
      <w:r w:rsidR="00962463" w:rsidRPr="007B57C1">
        <w:rPr>
          <w:rFonts w:ascii="Book Antiqua" w:hAnsi="Book Antiqua" w:cs="Book Antiqua"/>
          <w:i/>
          <w:iCs/>
          <w:color w:val="000000"/>
          <w:sz w:val="18"/>
          <w:szCs w:val="18"/>
        </w:rPr>
        <w:t xml:space="preserve">, </w:t>
      </w:r>
      <w:r>
        <w:rPr>
          <w:rFonts w:ascii="Book Antiqua" w:hAnsi="Book Antiqua" w:cs="Book Antiqua"/>
          <w:i/>
          <w:iCs/>
          <w:color w:val="000000"/>
          <w:sz w:val="18"/>
          <w:szCs w:val="18"/>
        </w:rPr>
        <w:t>AL</w:t>
      </w:r>
    </w:p>
    <w:p w14:paraId="2A295784" w14:textId="63301689" w:rsidR="001525BA" w:rsidRPr="001525BA" w:rsidRDefault="001525BA" w:rsidP="001525BA">
      <w:pPr>
        <w:pStyle w:val="ListParagraph"/>
        <w:numPr>
          <w:ilvl w:val="0"/>
          <w:numId w:val="23"/>
        </w:numPr>
        <w:spacing w:after="0" w:line="240" w:lineRule="auto"/>
        <w:rPr>
          <w:rFonts w:ascii="Book Antiqua" w:eastAsia="Times New Roman" w:hAnsi="Book Antiqua" w:cs="Times New Roman"/>
          <w:sz w:val="18"/>
          <w:szCs w:val="18"/>
        </w:rPr>
      </w:pPr>
      <w:r w:rsidRPr="001525BA">
        <w:rPr>
          <w:rFonts w:ascii="Book Antiqua" w:eastAsia="Times New Roman" w:hAnsi="Book Antiqua" w:cs="Times New Roman"/>
          <w:sz w:val="18"/>
          <w:szCs w:val="18"/>
        </w:rPr>
        <w:t>Supported budgeting, forecasting, and monthly variance analysis through preparation of financial reports and analysis of actuals versus budget.</w:t>
      </w:r>
    </w:p>
    <w:p w14:paraId="52CDAC43" w14:textId="52A8C5EC" w:rsidR="001525BA" w:rsidRPr="001525BA" w:rsidRDefault="001525BA" w:rsidP="001525BA">
      <w:pPr>
        <w:pStyle w:val="ListParagraph"/>
        <w:numPr>
          <w:ilvl w:val="0"/>
          <w:numId w:val="23"/>
        </w:numPr>
        <w:spacing w:after="0" w:line="240" w:lineRule="auto"/>
        <w:rPr>
          <w:rFonts w:ascii="Book Antiqua" w:eastAsia="Times New Roman" w:hAnsi="Book Antiqua" w:cs="Times New Roman"/>
          <w:sz w:val="18"/>
          <w:szCs w:val="18"/>
        </w:rPr>
      </w:pPr>
      <w:r w:rsidRPr="001525BA">
        <w:rPr>
          <w:rFonts w:ascii="Book Antiqua" w:eastAsia="Times New Roman" w:hAnsi="Book Antiqua" w:cs="Times New Roman"/>
          <w:sz w:val="18"/>
          <w:szCs w:val="18"/>
        </w:rPr>
        <w:t>Built and maintained Excel-based financial models for income statements, capital projects, and operational initiatives.</w:t>
      </w:r>
    </w:p>
    <w:p w14:paraId="08ABCB44" w14:textId="77C744F2" w:rsidR="001525BA" w:rsidRPr="001525BA" w:rsidRDefault="001525BA" w:rsidP="001525BA">
      <w:pPr>
        <w:pStyle w:val="ListParagraph"/>
        <w:numPr>
          <w:ilvl w:val="0"/>
          <w:numId w:val="23"/>
        </w:numPr>
        <w:spacing w:after="0" w:line="240" w:lineRule="auto"/>
        <w:rPr>
          <w:rFonts w:ascii="Book Antiqua" w:eastAsia="Times New Roman" w:hAnsi="Book Antiqua" w:cs="Times New Roman"/>
          <w:sz w:val="18"/>
          <w:szCs w:val="18"/>
        </w:rPr>
      </w:pPr>
      <w:r w:rsidRPr="001525BA">
        <w:rPr>
          <w:rFonts w:ascii="Book Antiqua" w:eastAsia="Times New Roman" w:hAnsi="Book Antiqua" w:cs="Times New Roman"/>
          <w:sz w:val="18"/>
          <w:szCs w:val="18"/>
        </w:rPr>
        <w:t>Partnered with internal teams to deliver financial insights, support regulatory reporting, and improve business performance.</w:t>
      </w:r>
    </w:p>
    <w:p w14:paraId="08A68EC4" w14:textId="7EEEBFF0" w:rsidR="00962463" w:rsidRPr="007B57C1" w:rsidRDefault="001525BA" w:rsidP="001525BA">
      <w:pPr>
        <w:pStyle w:val="ListParagraph"/>
        <w:numPr>
          <w:ilvl w:val="0"/>
          <w:numId w:val="23"/>
        </w:numPr>
        <w:spacing w:after="0" w:line="240" w:lineRule="auto"/>
        <w:rPr>
          <w:rFonts w:ascii="Book Antiqua" w:eastAsia="Times New Roman" w:hAnsi="Book Antiqua" w:cs="Times New Roman"/>
          <w:sz w:val="18"/>
          <w:szCs w:val="18"/>
        </w:rPr>
      </w:pPr>
      <w:r w:rsidRPr="001525BA">
        <w:rPr>
          <w:rFonts w:ascii="Book Antiqua" w:eastAsia="Times New Roman" w:hAnsi="Book Antiqua" w:cs="Times New Roman"/>
          <w:sz w:val="18"/>
          <w:szCs w:val="18"/>
        </w:rPr>
        <w:t>Assisted with internal controls testing, audit support, and ad hoc financial analysis to ensure accurate and compliant reporting.</w:t>
      </w:r>
    </w:p>
    <w:p w14:paraId="30814869" w14:textId="0EB26468" w:rsidR="00917B7D" w:rsidRPr="007B57C1" w:rsidRDefault="00917B7D" w:rsidP="007B57C1">
      <w:pPr>
        <w:tabs>
          <w:tab w:val="right" w:pos="10080"/>
        </w:tabs>
        <w:spacing w:after="0" w:line="240" w:lineRule="auto"/>
        <w:rPr>
          <w:rFonts w:ascii="Book Antiqua" w:hAnsi="Book Antiqua"/>
          <w:sz w:val="18"/>
          <w:szCs w:val="18"/>
        </w:rPr>
      </w:pPr>
      <w:r w:rsidRPr="007B57C1">
        <w:rPr>
          <w:rFonts w:ascii="Book Antiqua" w:hAnsi="Book Antiqua"/>
          <w:b/>
          <w:sz w:val="18"/>
          <w:szCs w:val="18"/>
        </w:rPr>
        <w:t>Grant Coordinator</w:t>
      </w:r>
      <w:r w:rsidR="00601EBD" w:rsidRPr="007B57C1">
        <w:rPr>
          <w:rFonts w:ascii="Book Antiqua" w:hAnsi="Book Antiqua"/>
          <w:b/>
          <w:sz w:val="18"/>
          <w:szCs w:val="18"/>
        </w:rPr>
        <w:t xml:space="preserve"> | Financial Analyst (Municipal Finance)</w:t>
      </w:r>
      <w:r w:rsidRPr="007B57C1">
        <w:rPr>
          <w:rFonts w:ascii="Book Antiqua" w:hAnsi="Book Antiqua"/>
          <w:sz w:val="18"/>
          <w:szCs w:val="18"/>
        </w:rPr>
        <w:tab/>
        <w:t xml:space="preserve">July 2025 – </w:t>
      </w:r>
      <w:r w:rsidR="00A94E63">
        <w:rPr>
          <w:rFonts w:ascii="Book Antiqua" w:hAnsi="Book Antiqua"/>
          <w:sz w:val="18"/>
          <w:szCs w:val="18"/>
        </w:rPr>
        <w:t>December 2025</w:t>
      </w:r>
    </w:p>
    <w:p w14:paraId="6AC3B9EF" w14:textId="10414E92" w:rsidR="00917B7D" w:rsidRPr="007B57C1" w:rsidRDefault="00917B7D" w:rsidP="007B57C1">
      <w:pPr>
        <w:spacing w:after="0" w:line="240" w:lineRule="auto"/>
        <w:rPr>
          <w:rFonts w:ascii="Book Antiqua" w:hAnsi="Book Antiqua"/>
          <w:iCs/>
          <w:color w:val="000000"/>
          <w:sz w:val="18"/>
          <w:szCs w:val="18"/>
        </w:rPr>
      </w:pPr>
      <w:r w:rsidRPr="007B57C1">
        <w:rPr>
          <w:rFonts w:ascii="Book Antiqua" w:hAnsi="Book Antiqua" w:cs="Book Antiqua"/>
          <w:b/>
          <w:i/>
          <w:iCs/>
          <w:color w:val="000000"/>
          <w:sz w:val="18"/>
          <w:szCs w:val="18"/>
        </w:rPr>
        <w:t>Town of Crenshaw Mississippi,</w:t>
      </w:r>
      <w:r w:rsidRPr="007B57C1">
        <w:rPr>
          <w:rFonts w:ascii="Book Antiqua" w:hAnsi="Book Antiqua" w:cs="Book Antiqua"/>
          <w:i/>
          <w:iCs/>
          <w:color w:val="000000"/>
          <w:sz w:val="18"/>
          <w:szCs w:val="18"/>
        </w:rPr>
        <w:t xml:space="preserve"> Crenshaw, MS</w:t>
      </w:r>
    </w:p>
    <w:p w14:paraId="13DC6D8C" w14:textId="2F1AD08F" w:rsidR="000464E0" w:rsidRPr="007B57C1" w:rsidRDefault="005277BB"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 xml:space="preserve">Research </w:t>
      </w:r>
      <w:r w:rsidR="000464E0" w:rsidRPr="007B57C1">
        <w:rPr>
          <w:rFonts w:ascii="Book Antiqua" w:eastAsia="Times New Roman" w:hAnsi="Book Antiqua" w:cs="Times New Roman"/>
          <w:sz w:val="18"/>
          <w:szCs w:val="18"/>
        </w:rPr>
        <w:t>and analyze $500K+ in funding opportunities, aligning proposals with municipal budgets and infrastructure priorities.</w:t>
      </w:r>
    </w:p>
    <w:p w14:paraId="1F5B0CE8" w14:textId="2FBFAA5D" w:rsidR="000464E0" w:rsidRPr="007B57C1" w:rsidRDefault="000464E0"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Prepare detailed budget justifications and compliance documentation with accuracy.</w:t>
      </w:r>
    </w:p>
    <w:p w14:paraId="528CDE16" w14:textId="35D89011" w:rsidR="000464E0" w:rsidRPr="007B57C1" w:rsidRDefault="000464E0"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Build Excel/Power BI trackers for grant allocation and spending, improving financial transparency and reporting efficiency.</w:t>
      </w:r>
    </w:p>
    <w:p w14:paraId="3A14343F" w14:textId="48D4A9DF" w:rsidR="00917B7D" w:rsidRPr="007B57C1" w:rsidRDefault="000464E0"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Collaborate with city leadership to direct funding toward community development initiatives.</w:t>
      </w:r>
      <w:r w:rsidR="005277BB" w:rsidRPr="007B57C1">
        <w:rPr>
          <w:rFonts w:ascii="Book Antiqua" w:eastAsia="Times New Roman" w:hAnsi="Book Antiqua" w:cs="Times New Roman"/>
          <w:sz w:val="18"/>
          <w:szCs w:val="18"/>
        </w:rPr>
        <w:t xml:space="preserve"> </w:t>
      </w:r>
    </w:p>
    <w:p w14:paraId="457521C0" w14:textId="545FB784" w:rsidR="005E1328" w:rsidRPr="007B57C1" w:rsidRDefault="00B16CEA" w:rsidP="007B57C1">
      <w:pPr>
        <w:tabs>
          <w:tab w:val="right" w:pos="10080"/>
        </w:tabs>
        <w:spacing w:after="0" w:line="240" w:lineRule="auto"/>
        <w:rPr>
          <w:rFonts w:ascii="Book Antiqua" w:hAnsi="Book Antiqua"/>
          <w:sz w:val="18"/>
          <w:szCs w:val="18"/>
        </w:rPr>
      </w:pPr>
      <w:r w:rsidRPr="007B57C1">
        <w:rPr>
          <w:rFonts w:ascii="Book Antiqua" w:hAnsi="Book Antiqua"/>
          <w:b/>
          <w:sz w:val="18"/>
          <w:szCs w:val="18"/>
        </w:rPr>
        <w:t>Graduate Assistant</w:t>
      </w:r>
      <w:r w:rsidR="00601EBD" w:rsidRPr="007B57C1">
        <w:rPr>
          <w:rFonts w:ascii="Book Antiqua" w:hAnsi="Book Antiqua"/>
          <w:b/>
          <w:sz w:val="18"/>
          <w:szCs w:val="18"/>
        </w:rPr>
        <w:t xml:space="preserve"> | Operations and Financial Analyst</w:t>
      </w:r>
      <w:r w:rsidR="005E1328" w:rsidRPr="007B57C1">
        <w:rPr>
          <w:rFonts w:ascii="Book Antiqua" w:hAnsi="Book Antiqua"/>
          <w:sz w:val="18"/>
          <w:szCs w:val="18"/>
        </w:rPr>
        <w:tab/>
      </w:r>
      <w:r w:rsidR="000153C1" w:rsidRPr="007B57C1">
        <w:rPr>
          <w:rFonts w:ascii="Book Antiqua" w:hAnsi="Book Antiqua"/>
          <w:sz w:val="18"/>
          <w:szCs w:val="18"/>
        </w:rPr>
        <w:t>June 2024</w:t>
      </w:r>
      <w:r w:rsidR="005E1328" w:rsidRPr="007B57C1">
        <w:rPr>
          <w:rFonts w:ascii="Book Antiqua" w:hAnsi="Book Antiqua"/>
          <w:sz w:val="18"/>
          <w:szCs w:val="18"/>
        </w:rPr>
        <w:t xml:space="preserve"> </w:t>
      </w:r>
      <w:r w:rsidR="000153C1" w:rsidRPr="007B57C1">
        <w:rPr>
          <w:rFonts w:ascii="Book Antiqua" w:hAnsi="Book Antiqua"/>
          <w:sz w:val="18"/>
          <w:szCs w:val="18"/>
        </w:rPr>
        <w:t>–</w:t>
      </w:r>
      <w:r w:rsidR="005E1328" w:rsidRPr="007B57C1">
        <w:rPr>
          <w:rFonts w:ascii="Book Antiqua" w:hAnsi="Book Antiqua"/>
          <w:sz w:val="18"/>
          <w:szCs w:val="18"/>
        </w:rPr>
        <w:t xml:space="preserve"> </w:t>
      </w:r>
      <w:r w:rsidR="00EB5CB0" w:rsidRPr="007B57C1">
        <w:rPr>
          <w:rFonts w:ascii="Book Antiqua" w:hAnsi="Book Antiqua"/>
          <w:sz w:val="18"/>
          <w:szCs w:val="18"/>
        </w:rPr>
        <w:t>July</w:t>
      </w:r>
      <w:r w:rsidR="000153C1" w:rsidRPr="007B57C1">
        <w:rPr>
          <w:rFonts w:ascii="Book Antiqua" w:hAnsi="Book Antiqua"/>
          <w:sz w:val="18"/>
          <w:szCs w:val="18"/>
        </w:rPr>
        <w:t xml:space="preserve"> </w:t>
      </w:r>
      <w:r w:rsidR="00331C3E" w:rsidRPr="007B57C1">
        <w:rPr>
          <w:rFonts w:ascii="Book Antiqua" w:hAnsi="Book Antiqua"/>
          <w:sz w:val="18"/>
          <w:szCs w:val="18"/>
        </w:rPr>
        <w:t>202</w:t>
      </w:r>
      <w:r w:rsidR="00EB5CB0" w:rsidRPr="007B57C1">
        <w:rPr>
          <w:rFonts w:ascii="Book Antiqua" w:hAnsi="Book Antiqua"/>
          <w:sz w:val="18"/>
          <w:szCs w:val="18"/>
        </w:rPr>
        <w:t>5</w:t>
      </w:r>
    </w:p>
    <w:p w14:paraId="399C9493" w14:textId="6594C002" w:rsidR="005E1328" w:rsidRPr="007B57C1" w:rsidRDefault="00B16CEA" w:rsidP="007B57C1">
      <w:pPr>
        <w:spacing w:after="0" w:line="240" w:lineRule="auto"/>
        <w:rPr>
          <w:rFonts w:ascii="Book Antiqua" w:hAnsi="Book Antiqua"/>
          <w:iCs/>
          <w:color w:val="000000"/>
          <w:sz w:val="18"/>
          <w:szCs w:val="18"/>
        </w:rPr>
      </w:pPr>
      <w:r w:rsidRPr="007B57C1">
        <w:rPr>
          <w:rFonts w:ascii="Book Antiqua" w:hAnsi="Book Antiqua" w:cs="Book Antiqua"/>
          <w:b/>
          <w:i/>
          <w:iCs/>
          <w:color w:val="000000"/>
          <w:sz w:val="18"/>
          <w:szCs w:val="18"/>
        </w:rPr>
        <w:t>University of Mississippi</w:t>
      </w:r>
      <w:r w:rsidR="005E1328" w:rsidRPr="007B57C1">
        <w:rPr>
          <w:rFonts w:ascii="Book Antiqua" w:hAnsi="Book Antiqua" w:cs="Book Antiqua"/>
          <w:b/>
          <w:i/>
          <w:iCs/>
          <w:color w:val="000000"/>
          <w:sz w:val="18"/>
          <w:szCs w:val="18"/>
        </w:rPr>
        <w:t>,</w:t>
      </w:r>
      <w:r w:rsidR="00E344A6" w:rsidRPr="007B57C1">
        <w:rPr>
          <w:rFonts w:ascii="Book Antiqua" w:hAnsi="Book Antiqua" w:cs="Book Antiqua"/>
          <w:i/>
          <w:iCs/>
          <w:color w:val="000000"/>
          <w:sz w:val="18"/>
          <w:szCs w:val="18"/>
        </w:rPr>
        <w:t xml:space="preserve"> Oxford, MS</w:t>
      </w:r>
    </w:p>
    <w:p w14:paraId="3E7843B7" w14:textId="6EEB25EF" w:rsidR="00601EBD" w:rsidRPr="007B57C1" w:rsidRDefault="00601EBD"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Managed payroll and scheduling for a 20+ staff team, reducing payroll errors through process automation.</w:t>
      </w:r>
    </w:p>
    <w:p w14:paraId="468F1520" w14:textId="5A9DCBC9" w:rsidR="00601EBD" w:rsidRPr="007B57C1" w:rsidRDefault="00601EBD"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Designed scheduling tools that improved coverage efficiency by 16%.</w:t>
      </w:r>
    </w:p>
    <w:p w14:paraId="45ACB492" w14:textId="0003FCEC" w:rsidR="00601EBD" w:rsidRPr="007B57C1" w:rsidRDefault="00601EBD"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Produced financial and operational reports on staffing costs, safety metrics, and resource allocation for senior administrators.</w:t>
      </w:r>
    </w:p>
    <w:p w14:paraId="691C8148" w14:textId="20A8E69E" w:rsidR="00CF7A62" w:rsidRPr="007B57C1" w:rsidRDefault="00601EBD"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Assisted with strategic budgeting and program marketing initiatives.</w:t>
      </w:r>
    </w:p>
    <w:p w14:paraId="3E24C7AE" w14:textId="074983E4" w:rsidR="009E574D" w:rsidRPr="007B57C1" w:rsidRDefault="00601EBD" w:rsidP="007B57C1">
      <w:pPr>
        <w:tabs>
          <w:tab w:val="right" w:pos="10080"/>
        </w:tabs>
        <w:spacing w:after="0" w:line="240" w:lineRule="auto"/>
        <w:rPr>
          <w:rFonts w:ascii="Book Antiqua" w:hAnsi="Book Antiqua"/>
          <w:sz w:val="18"/>
          <w:szCs w:val="18"/>
        </w:rPr>
      </w:pPr>
      <w:r w:rsidRPr="007B57C1">
        <w:rPr>
          <w:rFonts w:ascii="Book Antiqua" w:hAnsi="Book Antiqua"/>
          <w:b/>
          <w:sz w:val="18"/>
          <w:szCs w:val="18"/>
        </w:rPr>
        <w:t xml:space="preserve">Young Quality Professional </w:t>
      </w:r>
      <w:r w:rsidR="009E574D" w:rsidRPr="007B57C1">
        <w:rPr>
          <w:rFonts w:ascii="Book Antiqua" w:hAnsi="Book Antiqua"/>
          <w:b/>
          <w:sz w:val="18"/>
          <w:szCs w:val="18"/>
        </w:rPr>
        <w:t>Panelist</w:t>
      </w:r>
      <w:r w:rsidR="009E574D" w:rsidRPr="007B57C1">
        <w:rPr>
          <w:rFonts w:ascii="Book Antiqua" w:hAnsi="Book Antiqua"/>
          <w:sz w:val="18"/>
          <w:szCs w:val="18"/>
        </w:rPr>
        <w:tab/>
        <w:t>March 2024 &amp; March 2025</w:t>
      </w:r>
    </w:p>
    <w:p w14:paraId="240D34D4" w14:textId="77777777" w:rsidR="009E574D" w:rsidRPr="007B57C1" w:rsidRDefault="009E574D" w:rsidP="007B57C1">
      <w:pPr>
        <w:spacing w:after="0" w:line="240" w:lineRule="auto"/>
        <w:rPr>
          <w:rFonts w:ascii="Book Antiqua" w:hAnsi="Book Antiqua"/>
          <w:iCs/>
          <w:color w:val="000000"/>
          <w:sz w:val="18"/>
          <w:szCs w:val="18"/>
        </w:rPr>
      </w:pPr>
      <w:r w:rsidRPr="007B57C1">
        <w:rPr>
          <w:rFonts w:ascii="Book Antiqua" w:hAnsi="Book Antiqua" w:cs="Book Antiqua"/>
          <w:b/>
          <w:i/>
          <w:iCs/>
          <w:color w:val="000000"/>
          <w:sz w:val="18"/>
          <w:szCs w:val="18"/>
        </w:rPr>
        <w:t xml:space="preserve">ASQ Collaboration on Quality in the Space and Defense Industries, </w:t>
      </w:r>
      <w:r w:rsidRPr="007B57C1">
        <w:rPr>
          <w:rFonts w:ascii="Book Antiqua" w:hAnsi="Book Antiqua" w:cs="Book Antiqua"/>
          <w:i/>
          <w:iCs/>
          <w:color w:val="000000"/>
          <w:sz w:val="18"/>
          <w:szCs w:val="18"/>
        </w:rPr>
        <w:t>Cape Canaveral, FL</w:t>
      </w:r>
    </w:p>
    <w:p w14:paraId="29B081F5" w14:textId="77777777" w:rsidR="009E574D" w:rsidRPr="007B57C1" w:rsidRDefault="009E574D"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Delivered presentations on workforce recruitment, retention, and mentorship within the space and defense industry</w:t>
      </w:r>
    </w:p>
    <w:p w14:paraId="73765EC8" w14:textId="77777777" w:rsidR="009E574D" w:rsidRPr="007B57C1" w:rsidRDefault="009E574D"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Collaborated with industry professionals to facilitate discussions on communication and leadership development</w:t>
      </w:r>
    </w:p>
    <w:p w14:paraId="0E005760" w14:textId="307B9BC8" w:rsidR="009E574D" w:rsidRPr="007B57C1" w:rsidRDefault="009E574D"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 xml:space="preserve">Represented early-career professionals in a national forum, contributing policy and workforce insights </w:t>
      </w:r>
    </w:p>
    <w:p w14:paraId="0C62D544" w14:textId="3ED8AE00" w:rsidR="00331C3E" w:rsidRPr="007B57C1" w:rsidRDefault="00331C3E" w:rsidP="007B57C1">
      <w:pPr>
        <w:tabs>
          <w:tab w:val="right" w:pos="10080"/>
        </w:tabs>
        <w:spacing w:after="0" w:line="240" w:lineRule="auto"/>
        <w:rPr>
          <w:rFonts w:ascii="Book Antiqua" w:hAnsi="Book Antiqua"/>
          <w:sz w:val="18"/>
          <w:szCs w:val="18"/>
        </w:rPr>
      </w:pPr>
      <w:r w:rsidRPr="007B57C1">
        <w:rPr>
          <w:rFonts w:ascii="Book Antiqua" w:hAnsi="Book Antiqua"/>
          <w:b/>
          <w:sz w:val="18"/>
          <w:szCs w:val="18"/>
        </w:rPr>
        <w:t xml:space="preserve">Risk &amp; Compliance </w:t>
      </w:r>
      <w:r w:rsidR="00601EBD" w:rsidRPr="007B57C1">
        <w:rPr>
          <w:rFonts w:ascii="Book Antiqua" w:hAnsi="Book Antiqua"/>
          <w:b/>
          <w:sz w:val="18"/>
          <w:szCs w:val="18"/>
        </w:rPr>
        <w:t xml:space="preserve">Accounting </w:t>
      </w:r>
      <w:r w:rsidRPr="007B57C1">
        <w:rPr>
          <w:rFonts w:ascii="Book Antiqua" w:hAnsi="Book Antiqua"/>
          <w:b/>
          <w:sz w:val="18"/>
          <w:szCs w:val="18"/>
        </w:rPr>
        <w:t>Internship</w:t>
      </w:r>
      <w:r w:rsidRPr="007B57C1">
        <w:rPr>
          <w:rFonts w:ascii="Book Antiqua" w:hAnsi="Book Antiqua"/>
          <w:sz w:val="18"/>
          <w:szCs w:val="18"/>
        </w:rPr>
        <w:tab/>
        <w:t>June 2024 – August 2024</w:t>
      </w:r>
    </w:p>
    <w:p w14:paraId="469C48DA" w14:textId="77777777" w:rsidR="00331C3E" w:rsidRPr="007B57C1" w:rsidRDefault="00331C3E" w:rsidP="007B57C1">
      <w:pPr>
        <w:spacing w:after="0" w:line="240" w:lineRule="auto"/>
        <w:rPr>
          <w:rFonts w:ascii="Book Antiqua" w:hAnsi="Book Antiqua"/>
          <w:iCs/>
          <w:color w:val="000000"/>
          <w:sz w:val="18"/>
          <w:szCs w:val="18"/>
        </w:rPr>
      </w:pPr>
      <w:r w:rsidRPr="007B57C1">
        <w:rPr>
          <w:rFonts w:ascii="Book Antiqua" w:hAnsi="Book Antiqua" w:cs="Book Antiqua"/>
          <w:b/>
          <w:i/>
          <w:iCs/>
          <w:color w:val="000000"/>
          <w:sz w:val="18"/>
          <w:szCs w:val="18"/>
        </w:rPr>
        <w:t xml:space="preserve">Crowe LLP, </w:t>
      </w:r>
      <w:r w:rsidRPr="007B57C1">
        <w:rPr>
          <w:rFonts w:ascii="Book Antiqua" w:hAnsi="Book Antiqua" w:cs="Book Antiqua"/>
          <w:i/>
          <w:iCs/>
          <w:color w:val="000000"/>
          <w:sz w:val="18"/>
          <w:szCs w:val="18"/>
        </w:rPr>
        <w:t>Austin, TX</w:t>
      </w:r>
    </w:p>
    <w:p w14:paraId="6A598E5E" w14:textId="37AA82BE" w:rsidR="005277BB" w:rsidRPr="007B57C1" w:rsidRDefault="005277BB"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Evaluated internal control environments and compliance processes for clients across financial services, healthcare, technology, and life sciences sectors</w:t>
      </w:r>
    </w:p>
    <w:p w14:paraId="04CCBEE1" w14:textId="00BAEB97" w:rsidR="005277BB" w:rsidRPr="007B57C1" w:rsidRDefault="005277BB"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Developed reports and presentations that communicated risk assessments and audit findings to senior managers and clients</w:t>
      </w:r>
    </w:p>
    <w:p w14:paraId="0B90B70A" w14:textId="4287E03D" w:rsidR="005277BB" w:rsidRPr="007B57C1" w:rsidRDefault="005277BB"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Recommended process improvements by identifying control gaps and implementing actionable solutions</w:t>
      </w:r>
    </w:p>
    <w:p w14:paraId="3C9E337C" w14:textId="51A53E53" w:rsidR="00CF7A62" w:rsidRPr="007B57C1" w:rsidRDefault="005277BB" w:rsidP="007B57C1">
      <w:pPr>
        <w:pStyle w:val="ListParagraph"/>
        <w:numPr>
          <w:ilvl w:val="0"/>
          <w:numId w:val="23"/>
        </w:numPr>
        <w:spacing w:after="0" w:line="240" w:lineRule="auto"/>
        <w:rPr>
          <w:rFonts w:ascii="Book Antiqua" w:eastAsia="Times New Roman" w:hAnsi="Book Antiqua" w:cs="Times New Roman"/>
          <w:sz w:val="18"/>
          <w:szCs w:val="18"/>
        </w:rPr>
      </w:pPr>
      <w:r w:rsidRPr="007B57C1">
        <w:rPr>
          <w:rFonts w:ascii="Book Antiqua" w:eastAsia="Times New Roman" w:hAnsi="Book Antiqua" w:cs="Times New Roman"/>
          <w:sz w:val="18"/>
          <w:szCs w:val="18"/>
        </w:rPr>
        <w:t xml:space="preserve">Applied financial modeling techniques and data analytics tools in support of client projects </w:t>
      </w:r>
    </w:p>
    <w:p w14:paraId="546B3A2A" w14:textId="0AFCD0BA" w:rsidR="009C1015" w:rsidRPr="007B57C1" w:rsidRDefault="009C1015" w:rsidP="007B57C1">
      <w:pPr>
        <w:pBdr>
          <w:top w:val="single" w:sz="4" w:space="1" w:color="auto"/>
          <w:bottom w:val="double" w:sz="4" w:space="1" w:color="auto"/>
        </w:pBdr>
        <w:tabs>
          <w:tab w:val="right" w:pos="9810"/>
        </w:tabs>
        <w:spacing w:after="0" w:line="240" w:lineRule="auto"/>
        <w:jc w:val="center"/>
        <w:rPr>
          <w:rFonts w:ascii="Book Antiqua" w:hAnsi="Book Antiqua"/>
          <w:b/>
          <w:smallCaps/>
          <w:sz w:val="18"/>
          <w:szCs w:val="18"/>
        </w:rPr>
      </w:pPr>
      <w:r w:rsidRPr="007B57C1">
        <w:rPr>
          <w:rFonts w:ascii="Book Antiqua" w:hAnsi="Book Antiqua"/>
          <w:b/>
          <w:smallCaps/>
          <w:sz w:val="18"/>
          <w:szCs w:val="18"/>
        </w:rPr>
        <w:t>Certifications</w:t>
      </w:r>
    </w:p>
    <w:p w14:paraId="30A3482F" w14:textId="77777777" w:rsidR="009C1015" w:rsidRPr="007B57C1" w:rsidRDefault="009C1015" w:rsidP="007B57C1">
      <w:pPr>
        <w:tabs>
          <w:tab w:val="right" w:pos="10080"/>
        </w:tabs>
        <w:spacing w:after="0" w:line="240" w:lineRule="auto"/>
        <w:rPr>
          <w:rFonts w:ascii="Book Antiqua" w:hAnsi="Book Antiqua"/>
          <w:b/>
          <w:sz w:val="18"/>
          <w:szCs w:val="18"/>
        </w:rPr>
      </w:pPr>
    </w:p>
    <w:p w14:paraId="68ACEECB" w14:textId="77777777" w:rsidR="007B3FE6" w:rsidRPr="007B57C1" w:rsidRDefault="007B3FE6" w:rsidP="007B57C1">
      <w:pPr>
        <w:pStyle w:val="BodyText"/>
        <w:rPr>
          <w:b/>
          <w:sz w:val="18"/>
          <w:szCs w:val="18"/>
        </w:rPr>
        <w:sectPr w:rsidR="007B3FE6" w:rsidRPr="007B57C1" w:rsidSect="00322FB8">
          <w:headerReference w:type="default" r:id="rId9"/>
          <w:pgSz w:w="12240" w:h="15840"/>
          <w:pgMar w:top="720" w:right="1080" w:bottom="720" w:left="1080" w:header="720" w:footer="720" w:gutter="0"/>
          <w:pgBorders w:offsetFrom="page">
            <w:top w:val="single" w:sz="4" w:space="20" w:color="auto"/>
            <w:left w:val="single" w:sz="4" w:space="20" w:color="auto"/>
            <w:bottom w:val="single" w:sz="4" w:space="20" w:color="auto"/>
            <w:right w:val="single" w:sz="4" w:space="20" w:color="auto"/>
          </w:pgBorders>
          <w:cols w:space="720"/>
          <w:titlePg/>
          <w:rtlGutter/>
          <w:docGrid w:linePitch="360"/>
        </w:sectPr>
      </w:pPr>
    </w:p>
    <w:p w14:paraId="3DC1E17A" w14:textId="59D28EDF" w:rsidR="007B3FE6" w:rsidRPr="007B57C1" w:rsidRDefault="003860E1" w:rsidP="007B57C1">
      <w:pPr>
        <w:pStyle w:val="BodyText"/>
        <w:rPr>
          <w:i/>
          <w:iCs/>
          <w:sz w:val="18"/>
          <w:szCs w:val="18"/>
        </w:rPr>
      </w:pPr>
      <w:r w:rsidRPr="007B57C1">
        <w:rPr>
          <w:b/>
          <w:sz w:val="18"/>
          <w:szCs w:val="18"/>
        </w:rPr>
        <w:t xml:space="preserve">Machine Learning Master </w:t>
      </w:r>
      <w:r w:rsidR="00F74B62" w:rsidRPr="007B57C1">
        <w:rPr>
          <w:b/>
          <w:sz w:val="18"/>
          <w:szCs w:val="18"/>
        </w:rPr>
        <w:t>Certification</w:t>
      </w:r>
      <w:r w:rsidR="007B3FE6" w:rsidRPr="007B57C1">
        <w:rPr>
          <w:sz w:val="18"/>
          <w:szCs w:val="18"/>
        </w:rPr>
        <w:t xml:space="preserve"> | April 202</w:t>
      </w:r>
      <w:r w:rsidR="00DC0136" w:rsidRPr="007B57C1">
        <w:rPr>
          <w:sz w:val="18"/>
          <w:szCs w:val="18"/>
        </w:rPr>
        <w:t>5</w:t>
      </w:r>
    </w:p>
    <w:p w14:paraId="5E0DF50A" w14:textId="7EA57CCB" w:rsidR="007B3FE6" w:rsidRPr="007B57C1" w:rsidRDefault="00B31757" w:rsidP="007B57C1">
      <w:pPr>
        <w:pStyle w:val="BodyText"/>
        <w:rPr>
          <w:b/>
          <w:sz w:val="18"/>
          <w:szCs w:val="18"/>
        </w:rPr>
      </w:pPr>
      <w:r w:rsidRPr="007B57C1">
        <w:rPr>
          <w:i/>
          <w:iCs/>
          <w:sz w:val="18"/>
          <w:szCs w:val="18"/>
        </w:rPr>
        <w:t>Altair Engineering Inc.</w:t>
      </w:r>
      <w:r w:rsidR="007B3FE6" w:rsidRPr="007B57C1">
        <w:rPr>
          <w:i/>
          <w:iCs/>
          <w:sz w:val="18"/>
          <w:szCs w:val="18"/>
        </w:rPr>
        <w:tab/>
      </w:r>
    </w:p>
    <w:p w14:paraId="1C6E7FF7" w14:textId="194F10C7" w:rsidR="007B3FE6" w:rsidRPr="00793AE4" w:rsidRDefault="00696253" w:rsidP="00601EBD">
      <w:pPr>
        <w:pStyle w:val="BodyText"/>
        <w:rPr>
          <w:b/>
          <w:sz w:val="18"/>
          <w:szCs w:val="20"/>
        </w:rPr>
      </w:pPr>
      <w:r w:rsidRPr="00793AE4">
        <w:rPr>
          <w:b/>
          <w:sz w:val="18"/>
          <w:szCs w:val="20"/>
        </w:rPr>
        <w:t>J.P. Morgan Investment Banking VE</w:t>
      </w:r>
      <w:r w:rsidR="007B3FE6" w:rsidRPr="00793AE4">
        <w:rPr>
          <w:sz w:val="18"/>
          <w:szCs w:val="20"/>
        </w:rPr>
        <w:t xml:space="preserve"> | </w:t>
      </w:r>
      <w:r w:rsidRPr="00793AE4">
        <w:rPr>
          <w:sz w:val="18"/>
          <w:szCs w:val="20"/>
        </w:rPr>
        <w:t>April</w:t>
      </w:r>
      <w:r w:rsidR="007B3FE6" w:rsidRPr="00793AE4">
        <w:rPr>
          <w:sz w:val="18"/>
          <w:szCs w:val="20"/>
        </w:rPr>
        <w:t xml:space="preserve"> 2022</w:t>
      </w:r>
    </w:p>
    <w:p w14:paraId="7E98DB61" w14:textId="346CFFE7" w:rsidR="005E1328" w:rsidRPr="00793AE4" w:rsidRDefault="00F74B62" w:rsidP="00793AE4">
      <w:pPr>
        <w:pStyle w:val="BodyText"/>
        <w:rPr>
          <w:i/>
          <w:iCs/>
          <w:sz w:val="18"/>
        </w:rPr>
      </w:pPr>
      <w:r w:rsidRPr="00793AE4">
        <w:rPr>
          <w:i/>
          <w:iCs/>
          <w:sz w:val="18"/>
        </w:rPr>
        <w:t>JPM</w:t>
      </w:r>
    </w:p>
    <w:sectPr w:rsidR="005E1328" w:rsidRPr="00793AE4" w:rsidSect="0061003C">
      <w:type w:val="continuous"/>
      <w:pgSz w:w="12240" w:h="15840"/>
      <w:pgMar w:top="720" w:right="1080" w:bottom="720" w:left="1080" w:header="720" w:footer="720" w:gutter="0"/>
      <w:pgBorders w:offsetFrom="page">
        <w:top w:val="single" w:sz="4" w:space="20" w:color="auto"/>
        <w:left w:val="single" w:sz="4" w:space="20" w:color="auto"/>
        <w:bottom w:val="single" w:sz="4" w:space="20" w:color="auto"/>
        <w:right w:val="single" w:sz="4" w:space="20" w:color="auto"/>
      </w:pgBorders>
      <w:cols w:num="2"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00CE8" w14:textId="77777777" w:rsidR="008F1CE6" w:rsidRDefault="008F1CE6">
      <w:pPr>
        <w:spacing w:after="0" w:line="240" w:lineRule="auto"/>
      </w:pPr>
      <w:r>
        <w:separator/>
      </w:r>
    </w:p>
  </w:endnote>
  <w:endnote w:type="continuationSeparator" w:id="0">
    <w:p w14:paraId="52DD7480" w14:textId="77777777" w:rsidR="008F1CE6" w:rsidRDefault="008F1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AE609" w14:textId="77777777" w:rsidR="008F1CE6" w:rsidRDefault="008F1CE6">
      <w:pPr>
        <w:spacing w:after="0" w:line="240" w:lineRule="auto"/>
      </w:pPr>
      <w:r>
        <w:separator/>
      </w:r>
    </w:p>
  </w:footnote>
  <w:footnote w:type="continuationSeparator" w:id="0">
    <w:p w14:paraId="1C7ED958" w14:textId="77777777" w:rsidR="008F1CE6" w:rsidRDefault="008F1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F0442" w14:textId="5A79EE2A" w:rsidR="00927E6E" w:rsidRPr="00AA7213" w:rsidRDefault="00777DFA" w:rsidP="003C38C1">
    <w:pPr>
      <w:pStyle w:val="Header"/>
      <w:pBdr>
        <w:bottom w:val="single" w:sz="4" w:space="1" w:color="auto"/>
      </w:pBdr>
      <w:tabs>
        <w:tab w:val="clear" w:pos="9360"/>
        <w:tab w:val="right" w:pos="10080"/>
      </w:tabs>
      <w:rPr>
        <w:sz w:val="18"/>
        <w:szCs w:val="18"/>
      </w:rPr>
    </w:pPr>
    <w:r>
      <w:rPr>
        <w:rFonts w:ascii="Book Antiqua" w:hAnsi="Book Antiqua"/>
        <w:sz w:val="18"/>
        <w:szCs w:val="18"/>
      </w:rPr>
      <w:t>Stephen William Glenn Chavez</w:t>
    </w:r>
    <w:r w:rsidRPr="00AA7213">
      <w:rPr>
        <w:rFonts w:ascii="Book Antiqua" w:hAnsi="Book Antiqua"/>
        <w:sz w:val="18"/>
        <w:szCs w:val="18"/>
      </w:rPr>
      <w:tab/>
    </w:r>
    <w:r w:rsidRPr="00AA7213">
      <w:rPr>
        <w:rFonts w:ascii="Book Antiqua" w:hAnsi="Book Antiqua"/>
        <w:sz w:val="18"/>
        <w:szCs w:val="18"/>
      </w:rPr>
      <w:tab/>
      <w:t xml:space="preserve">Resume, Page </w:t>
    </w:r>
    <w:r w:rsidR="00270655" w:rsidRPr="00AA7213">
      <w:rPr>
        <w:rFonts w:ascii="Calibri" w:hAnsi="Calibri"/>
        <w:sz w:val="18"/>
        <w:szCs w:val="18"/>
      </w:rPr>
      <w:fldChar w:fldCharType="begin"/>
    </w:r>
    <w:r w:rsidR="00270655" w:rsidRPr="00AA7213">
      <w:rPr>
        <w:sz w:val="18"/>
        <w:szCs w:val="18"/>
      </w:rPr>
      <w:instrText xml:space="preserve"> PAGE   \* MERGEFORMAT </w:instrText>
    </w:r>
    <w:r w:rsidR="00270655" w:rsidRPr="00AA7213">
      <w:rPr>
        <w:rFonts w:ascii="Calibri" w:hAnsi="Calibri"/>
        <w:sz w:val="18"/>
        <w:szCs w:val="18"/>
      </w:rPr>
      <w:fldChar w:fldCharType="separate"/>
    </w:r>
    <w:r w:rsidR="002B2AA0" w:rsidRPr="002B2AA0">
      <w:rPr>
        <w:rFonts w:ascii="Book Antiqua" w:hAnsi="Book Antiqua"/>
        <w:noProof/>
        <w:sz w:val="18"/>
        <w:szCs w:val="18"/>
      </w:rPr>
      <w:t>2</w:t>
    </w:r>
    <w:r w:rsidR="00270655" w:rsidRPr="00AA7213">
      <w:rPr>
        <w:rFonts w:ascii="Book Antiqua" w:hAnsi="Book Antiqua"/>
        <w:noProof/>
        <w:sz w:val="18"/>
        <w:szCs w:val="18"/>
      </w:rPr>
      <w:fldChar w:fldCharType="end"/>
    </w:r>
  </w:p>
  <w:p w14:paraId="2B433E2E" w14:textId="77777777" w:rsidR="00927E6E" w:rsidRPr="00AA7213" w:rsidRDefault="00777DFA" w:rsidP="00CF3C13">
    <w:pPr>
      <w:pStyle w:val="Header"/>
      <w:tabs>
        <w:tab w:val="clear" w:pos="9360"/>
        <w:tab w:val="right" w:pos="10800"/>
      </w:tabs>
      <w:jc w:val="center"/>
      <w:rPr>
        <w:rFonts w:ascii="Book Antiqua" w:hAnsi="Book Antiqua"/>
        <w:sz w:val="18"/>
        <w:szCs w:val="18"/>
      </w:rPr>
    </w:pPr>
    <w:r w:rsidRPr="00AA7213">
      <w:rPr>
        <w:rFonts w:ascii="Book Antiqua" w:hAnsi="Book Antiqua"/>
        <w:sz w:val="18"/>
        <w:szCs w:val="18"/>
      </w:rPr>
      <w:t>Professional Experience Continued</w:t>
    </w:r>
  </w:p>
  <w:p w14:paraId="4DB53B42" w14:textId="387C0B6D" w:rsidR="00927E6E" w:rsidRDefault="00927E6E" w:rsidP="00CF3C13">
    <w:pPr>
      <w:pStyle w:val="Header"/>
      <w:tabs>
        <w:tab w:val="clear" w:pos="9360"/>
        <w:tab w:val="right" w:pos="10800"/>
      </w:tabs>
      <w:jc w:val="center"/>
      <w:rPr>
        <w:rFonts w:ascii="Book Antiqua" w:hAnsi="Book Antiqua"/>
        <w:sz w:val="18"/>
        <w:szCs w:val="18"/>
      </w:rPr>
    </w:pPr>
  </w:p>
  <w:p w14:paraId="09CF1C02" w14:textId="77777777" w:rsidR="002F69C9" w:rsidRPr="00AA7213" w:rsidRDefault="002F69C9" w:rsidP="00CF3C13">
    <w:pPr>
      <w:pStyle w:val="Header"/>
      <w:tabs>
        <w:tab w:val="clear" w:pos="9360"/>
        <w:tab w:val="right" w:pos="10800"/>
      </w:tabs>
      <w:jc w:val="center"/>
      <w:rPr>
        <w:rFonts w:ascii="Book Antiqua" w:hAnsi="Book Antiqu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D1C27906">
      <w:start w:val="1"/>
      <w:numFmt w:val="bullet"/>
      <w:lvlText w:val="•"/>
      <w:lvlJc w:val="left"/>
      <w:pPr>
        <w:ind w:left="720" w:hanging="360"/>
      </w:pPr>
    </w:lvl>
    <w:lvl w:ilvl="1" w:tplc="6BCCDBAE">
      <w:numFmt w:val="decimal"/>
      <w:lvlText w:val=""/>
      <w:lvlJc w:val="left"/>
    </w:lvl>
    <w:lvl w:ilvl="2" w:tplc="6274864C">
      <w:numFmt w:val="decimal"/>
      <w:lvlText w:val=""/>
      <w:lvlJc w:val="left"/>
    </w:lvl>
    <w:lvl w:ilvl="3" w:tplc="A1B2DAE2">
      <w:numFmt w:val="decimal"/>
      <w:lvlText w:val=""/>
      <w:lvlJc w:val="left"/>
    </w:lvl>
    <w:lvl w:ilvl="4" w:tplc="B5C24E18">
      <w:numFmt w:val="decimal"/>
      <w:lvlText w:val=""/>
      <w:lvlJc w:val="left"/>
    </w:lvl>
    <w:lvl w:ilvl="5" w:tplc="6E6C8004">
      <w:numFmt w:val="decimal"/>
      <w:lvlText w:val=""/>
      <w:lvlJc w:val="left"/>
    </w:lvl>
    <w:lvl w:ilvl="6" w:tplc="B41C1D0A">
      <w:numFmt w:val="decimal"/>
      <w:lvlText w:val=""/>
      <w:lvlJc w:val="left"/>
    </w:lvl>
    <w:lvl w:ilvl="7" w:tplc="5C4AE7A6">
      <w:numFmt w:val="decimal"/>
      <w:lvlText w:val=""/>
      <w:lvlJc w:val="left"/>
    </w:lvl>
    <w:lvl w:ilvl="8" w:tplc="877C2112">
      <w:numFmt w:val="decimal"/>
      <w:lvlText w:val=""/>
      <w:lvlJc w:val="left"/>
    </w:lvl>
  </w:abstractNum>
  <w:abstractNum w:abstractNumId="1" w15:restartNumberingAfterBreak="0">
    <w:nsid w:val="05787A20"/>
    <w:multiLevelType w:val="multilevel"/>
    <w:tmpl w:val="C64E3F4A"/>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2" w15:restartNumberingAfterBreak="0">
    <w:nsid w:val="0930282C"/>
    <w:multiLevelType w:val="multilevel"/>
    <w:tmpl w:val="3FB09A6A"/>
    <w:lvl w:ilvl="0">
      <w:start w:val="1"/>
      <w:numFmt w:val="bullet"/>
      <w:lvlText w:val=""/>
      <w:lvlJc w:val="left"/>
      <w:pPr>
        <w:tabs>
          <w:tab w:val="num" w:pos="720"/>
        </w:tabs>
        <w:ind w:left="720" w:hanging="360"/>
      </w:pPr>
      <w:rPr>
        <w:rFonts w:ascii="Symbol" w:hAnsi="Symbol" w:hint="default"/>
        <w:sz w:val="16"/>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 w15:restartNumberingAfterBreak="0">
    <w:nsid w:val="0A6D20A1"/>
    <w:multiLevelType w:val="hybridMultilevel"/>
    <w:tmpl w:val="FF6C86C6"/>
    <w:lvl w:ilvl="0" w:tplc="79263F7A">
      <w:start w:val="1"/>
      <w:numFmt w:val="bullet"/>
      <w:lvlText w:val=""/>
      <w:lvlJc w:val="left"/>
      <w:pPr>
        <w:ind w:left="720" w:hanging="360"/>
      </w:pPr>
      <w:rPr>
        <w:rFonts w:ascii="Symbol" w:hAnsi="Symbol" w:hint="default"/>
        <w:color w:val="auto"/>
        <w:sz w:val="20"/>
      </w:rPr>
    </w:lvl>
    <w:lvl w:ilvl="1" w:tplc="838C3822" w:tentative="1">
      <w:start w:val="1"/>
      <w:numFmt w:val="bullet"/>
      <w:lvlText w:val="o"/>
      <w:lvlJc w:val="left"/>
      <w:pPr>
        <w:ind w:left="1440" w:hanging="360"/>
      </w:pPr>
      <w:rPr>
        <w:rFonts w:ascii="Courier New" w:hAnsi="Courier New" w:hint="default"/>
      </w:rPr>
    </w:lvl>
    <w:lvl w:ilvl="2" w:tplc="F84C0C4E" w:tentative="1">
      <w:start w:val="1"/>
      <w:numFmt w:val="bullet"/>
      <w:lvlText w:val=""/>
      <w:lvlJc w:val="left"/>
      <w:pPr>
        <w:ind w:left="2160" w:hanging="360"/>
      </w:pPr>
      <w:rPr>
        <w:rFonts w:ascii="Wingdings" w:hAnsi="Wingdings" w:hint="default"/>
      </w:rPr>
    </w:lvl>
    <w:lvl w:ilvl="3" w:tplc="893C62AC" w:tentative="1">
      <w:start w:val="1"/>
      <w:numFmt w:val="bullet"/>
      <w:lvlText w:val=""/>
      <w:lvlJc w:val="left"/>
      <w:pPr>
        <w:ind w:left="2880" w:hanging="360"/>
      </w:pPr>
      <w:rPr>
        <w:rFonts w:ascii="Symbol" w:hAnsi="Symbol" w:hint="default"/>
      </w:rPr>
    </w:lvl>
    <w:lvl w:ilvl="4" w:tplc="D12E6180" w:tentative="1">
      <w:start w:val="1"/>
      <w:numFmt w:val="bullet"/>
      <w:lvlText w:val="o"/>
      <w:lvlJc w:val="left"/>
      <w:pPr>
        <w:ind w:left="3600" w:hanging="360"/>
      </w:pPr>
      <w:rPr>
        <w:rFonts w:ascii="Courier New" w:hAnsi="Courier New" w:hint="default"/>
      </w:rPr>
    </w:lvl>
    <w:lvl w:ilvl="5" w:tplc="E522F5C6" w:tentative="1">
      <w:start w:val="1"/>
      <w:numFmt w:val="bullet"/>
      <w:lvlText w:val=""/>
      <w:lvlJc w:val="left"/>
      <w:pPr>
        <w:ind w:left="4320" w:hanging="360"/>
      </w:pPr>
      <w:rPr>
        <w:rFonts w:ascii="Wingdings" w:hAnsi="Wingdings" w:hint="default"/>
      </w:rPr>
    </w:lvl>
    <w:lvl w:ilvl="6" w:tplc="5216759A" w:tentative="1">
      <w:start w:val="1"/>
      <w:numFmt w:val="bullet"/>
      <w:lvlText w:val=""/>
      <w:lvlJc w:val="left"/>
      <w:pPr>
        <w:ind w:left="5040" w:hanging="360"/>
      </w:pPr>
      <w:rPr>
        <w:rFonts w:ascii="Symbol" w:hAnsi="Symbol" w:hint="default"/>
      </w:rPr>
    </w:lvl>
    <w:lvl w:ilvl="7" w:tplc="23BAEBB8" w:tentative="1">
      <w:start w:val="1"/>
      <w:numFmt w:val="bullet"/>
      <w:lvlText w:val="o"/>
      <w:lvlJc w:val="left"/>
      <w:pPr>
        <w:ind w:left="5760" w:hanging="360"/>
      </w:pPr>
      <w:rPr>
        <w:rFonts w:ascii="Courier New" w:hAnsi="Courier New" w:hint="default"/>
      </w:rPr>
    </w:lvl>
    <w:lvl w:ilvl="8" w:tplc="AF76D4B4" w:tentative="1">
      <w:start w:val="1"/>
      <w:numFmt w:val="bullet"/>
      <w:lvlText w:val=""/>
      <w:lvlJc w:val="left"/>
      <w:pPr>
        <w:ind w:left="6480" w:hanging="360"/>
      </w:pPr>
      <w:rPr>
        <w:rFonts w:ascii="Wingdings" w:hAnsi="Wingdings" w:hint="default"/>
      </w:rPr>
    </w:lvl>
  </w:abstractNum>
  <w:abstractNum w:abstractNumId="4" w15:restartNumberingAfterBreak="0">
    <w:nsid w:val="12546389"/>
    <w:multiLevelType w:val="hybridMultilevel"/>
    <w:tmpl w:val="ACCE0440"/>
    <w:lvl w:ilvl="0" w:tplc="9D14A40E">
      <w:start w:val="1"/>
      <w:numFmt w:val="bullet"/>
      <w:lvlText w:val=""/>
      <w:lvlJc w:val="left"/>
      <w:pPr>
        <w:ind w:left="720" w:hanging="360"/>
      </w:pPr>
      <w:rPr>
        <w:rFonts w:ascii="Wingdings" w:hAnsi="Wingdings" w:hint="default"/>
        <w:color w:val="auto"/>
        <w:sz w:val="20"/>
      </w:rPr>
    </w:lvl>
    <w:lvl w:ilvl="1" w:tplc="51C67AC4" w:tentative="1">
      <w:start w:val="1"/>
      <w:numFmt w:val="bullet"/>
      <w:lvlText w:val="o"/>
      <w:lvlJc w:val="left"/>
      <w:pPr>
        <w:ind w:left="1440" w:hanging="360"/>
      </w:pPr>
      <w:rPr>
        <w:rFonts w:ascii="Courier New" w:hAnsi="Courier New" w:hint="default"/>
      </w:rPr>
    </w:lvl>
    <w:lvl w:ilvl="2" w:tplc="23EEDADA" w:tentative="1">
      <w:start w:val="1"/>
      <w:numFmt w:val="bullet"/>
      <w:lvlText w:val=""/>
      <w:lvlJc w:val="left"/>
      <w:pPr>
        <w:ind w:left="2160" w:hanging="360"/>
      </w:pPr>
      <w:rPr>
        <w:rFonts w:ascii="Wingdings" w:hAnsi="Wingdings" w:hint="default"/>
      </w:rPr>
    </w:lvl>
    <w:lvl w:ilvl="3" w:tplc="99944CD4" w:tentative="1">
      <w:start w:val="1"/>
      <w:numFmt w:val="bullet"/>
      <w:lvlText w:val=""/>
      <w:lvlJc w:val="left"/>
      <w:pPr>
        <w:ind w:left="2880" w:hanging="360"/>
      </w:pPr>
      <w:rPr>
        <w:rFonts w:ascii="Symbol" w:hAnsi="Symbol" w:hint="default"/>
      </w:rPr>
    </w:lvl>
    <w:lvl w:ilvl="4" w:tplc="B9081714" w:tentative="1">
      <w:start w:val="1"/>
      <w:numFmt w:val="bullet"/>
      <w:lvlText w:val="o"/>
      <w:lvlJc w:val="left"/>
      <w:pPr>
        <w:ind w:left="3600" w:hanging="360"/>
      </w:pPr>
      <w:rPr>
        <w:rFonts w:ascii="Courier New" w:hAnsi="Courier New" w:hint="default"/>
      </w:rPr>
    </w:lvl>
    <w:lvl w:ilvl="5" w:tplc="DAAC76D6" w:tentative="1">
      <w:start w:val="1"/>
      <w:numFmt w:val="bullet"/>
      <w:lvlText w:val=""/>
      <w:lvlJc w:val="left"/>
      <w:pPr>
        <w:ind w:left="4320" w:hanging="360"/>
      </w:pPr>
      <w:rPr>
        <w:rFonts w:ascii="Wingdings" w:hAnsi="Wingdings" w:hint="default"/>
      </w:rPr>
    </w:lvl>
    <w:lvl w:ilvl="6" w:tplc="92DC6A5A" w:tentative="1">
      <w:start w:val="1"/>
      <w:numFmt w:val="bullet"/>
      <w:lvlText w:val=""/>
      <w:lvlJc w:val="left"/>
      <w:pPr>
        <w:ind w:left="5040" w:hanging="360"/>
      </w:pPr>
      <w:rPr>
        <w:rFonts w:ascii="Symbol" w:hAnsi="Symbol" w:hint="default"/>
      </w:rPr>
    </w:lvl>
    <w:lvl w:ilvl="7" w:tplc="7D103E7A" w:tentative="1">
      <w:start w:val="1"/>
      <w:numFmt w:val="bullet"/>
      <w:lvlText w:val="o"/>
      <w:lvlJc w:val="left"/>
      <w:pPr>
        <w:ind w:left="5760" w:hanging="360"/>
      </w:pPr>
      <w:rPr>
        <w:rFonts w:ascii="Courier New" w:hAnsi="Courier New" w:hint="default"/>
      </w:rPr>
    </w:lvl>
    <w:lvl w:ilvl="8" w:tplc="3350F77E" w:tentative="1">
      <w:start w:val="1"/>
      <w:numFmt w:val="bullet"/>
      <w:lvlText w:val=""/>
      <w:lvlJc w:val="left"/>
      <w:pPr>
        <w:ind w:left="6480" w:hanging="360"/>
      </w:pPr>
      <w:rPr>
        <w:rFonts w:ascii="Wingdings" w:hAnsi="Wingdings" w:hint="default"/>
      </w:rPr>
    </w:lvl>
  </w:abstractNum>
  <w:abstractNum w:abstractNumId="5" w15:restartNumberingAfterBreak="0">
    <w:nsid w:val="12A74977"/>
    <w:multiLevelType w:val="multilevel"/>
    <w:tmpl w:val="0572595A"/>
    <w:lvl w:ilvl="0">
      <w:start w:val="1"/>
      <w:numFmt w:val="bullet"/>
      <w:lvlText w:val=""/>
      <w:lvlJc w:val="left"/>
      <w:pPr>
        <w:ind w:left="720" w:hanging="360"/>
      </w:pPr>
      <w:rPr>
        <w:rFonts w:ascii="Symbol" w:hAnsi="Symbol"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33635BD"/>
    <w:multiLevelType w:val="multilevel"/>
    <w:tmpl w:val="9D50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D0815"/>
    <w:multiLevelType w:val="multilevel"/>
    <w:tmpl w:val="7F1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740D2"/>
    <w:multiLevelType w:val="hybridMultilevel"/>
    <w:tmpl w:val="8D267B6A"/>
    <w:lvl w:ilvl="0" w:tplc="28CEE694">
      <w:start w:val="1"/>
      <w:numFmt w:val="bullet"/>
      <w:lvlText w:val=""/>
      <w:lvlJc w:val="left"/>
      <w:pPr>
        <w:ind w:left="720" w:hanging="360"/>
      </w:pPr>
      <w:rPr>
        <w:rFonts w:ascii="Wingdings" w:hAnsi="Wingdings" w:hint="default"/>
        <w:color w:val="auto"/>
        <w:sz w:val="20"/>
      </w:rPr>
    </w:lvl>
    <w:lvl w:ilvl="1" w:tplc="6F300268" w:tentative="1">
      <w:start w:val="1"/>
      <w:numFmt w:val="bullet"/>
      <w:lvlText w:val="o"/>
      <w:lvlJc w:val="left"/>
      <w:pPr>
        <w:ind w:left="1440" w:hanging="360"/>
      </w:pPr>
      <w:rPr>
        <w:rFonts w:ascii="Courier New" w:hAnsi="Courier New" w:hint="default"/>
      </w:rPr>
    </w:lvl>
    <w:lvl w:ilvl="2" w:tplc="C3AE5D0C" w:tentative="1">
      <w:start w:val="1"/>
      <w:numFmt w:val="bullet"/>
      <w:lvlText w:val=""/>
      <w:lvlJc w:val="left"/>
      <w:pPr>
        <w:ind w:left="2160" w:hanging="360"/>
      </w:pPr>
      <w:rPr>
        <w:rFonts w:ascii="Wingdings" w:hAnsi="Wingdings" w:hint="default"/>
      </w:rPr>
    </w:lvl>
    <w:lvl w:ilvl="3" w:tplc="2B40885E" w:tentative="1">
      <w:start w:val="1"/>
      <w:numFmt w:val="bullet"/>
      <w:lvlText w:val=""/>
      <w:lvlJc w:val="left"/>
      <w:pPr>
        <w:ind w:left="2880" w:hanging="360"/>
      </w:pPr>
      <w:rPr>
        <w:rFonts w:ascii="Symbol" w:hAnsi="Symbol" w:hint="default"/>
      </w:rPr>
    </w:lvl>
    <w:lvl w:ilvl="4" w:tplc="F1ECA1D0" w:tentative="1">
      <w:start w:val="1"/>
      <w:numFmt w:val="bullet"/>
      <w:lvlText w:val="o"/>
      <w:lvlJc w:val="left"/>
      <w:pPr>
        <w:ind w:left="3600" w:hanging="360"/>
      </w:pPr>
      <w:rPr>
        <w:rFonts w:ascii="Courier New" w:hAnsi="Courier New" w:hint="default"/>
      </w:rPr>
    </w:lvl>
    <w:lvl w:ilvl="5" w:tplc="14B49EEA" w:tentative="1">
      <w:start w:val="1"/>
      <w:numFmt w:val="bullet"/>
      <w:lvlText w:val=""/>
      <w:lvlJc w:val="left"/>
      <w:pPr>
        <w:ind w:left="4320" w:hanging="360"/>
      </w:pPr>
      <w:rPr>
        <w:rFonts w:ascii="Wingdings" w:hAnsi="Wingdings" w:hint="default"/>
      </w:rPr>
    </w:lvl>
    <w:lvl w:ilvl="6" w:tplc="1A8A6522" w:tentative="1">
      <w:start w:val="1"/>
      <w:numFmt w:val="bullet"/>
      <w:lvlText w:val=""/>
      <w:lvlJc w:val="left"/>
      <w:pPr>
        <w:ind w:left="5040" w:hanging="360"/>
      </w:pPr>
      <w:rPr>
        <w:rFonts w:ascii="Symbol" w:hAnsi="Symbol" w:hint="default"/>
      </w:rPr>
    </w:lvl>
    <w:lvl w:ilvl="7" w:tplc="26AC2178" w:tentative="1">
      <w:start w:val="1"/>
      <w:numFmt w:val="bullet"/>
      <w:lvlText w:val="o"/>
      <w:lvlJc w:val="left"/>
      <w:pPr>
        <w:ind w:left="5760" w:hanging="360"/>
      </w:pPr>
      <w:rPr>
        <w:rFonts w:ascii="Courier New" w:hAnsi="Courier New" w:hint="default"/>
      </w:rPr>
    </w:lvl>
    <w:lvl w:ilvl="8" w:tplc="3B1C309E" w:tentative="1">
      <w:start w:val="1"/>
      <w:numFmt w:val="bullet"/>
      <w:lvlText w:val=""/>
      <w:lvlJc w:val="left"/>
      <w:pPr>
        <w:ind w:left="6480" w:hanging="360"/>
      </w:pPr>
      <w:rPr>
        <w:rFonts w:ascii="Wingdings" w:hAnsi="Wingdings" w:hint="default"/>
      </w:rPr>
    </w:lvl>
  </w:abstractNum>
  <w:abstractNum w:abstractNumId="9" w15:restartNumberingAfterBreak="0">
    <w:nsid w:val="27ED5FC3"/>
    <w:multiLevelType w:val="hybridMultilevel"/>
    <w:tmpl w:val="0FB04504"/>
    <w:lvl w:ilvl="0" w:tplc="4BF2FAD4">
      <w:start w:val="1"/>
      <w:numFmt w:val="bullet"/>
      <w:lvlText w:val=""/>
      <w:lvlJc w:val="left"/>
      <w:pPr>
        <w:ind w:left="720" w:hanging="360"/>
      </w:pPr>
      <w:rPr>
        <w:rFonts w:ascii="Symbol" w:hAnsi="Symbol" w:hint="default"/>
        <w:sz w:val="16"/>
        <w:szCs w:val="16"/>
      </w:rPr>
    </w:lvl>
    <w:lvl w:ilvl="1" w:tplc="4FC6CFA4" w:tentative="1">
      <w:start w:val="1"/>
      <w:numFmt w:val="bullet"/>
      <w:lvlText w:val="o"/>
      <w:lvlJc w:val="left"/>
      <w:pPr>
        <w:ind w:left="1440" w:hanging="360"/>
      </w:pPr>
      <w:rPr>
        <w:rFonts w:ascii="Courier New" w:hAnsi="Courier New" w:cs="Courier New" w:hint="default"/>
      </w:rPr>
    </w:lvl>
    <w:lvl w:ilvl="2" w:tplc="82DA4F4A" w:tentative="1">
      <w:start w:val="1"/>
      <w:numFmt w:val="bullet"/>
      <w:lvlText w:val=""/>
      <w:lvlJc w:val="left"/>
      <w:pPr>
        <w:ind w:left="2160" w:hanging="360"/>
      </w:pPr>
      <w:rPr>
        <w:rFonts w:ascii="Wingdings" w:hAnsi="Wingdings" w:hint="default"/>
      </w:rPr>
    </w:lvl>
    <w:lvl w:ilvl="3" w:tplc="18E45696" w:tentative="1">
      <w:start w:val="1"/>
      <w:numFmt w:val="bullet"/>
      <w:lvlText w:val=""/>
      <w:lvlJc w:val="left"/>
      <w:pPr>
        <w:ind w:left="2880" w:hanging="360"/>
      </w:pPr>
      <w:rPr>
        <w:rFonts w:ascii="Symbol" w:hAnsi="Symbol" w:hint="default"/>
      </w:rPr>
    </w:lvl>
    <w:lvl w:ilvl="4" w:tplc="1EC02C9C" w:tentative="1">
      <w:start w:val="1"/>
      <w:numFmt w:val="bullet"/>
      <w:lvlText w:val="o"/>
      <w:lvlJc w:val="left"/>
      <w:pPr>
        <w:ind w:left="3600" w:hanging="360"/>
      </w:pPr>
      <w:rPr>
        <w:rFonts w:ascii="Courier New" w:hAnsi="Courier New" w:cs="Courier New" w:hint="default"/>
      </w:rPr>
    </w:lvl>
    <w:lvl w:ilvl="5" w:tplc="BABC60EC" w:tentative="1">
      <w:start w:val="1"/>
      <w:numFmt w:val="bullet"/>
      <w:lvlText w:val=""/>
      <w:lvlJc w:val="left"/>
      <w:pPr>
        <w:ind w:left="4320" w:hanging="360"/>
      </w:pPr>
      <w:rPr>
        <w:rFonts w:ascii="Wingdings" w:hAnsi="Wingdings" w:hint="default"/>
      </w:rPr>
    </w:lvl>
    <w:lvl w:ilvl="6" w:tplc="C6B825FC" w:tentative="1">
      <w:start w:val="1"/>
      <w:numFmt w:val="bullet"/>
      <w:lvlText w:val=""/>
      <w:lvlJc w:val="left"/>
      <w:pPr>
        <w:ind w:left="5040" w:hanging="360"/>
      </w:pPr>
      <w:rPr>
        <w:rFonts w:ascii="Symbol" w:hAnsi="Symbol" w:hint="default"/>
      </w:rPr>
    </w:lvl>
    <w:lvl w:ilvl="7" w:tplc="7696DD0E" w:tentative="1">
      <w:start w:val="1"/>
      <w:numFmt w:val="bullet"/>
      <w:lvlText w:val="o"/>
      <w:lvlJc w:val="left"/>
      <w:pPr>
        <w:ind w:left="5760" w:hanging="360"/>
      </w:pPr>
      <w:rPr>
        <w:rFonts w:ascii="Courier New" w:hAnsi="Courier New" w:cs="Courier New" w:hint="default"/>
      </w:rPr>
    </w:lvl>
    <w:lvl w:ilvl="8" w:tplc="03BEC7D6" w:tentative="1">
      <w:start w:val="1"/>
      <w:numFmt w:val="bullet"/>
      <w:lvlText w:val=""/>
      <w:lvlJc w:val="left"/>
      <w:pPr>
        <w:ind w:left="6480" w:hanging="360"/>
      </w:pPr>
      <w:rPr>
        <w:rFonts w:ascii="Wingdings" w:hAnsi="Wingdings" w:hint="default"/>
      </w:rPr>
    </w:lvl>
  </w:abstractNum>
  <w:abstractNum w:abstractNumId="10" w15:restartNumberingAfterBreak="0">
    <w:nsid w:val="2A7E661B"/>
    <w:multiLevelType w:val="hybridMultilevel"/>
    <w:tmpl w:val="0748B7F8"/>
    <w:lvl w:ilvl="0" w:tplc="3F8A198E">
      <w:start w:val="1"/>
      <w:numFmt w:val="bullet"/>
      <w:lvlText w:val=""/>
      <w:lvlJc w:val="left"/>
      <w:pPr>
        <w:ind w:left="720" w:hanging="360"/>
      </w:pPr>
      <w:rPr>
        <w:rFonts w:ascii="Symbol" w:hAnsi="Symbol" w:hint="default"/>
      </w:rPr>
    </w:lvl>
    <w:lvl w:ilvl="1" w:tplc="B83EC844" w:tentative="1">
      <w:start w:val="1"/>
      <w:numFmt w:val="bullet"/>
      <w:lvlText w:val="o"/>
      <w:lvlJc w:val="left"/>
      <w:pPr>
        <w:ind w:left="1440" w:hanging="360"/>
      </w:pPr>
      <w:rPr>
        <w:rFonts w:ascii="Courier New" w:hAnsi="Courier New" w:cs="Courier New" w:hint="default"/>
      </w:rPr>
    </w:lvl>
    <w:lvl w:ilvl="2" w:tplc="77AA39F2" w:tentative="1">
      <w:start w:val="1"/>
      <w:numFmt w:val="bullet"/>
      <w:lvlText w:val=""/>
      <w:lvlJc w:val="left"/>
      <w:pPr>
        <w:ind w:left="2160" w:hanging="360"/>
      </w:pPr>
      <w:rPr>
        <w:rFonts w:ascii="Wingdings" w:hAnsi="Wingdings" w:hint="default"/>
      </w:rPr>
    </w:lvl>
    <w:lvl w:ilvl="3" w:tplc="4DAC2930" w:tentative="1">
      <w:start w:val="1"/>
      <w:numFmt w:val="bullet"/>
      <w:lvlText w:val=""/>
      <w:lvlJc w:val="left"/>
      <w:pPr>
        <w:ind w:left="2880" w:hanging="360"/>
      </w:pPr>
      <w:rPr>
        <w:rFonts w:ascii="Symbol" w:hAnsi="Symbol" w:hint="default"/>
      </w:rPr>
    </w:lvl>
    <w:lvl w:ilvl="4" w:tplc="615C71DE" w:tentative="1">
      <w:start w:val="1"/>
      <w:numFmt w:val="bullet"/>
      <w:lvlText w:val="o"/>
      <w:lvlJc w:val="left"/>
      <w:pPr>
        <w:ind w:left="3600" w:hanging="360"/>
      </w:pPr>
      <w:rPr>
        <w:rFonts w:ascii="Courier New" w:hAnsi="Courier New" w:cs="Courier New" w:hint="default"/>
      </w:rPr>
    </w:lvl>
    <w:lvl w:ilvl="5" w:tplc="D540900A" w:tentative="1">
      <w:start w:val="1"/>
      <w:numFmt w:val="bullet"/>
      <w:lvlText w:val=""/>
      <w:lvlJc w:val="left"/>
      <w:pPr>
        <w:ind w:left="4320" w:hanging="360"/>
      </w:pPr>
      <w:rPr>
        <w:rFonts w:ascii="Wingdings" w:hAnsi="Wingdings" w:hint="default"/>
      </w:rPr>
    </w:lvl>
    <w:lvl w:ilvl="6" w:tplc="38E2AEB2" w:tentative="1">
      <w:start w:val="1"/>
      <w:numFmt w:val="bullet"/>
      <w:lvlText w:val=""/>
      <w:lvlJc w:val="left"/>
      <w:pPr>
        <w:ind w:left="5040" w:hanging="360"/>
      </w:pPr>
      <w:rPr>
        <w:rFonts w:ascii="Symbol" w:hAnsi="Symbol" w:hint="default"/>
      </w:rPr>
    </w:lvl>
    <w:lvl w:ilvl="7" w:tplc="5DDC4C5C" w:tentative="1">
      <w:start w:val="1"/>
      <w:numFmt w:val="bullet"/>
      <w:lvlText w:val="o"/>
      <w:lvlJc w:val="left"/>
      <w:pPr>
        <w:ind w:left="5760" w:hanging="360"/>
      </w:pPr>
      <w:rPr>
        <w:rFonts w:ascii="Courier New" w:hAnsi="Courier New" w:cs="Courier New" w:hint="default"/>
      </w:rPr>
    </w:lvl>
    <w:lvl w:ilvl="8" w:tplc="CABE714E" w:tentative="1">
      <w:start w:val="1"/>
      <w:numFmt w:val="bullet"/>
      <w:lvlText w:val=""/>
      <w:lvlJc w:val="left"/>
      <w:pPr>
        <w:ind w:left="6480" w:hanging="360"/>
      </w:pPr>
      <w:rPr>
        <w:rFonts w:ascii="Wingdings" w:hAnsi="Wingdings" w:hint="default"/>
      </w:rPr>
    </w:lvl>
  </w:abstractNum>
  <w:abstractNum w:abstractNumId="11" w15:restartNumberingAfterBreak="0">
    <w:nsid w:val="339B00CE"/>
    <w:multiLevelType w:val="hybridMultilevel"/>
    <w:tmpl w:val="E6865E3A"/>
    <w:lvl w:ilvl="0" w:tplc="4D1CA2FA">
      <w:start w:val="1"/>
      <w:numFmt w:val="bullet"/>
      <w:lvlText w:val=""/>
      <w:lvlJc w:val="left"/>
      <w:pPr>
        <w:ind w:left="1440" w:hanging="360"/>
      </w:pPr>
      <w:rPr>
        <w:rFonts w:ascii="Symbol" w:hAnsi="Symbol" w:hint="default"/>
      </w:rPr>
    </w:lvl>
    <w:lvl w:ilvl="1" w:tplc="BF001DDE" w:tentative="1">
      <w:start w:val="1"/>
      <w:numFmt w:val="bullet"/>
      <w:lvlText w:val="o"/>
      <w:lvlJc w:val="left"/>
      <w:pPr>
        <w:ind w:left="2160" w:hanging="360"/>
      </w:pPr>
      <w:rPr>
        <w:rFonts w:ascii="Courier New" w:hAnsi="Courier New" w:cs="Courier New" w:hint="default"/>
      </w:rPr>
    </w:lvl>
    <w:lvl w:ilvl="2" w:tplc="54D27D2A" w:tentative="1">
      <w:start w:val="1"/>
      <w:numFmt w:val="bullet"/>
      <w:lvlText w:val=""/>
      <w:lvlJc w:val="left"/>
      <w:pPr>
        <w:ind w:left="2880" w:hanging="360"/>
      </w:pPr>
      <w:rPr>
        <w:rFonts w:ascii="Wingdings" w:hAnsi="Wingdings" w:hint="default"/>
      </w:rPr>
    </w:lvl>
    <w:lvl w:ilvl="3" w:tplc="1C681D28" w:tentative="1">
      <w:start w:val="1"/>
      <w:numFmt w:val="bullet"/>
      <w:lvlText w:val=""/>
      <w:lvlJc w:val="left"/>
      <w:pPr>
        <w:ind w:left="3600" w:hanging="360"/>
      </w:pPr>
      <w:rPr>
        <w:rFonts w:ascii="Symbol" w:hAnsi="Symbol" w:hint="default"/>
      </w:rPr>
    </w:lvl>
    <w:lvl w:ilvl="4" w:tplc="CAEE8300" w:tentative="1">
      <w:start w:val="1"/>
      <w:numFmt w:val="bullet"/>
      <w:lvlText w:val="o"/>
      <w:lvlJc w:val="left"/>
      <w:pPr>
        <w:ind w:left="4320" w:hanging="360"/>
      </w:pPr>
      <w:rPr>
        <w:rFonts w:ascii="Courier New" w:hAnsi="Courier New" w:cs="Courier New" w:hint="default"/>
      </w:rPr>
    </w:lvl>
    <w:lvl w:ilvl="5" w:tplc="380E030E" w:tentative="1">
      <w:start w:val="1"/>
      <w:numFmt w:val="bullet"/>
      <w:lvlText w:val=""/>
      <w:lvlJc w:val="left"/>
      <w:pPr>
        <w:ind w:left="5040" w:hanging="360"/>
      </w:pPr>
      <w:rPr>
        <w:rFonts w:ascii="Wingdings" w:hAnsi="Wingdings" w:hint="default"/>
      </w:rPr>
    </w:lvl>
    <w:lvl w:ilvl="6" w:tplc="7CD8E3A2" w:tentative="1">
      <w:start w:val="1"/>
      <w:numFmt w:val="bullet"/>
      <w:lvlText w:val=""/>
      <w:lvlJc w:val="left"/>
      <w:pPr>
        <w:ind w:left="5760" w:hanging="360"/>
      </w:pPr>
      <w:rPr>
        <w:rFonts w:ascii="Symbol" w:hAnsi="Symbol" w:hint="default"/>
      </w:rPr>
    </w:lvl>
    <w:lvl w:ilvl="7" w:tplc="47CA5FA4" w:tentative="1">
      <w:start w:val="1"/>
      <w:numFmt w:val="bullet"/>
      <w:lvlText w:val="o"/>
      <w:lvlJc w:val="left"/>
      <w:pPr>
        <w:ind w:left="6480" w:hanging="360"/>
      </w:pPr>
      <w:rPr>
        <w:rFonts w:ascii="Courier New" w:hAnsi="Courier New" w:cs="Courier New" w:hint="default"/>
      </w:rPr>
    </w:lvl>
    <w:lvl w:ilvl="8" w:tplc="6AB63666" w:tentative="1">
      <w:start w:val="1"/>
      <w:numFmt w:val="bullet"/>
      <w:lvlText w:val=""/>
      <w:lvlJc w:val="left"/>
      <w:pPr>
        <w:ind w:left="7200" w:hanging="360"/>
      </w:pPr>
      <w:rPr>
        <w:rFonts w:ascii="Wingdings" w:hAnsi="Wingdings" w:hint="default"/>
      </w:rPr>
    </w:lvl>
  </w:abstractNum>
  <w:abstractNum w:abstractNumId="12" w15:restartNumberingAfterBreak="0">
    <w:nsid w:val="48215F37"/>
    <w:multiLevelType w:val="hybridMultilevel"/>
    <w:tmpl w:val="30C2E4C8"/>
    <w:lvl w:ilvl="0" w:tplc="22EC4310">
      <w:start w:val="1"/>
      <w:numFmt w:val="bullet"/>
      <w:lvlText w:val=""/>
      <w:lvlJc w:val="left"/>
      <w:pPr>
        <w:tabs>
          <w:tab w:val="num" w:pos="720"/>
        </w:tabs>
        <w:ind w:left="720" w:hanging="360"/>
      </w:pPr>
      <w:rPr>
        <w:rFonts w:ascii="Wingdings" w:hAnsi="Wingdings" w:hint="default"/>
      </w:rPr>
    </w:lvl>
    <w:lvl w:ilvl="1" w:tplc="313C5398">
      <w:start w:val="1"/>
      <w:numFmt w:val="decimal"/>
      <w:lvlText w:val="%2."/>
      <w:lvlJc w:val="left"/>
      <w:pPr>
        <w:tabs>
          <w:tab w:val="num" w:pos="1440"/>
        </w:tabs>
        <w:ind w:left="1440" w:hanging="360"/>
      </w:pPr>
      <w:rPr>
        <w:rFonts w:cs="Times New Roman"/>
      </w:rPr>
    </w:lvl>
    <w:lvl w:ilvl="2" w:tplc="668455F4">
      <w:start w:val="1"/>
      <w:numFmt w:val="decimal"/>
      <w:lvlText w:val="%3."/>
      <w:lvlJc w:val="left"/>
      <w:pPr>
        <w:tabs>
          <w:tab w:val="num" w:pos="2160"/>
        </w:tabs>
        <w:ind w:left="2160" w:hanging="360"/>
      </w:pPr>
      <w:rPr>
        <w:rFonts w:cs="Times New Roman"/>
      </w:rPr>
    </w:lvl>
    <w:lvl w:ilvl="3" w:tplc="DEC00FFE">
      <w:start w:val="1"/>
      <w:numFmt w:val="decimal"/>
      <w:lvlText w:val="%4."/>
      <w:lvlJc w:val="left"/>
      <w:pPr>
        <w:tabs>
          <w:tab w:val="num" w:pos="2880"/>
        </w:tabs>
        <w:ind w:left="2880" w:hanging="360"/>
      </w:pPr>
      <w:rPr>
        <w:rFonts w:cs="Times New Roman"/>
      </w:rPr>
    </w:lvl>
    <w:lvl w:ilvl="4" w:tplc="CEA2A3BA">
      <w:start w:val="1"/>
      <w:numFmt w:val="decimal"/>
      <w:lvlText w:val="%5."/>
      <w:lvlJc w:val="left"/>
      <w:pPr>
        <w:tabs>
          <w:tab w:val="num" w:pos="3600"/>
        </w:tabs>
        <w:ind w:left="3600" w:hanging="360"/>
      </w:pPr>
      <w:rPr>
        <w:rFonts w:cs="Times New Roman"/>
      </w:rPr>
    </w:lvl>
    <w:lvl w:ilvl="5" w:tplc="8ED638AA">
      <w:start w:val="1"/>
      <w:numFmt w:val="decimal"/>
      <w:lvlText w:val="%6."/>
      <w:lvlJc w:val="left"/>
      <w:pPr>
        <w:tabs>
          <w:tab w:val="num" w:pos="4320"/>
        </w:tabs>
        <w:ind w:left="4320" w:hanging="360"/>
      </w:pPr>
      <w:rPr>
        <w:rFonts w:cs="Times New Roman"/>
      </w:rPr>
    </w:lvl>
    <w:lvl w:ilvl="6" w:tplc="23E6710C">
      <w:start w:val="1"/>
      <w:numFmt w:val="decimal"/>
      <w:lvlText w:val="%7."/>
      <w:lvlJc w:val="left"/>
      <w:pPr>
        <w:tabs>
          <w:tab w:val="num" w:pos="5040"/>
        </w:tabs>
        <w:ind w:left="5040" w:hanging="360"/>
      </w:pPr>
      <w:rPr>
        <w:rFonts w:cs="Times New Roman"/>
      </w:rPr>
    </w:lvl>
    <w:lvl w:ilvl="7" w:tplc="47FE3A9C">
      <w:start w:val="1"/>
      <w:numFmt w:val="decimal"/>
      <w:lvlText w:val="%8."/>
      <w:lvlJc w:val="left"/>
      <w:pPr>
        <w:tabs>
          <w:tab w:val="num" w:pos="5760"/>
        </w:tabs>
        <w:ind w:left="5760" w:hanging="360"/>
      </w:pPr>
      <w:rPr>
        <w:rFonts w:cs="Times New Roman"/>
      </w:rPr>
    </w:lvl>
    <w:lvl w:ilvl="8" w:tplc="FFB2E40E">
      <w:start w:val="1"/>
      <w:numFmt w:val="decimal"/>
      <w:lvlText w:val="%9."/>
      <w:lvlJc w:val="left"/>
      <w:pPr>
        <w:tabs>
          <w:tab w:val="num" w:pos="6480"/>
        </w:tabs>
        <w:ind w:left="6480" w:hanging="360"/>
      </w:pPr>
      <w:rPr>
        <w:rFonts w:cs="Times New Roman"/>
      </w:rPr>
    </w:lvl>
  </w:abstractNum>
  <w:abstractNum w:abstractNumId="13" w15:restartNumberingAfterBreak="0">
    <w:nsid w:val="4E4F6826"/>
    <w:multiLevelType w:val="hybridMultilevel"/>
    <w:tmpl w:val="708416C2"/>
    <w:lvl w:ilvl="0" w:tplc="5BC4E8DE">
      <w:numFmt w:val="bullet"/>
      <w:lvlText w:val="•"/>
      <w:lvlJc w:val="left"/>
      <w:pPr>
        <w:ind w:left="1440" w:hanging="720"/>
      </w:pPr>
      <w:rPr>
        <w:rFonts w:ascii="Garamond" w:eastAsia="Times New Roman" w:hAnsi="Garamond" w:cs="Times New Roman" w:hint="default"/>
      </w:rPr>
    </w:lvl>
    <w:lvl w:ilvl="1" w:tplc="35185922">
      <w:start w:val="1"/>
      <w:numFmt w:val="bullet"/>
      <w:lvlText w:val="o"/>
      <w:lvlJc w:val="left"/>
      <w:pPr>
        <w:ind w:left="1800" w:hanging="360"/>
      </w:pPr>
      <w:rPr>
        <w:rFonts w:ascii="Courier New" w:hAnsi="Courier New" w:cs="Courier New" w:hint="default"/>
      </w:rPr>
    </w:lvl>
    <w:lvl w:ilvl="2" w:tplc="FD4AC40C">
      <w:start w:val="1"/>
      <w:numFmt w:val="bullet"/>
      <w:lvlText w:val=""/>
      <w:lvlJc w:val="left"/>
      <w:pPr>
        <w:ind w:left="2520" w:hanging="360"/>
      </w:pPr>
      <w:rPr>
        <w:rFonts w:ascii="Wingdings" w:hAnsi="Wingdings" w:hint="default"/>
      </w:rPr>
    </w:lvl>
    <w:lvl w:ilvl="3" w:tplc="7582A140" w:tentative="1">
      <w:start w:val="1"/>
      <w:numFmt w:val="bullet"/>
      <w:lvlText w:val=""/>
      <w:lvlJc w:val="left"/>
      <w:pPr>
        <w:ind w:left="3240" w:hanging="360"/>
      </w:pPr>
      <w:rPr>
        <w:rFonts w:ascii="Symbol" w:hAnsi="Symbol" w:hint="default"/>
      </w:rPr>
    </w:lvl>
    <w:lvl w:ilvl="4" w:tplc="C3F88950" w:tentative="1">
      <w:start w:val="1"/>
      <w:numFmt w:val="bullet"/>
      <w:lvlText w:val="o"/>
      <w:lvlJc w:val="left"/>
      <w:pPr>
        <w:ind w:left="3960" w:hanging="360"/>
      </w:pPr>
      <w:rPr>
        <w:rFonts w:ascii="Courier New" w:hAnsi="Courier New" w:cs="Courier New" w:hint="default"/>
      </w:rPr>
    </w:lvl>
    <w:lvl w:ilvl="5" w:tplc="53F2FFDC" w:tentative="1">
      <w:start w:val="1"/>
      <w:numFmt w:val="bullet"/>
      <w:lvlText w:val=""/>
      <w:lvlJc w:val="left"/>
      <w:pPr>
        <w:ind w:left="4680" w:hanging="360"/>
      </w:pPr>
      <w:rPr>
        <w:rFonts w:ascii="Wingdings" w:hAnsi="Wingdings" w:hint="default"/>
      </w:rPr>
    </w:lvl>
    <w:lvl w:ilvl="6" w:tplc="2FDEA28C" w:tentative="1">
      <w:start w:val="1"/>
      <w:numFmt w:val="bullet"/>
      <w:lvlText w:val=""/>
      <w:lvlJc w:val="left"/>
      <w:pPr>
        <w:ind w:left="5400" w:hanging="360"/>
      </w:pPr>
      <w:rPr>
        <w:rFonts w:ascii="Symbol" w:hAnsi="Symbol" w:hint="default"/>
      </w:rPr>
    </w:lvl>
    <w:lvl w:ilvl="7" w:tplc="5C70C558" w:tentative="1">
      <w:start w:val="1"/>
      <w:numFmt w:val="bullet"/>
      <w:lvlText w:val="o"/>
      <w:lvlJc w:val="left"/>
      <w:pPr>
        <w:ind w:left="6120" w:hanging="360"/>
      </w:pPr>
      <w:rPr>
        <w:rFonts w:ascii="Courier New" w:hAnsi="Courier New" w:cs="Courier New" w:hint="default"/>
      </w:rPr>
    </w:lvl>
    <w:lvl w:ilvl="8" w:tplc="341A4A96" w:tentative="1">
      <w:start w:val="1"/>
      <w:numFmt w:val="bullet"/>
      <w:lvlText w:val=""/>
      <w:lvlJc w:val="left"/>
      <w:pPr>
        <w:ind w:left="6840" w:hanging="360"/>
      </w:pPr>
      <w:rPr>
        <w:rFonts w:ascii="Wingdings" w:hAnsi="Wingdings" w:hint="default"/>
      </w:rPr>
    </w:lvl>
  </w:abstractNum>
  <w:abstractNum w:abstractNumId="14" w15:restartNumberingAfterBreak="0">
    <w:nsid w:val="539F3D1E"/>
    <w:multiLevelType w:val="hybridMultilevel"/>
    <w:tmpl w:val="F3F24AE6"/>
    <w:lvl w:ilvl="0" w:tplc="53F8EC04">
      <w:start w:val="1"/>
      <w:numFmt w:val="bullet"/>
      <w:pStyle w:val="aline-bullets0-5pts"/>
      <w:lvlText w:val=""/>
      <w:lvlJc w:val="left"/>
      <w:pPr>
        <w:tabs>
          <w:tab w:val="num" w:pos="720"/>
        </w:tabs>
        <w:ind w:left="720" w:hanging="360"/>
      </w:pPr>
      <w:rPr>
        <w:rFonts w:ascii="Wingdings" w:hAnsi="Wingdings" w:hint="default"/>
        <w:sz w:val="20"/>
      </w:rPr>
    </w:lvl>
    <w:lvl w:ilvl="1" w:tplc="E138DB18" w:tentative="1">
      <w:start w:val="1"/>
      <w:numFmt w:val="bullet"/>
      <w:lvlText w:val="o"/>
      <w:lvlJc w:val="left"/>
      <w:pPr>
        <w:tabs>
          <w:tab w:val="num" w:pos="1440"/>
        </w:tabs>
        <w:ind w:left="1440" w:hanging="360"/>
      </w:pPr>
      <w:rPr>
        <w:rFonts w:ascii="Courier New" w:hAnsi="Courier New" w:hint="default"/>
      </w:rPr>
    </w:lvl>
    <w:lvl w:ilvl="2" w:tplc="E32A612E" w:tentative="1">
      <w:start w:val="1"/>
      <w:numFmt w:val="bullet"/>
      <w:lvlText w:val=""/>
      <w:lvlJc w:val="left"/>
      <w:pPr>
        <w:tabs>
          <w:tab w:val="num" w:pos="2160"/>
        </w:tabs>
        <w:ind w:left="2160" w:hanging="360"/>
      </w:pPr>
      <w:rPr>
        <w:rFonts w:ascii="Wingdings" w:hAnsi="Wingdings" w:hint="default"/>
      </w:rPr>
    </w:lvl>
    <w:lvl w:ilvl="3" w:tplc="A2004ACA" w:tentative="1">
      <w:start w:val="1"/>
      <w:numFmt w:val="bullet"/>
      <w:lvlText w:val=""/>
      <w:lvlJc w:val="left"/>
      <w:pPr>
        <w:tabs>
          <w:tab w:val="num" w:pos="2880"/>
        </w:tabs>
        <w:ind w:left="2880" w:hanging="360"/>
      </w:pPr>
      <w:rPr>
        <w:rFonts w:ascii="Symbol" w:hAnsi="Symbol" w:hint="default"/>
      </w:rPr>
    </w:lvl>
    <w:lvl w:ilvl="4" w:tplc="BCB04EEC" w:tentative="1">
      <w:start w:val="1"/>
      <w:numFmt w:val="bullet"/>
      <w:lvlText w:val="o"/>
      <w:lvlJc w:val="left"/>
      <w:pPr>
        <w:tabs>
          <w:tab w:val="num" w:pos="3600"/>
        </w:tabs>
        <w:ind w:left="3600" w:hanging="360"/>
      </w:pPr>
      <w:rPr>
        <w:rFonts w:ascii="Courier New" w:hAnsi="Courier New" w:hint="default"/>
      </w:rPr>
    </w:lvl>
    <w:lvl w:ilvl="5" w:tplc="3186722E" w:tentative="1">
      <w:start w:val="1"/>
      <w:numFmt w:val="bullet"/>
      <w:lvlText w:val=""/>
      <w:lvlJc w:val="left"/>
      <w:pPr>
        <w:tabs>
          <w:tab w:val="num" w:pos="4320"/>
        </w:tabs>
        <w:ind w:left="4320" w:hanging="360"/>
      </w:pPr>
      <w:rPr>
        <w:rFonts w:ascii="Wingdings" w:hAnsi="Wingdings" w:hint="default"/>
      </w:rPr>
    </w:lvl>
    <w:lvl w:ilvl="6" w:tplc="EC1684E2" w:tentative="1">
      <w:start w:val="1"/>
      <w:numFmt w:val="bullet"/>
      <w:lvlText w:val=""/>
      <w:lvlJc w:val="left"/>
      <w:pPr>
        <w:tabs>
          <w:tab w:val="num" w:pos="5040"/>
        </w:tabs>
        <w:ind w:left="5040" w:hanging="360"/>
      </w:pPr>
      <w:rPr>
        <w:rFonts w:ascii="Symbol" w:hAnsi="Symbol" w:hint="default"/>
      </w:rPr>
    </w:lvl>
    <w:lvl w:ilvl="7" w:tplc="6EDEB874" w:tentative="1">
      <w:start w:val="1"/>
      <w:numFmt w:val="bullet"/>
      <w:lvlText w:val="o"/>
      <w:lvlJc w:val="left"/>
      <w:pPr>
        <w:tabs>
          <w:tab w:val="num" w:pos="5760"/>
        </w:tabs>
        <w:ind w:left="5760" w:hanging="360"/>
      </w:pPr>
      <w:rPr>
        <w:rFonts w:ascii="Courier New" w:hAnsi="Courier New" w:hint="default"/>
      </w:rPr>
    </w:lvl>
    <w:lvl w:ilvl="8" w:tplc="F24CDA2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F42775"/>
    <w:multiLevelType w:val="multilevel"/>
    <w:tmpl w:val="A60A5E2C"/>
    <w:lvl w:ilvl="0">
      <w:start w:val="1"/>
      <w:numFmt w:val="bullet"/>
      <w:lvlText w:val=""/>
      <w:lvlJc w:val="left"/>
      <w:pPr>
        <w:ind w:left="720" w:hanging="360"/>
      </w:pPr>
      <w:rPr>
        <w:rFonts w:ascii="Symbol" w:hAnsi="Symbol" w:hint="default"/>
        <w:sz w:val="16"/>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6" w15:restartNumberingAfterBreak="0">
    <w:nsid w:val="57D0139C"/>
    <w:multiLevelType w:val="hybridMultilevel"/>
    <w:tmpl w:val="FCCA5C28"/>
    <w:lvl w:ilvl="0" w:tplc="BF0A92DC">
      <w:start w:val="1"/>
      <w:numFmt w:val="bullet"/>
      <w:lvlText w:val=""/>
      <w:lvlJc w:val="left"/>
      <w:pPr>
        <w:ind w:left="720" w:hanging="360"/>
      </w:pPr>
      <w:rPr>
        <w:rFonts w:ascii="Wingdings" w:hAnsi="Wingdings" w:hint="default"/>
        <w:color w:val="auto"/>
        <w:sz w:val="20"/>
      </w:rPr>
    </w:lvl>
    <w:lvl w:ilvl="1" w:tplc="9AAC28E2" w:tentative="1">
      <w:start w:val="1"/>
      <w:numFmt w:val="bullet"/>
      <w:lvlText w:val="o"/>
      <w:lvlJc w:val="left"/>
      <w:pPr>
        <w:ind w:left="1440" w:hanging="360"/>
      </w:pPr>
      <w:rPr>
        <w:rFonts w:ascii="Courier New" w:hAnsi="Courier New" w:hint="default"/>
      </w:rPr>
    </w:lvl>
    <w:lvl w:ilvl="2" w:tplc="BB8A3F14" w:tentative="1">
      <w:start w:val="1"/>
      <w:numFmt w:val="bullet"/>
      <w:lvlText w:val=""/>
      <w:lvlJc w:val="left"/>
      <w:pPr>
        <w:ind w:left="2160" w:hanging="360"/>
      </w:pPr>
      <w:rPr>
        <w:rFonts w:ascii="Wingdings" w:hAnsi="Wingdings" w:hint="default"/>
      </w:rPr>
    </w:lvl>
    <w:lvl w:ilvl="3" w:tplc="75EE8770" w:tentative="1">
      <w:start w:val="1"/>
      <w:numFmt w:val="bullet"/>
      <w:lvlText w:val=""/>
      <w:lvlJc w:val="left"/>
      <w:pPr>
        <w:ind w:left="2880" w:hanging="360"/>
      </w:pPr>
      <w:rPr>
        <w:rFonts w:ascii="Symbol" w:hAnsi="Symbol" w:hint="default"/>
      </w:rPr>
    </w:lvl>
    <w:lvl w:ilvl="4" w:tplc="55CE27FE" w:tentative="1">
      <w:start w:val="1"/>
      <w:numFmt w:val="bullet"/>
      <w:lvlText w:val="o"/>
      <w:lvlJc w:val="left"/>
      <w:pPr>
        <w:ind w:left="3600" w:hanging="360"/>
      </w:pPr>
      <w:rPr>
        <w:rFonts w:ascii="Courier New" w:hAnsi="Courier New" w:hint="default"/>
      </w:rPr>
    </w:lvl>
    <w:lvl w:ilvl="5" w:tplc="C21A064E" w:tentative="1">
      <w:start w:val="1"/>
      <w:numFmt w:val="bullet"/>
      <w:lvlText w:val=""/>
      <w:lvlJc w:val="left"/>
      <w:pPr>
        <w:ind w:left="4320" w:hanging="360"/>
      </w:pPr>
      <w:rPr>
        <w:rFonts w:ascii="Wingdings" w:hAnsi="Wingdings" w:hint="default"/>
      </w:rPr>
    </w:lvl>
    <w:lvl w:ilvl="6" w:tplc="43BE5D10" w:tentative="1">
      <w:start w:val="1"/>
      <w:numFmt w:val="bullet"/>
      <w:lvlText w:val=""/>
      <w:lvlJc w:val="left"/>
      <w:pPr>
        <w:ind w:left="5040" w:hanging="360"/>
      </w:pPr>
      <w:rPr>
        <w:rFonts w:ascii="Symbol" w:hAnsi="Symbol" w:hint="default"/>
      </w:rPr>
    </w:lvl>
    <w:lvl w:ilvl="7" w:tplc="9EDE38D4" w:tentative="1">
      <w:start w:val="1"/>
      <w:numFmt w:val="bullet"/>
      <w:lvlText w:val="o"/>
      <w:lvlJc w:val="left"/>
      <w:pPr>
        <w:ind w:left="5760" w:hanging="360"/>
      </w:pPr>
      <w:rPr>
        <w:rFonts w:ascii="Courier New" w:hAnsi="Courier New" w:hint="default"/>
      </w:rPr>
    </w:lvl>
    <w:lvl w:ilvl="8" w:tplc="7F16052E" w:tentative="1">
      <w:start w:val="1"/>
      <w:numFmt w:val="bullet"/>
      <w:lvlText w:val=""/>
      <w:lvlJc w:val="left"/>
      <w:pPr>
        <w:ind w:left="6480" w:hanging="360"/>
      </w:pPr>
      <w:rPr>
        <w:rFonts w:ascii="Wingdings" w:hAnsi="Wingdings" w:hint="default"/>
      </w:rPr>
    </w:lvl>
  </w:abstractNum>
  <w:abstractNum w:abstractNumId="17" w15:restartNumberingAfterBreak="0">
    <w:nsid w:val="57FE6A16"/>
    <w:multiLevelType w:val="multilevel"/>
    <w:tmpl w:val="13C24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884633"/>
    <w:multiLevelType w:val="hybridMultilevel"/>
    <w:tmpl w:val="0E44BEA4"/>
    <w:lvl w:ilvl="0" w:tplc="F516CD1E">
      <w:start w:val="1"/>
      <w:numFmt w:val="bullet"/>
      <w:lvlText w:val=""/>
      <w:lvlJc w:val="left"/>
      <w:pPr>
        <w:ind w:left="720" w:hanging="360"/>
      </w:pPr>
      <w:rPr>
        <w:rFonts w:ascii="Symbol" w:hAnsi="Symbol" w:hint="default"/>
        <w:sz w:val="14"/>
        <w:szCs w:val="14"/>
      </w:rPr>
    </w:lvl>
    <w:lvl w:ilvl="1" w:tplc="875C3E14">
      <w:start w:val="1"/>
      <w:numFmt w:val="bullet"/>
      <w:lvlText w:val="o"/>
      <w:lvlJc w:val="left"/>
      <w:pPr>
        <w:ind w:left="1440" w:hanging="360"/>
      </w:pPr>
      <w:rPr>
        <w:rFonts w:ascii="Symbol" w:hAnsi="Symbol" w:cs="Courier New" w:hint="default"/>
        <w:sz w:val="14"/>
        <w:szCs w:val="14"/>
      </w:rPr>
    </w:lvl>
    <w:lvl w:ilvl="2" w:tplc="E326D1F6">
      <w:start w:val="1"/>
      <w:numFmt w:val="bullet"/>
      <w:lvlText w:val=""/>
      <w:lvlJc w:val="left"/>
      <w:pPr>
        <w:ind w:left="2160" w:hanging="360"/>
      </w:pPr>
      <w:rPr>
        <w:rFonts w:ascii="Wingdings" w:hAnsi="Wingdings" w:hint="default"/>
      </w:rPr>
    </w:lvl>
    <w:lvl w:ilvl="3" w:tplc="4DAE6A0A" w:tentative="1">
      <w:start w:val="1"/>
      <w:numFmt w:val="bullet"/>
      <w:lvlText w:val=""/>
      <w:lvlJc w:val="left"/>
      <w:pPr>
        <w:ind w:left="2880" w:hanging="360"/>
      </w:pPr>
      <w:rPr>
        <w:rFonts w:ascii="Symbol" w:hAnsi="Symbol" w:hint="default"/>
      </w:rPr>
    </w:lvl>
    <w:lvl w:ilvl="4" w:tplc="945C0DC8" w:tentative="1">
      <w:start w:val="1"/>
      <w:numFmt w:val="bullet"/>
      <w:lvlText w:val="o"/>
      <w:lvlJc w:val="left"/>
      <w:pPr>
        <w:ind w:left="3600" w:hanging="360"/>
      </w:pPr>
      <w:rPr>
        <w:rFonts w:ascii="Courier New" w:hAnsi="Courier New" w:cs="Courier New" w:hint="default"/>
      </w:rPr>
    </w:lvl>
    <w:lvl w:ilvl="5" w:tplc="2482EE6C" w:tentative="1">
      <w:start w:val="1"/>
      <w:numFmt w:val="bullet"/>
      <w:lvlText w:val=""/>
      <w:lvlJc w:val="left"/>
      <w:pPr>
        <w:ind w:left="4320" w:hanging="360"/>
      </w:pPr>
      <w:rPr>
        <w:rFonts w:ascii="Wingdings" w:hAnsi="Wingdings" w:hint="default"/>
      </w:rPr>
    </w:lvl>
    <w:lvl w:ilvl="6" w:tplc="42CE6910" w:tentative="1">
      <w:start w:val="1"/>
      <w:numFmt w:val="bullet"/>
      <w:lvlText w:val=""/>
      <w:lvlJc w:val="left"/>
      <w:pPr>
        <w:ind w:left="5040" w:hanging="360"/>
      </w:pPr>
      <w:rPr>
        <w:rFonts w:ascii="Symbol" w:hAnsi="Symbol" w:hint="default"/>
      </w:rPr>
    </w:lvl>
    <w:lvl w:ilvl="7" w:tplc="2118FB2A" w:tentative="1">
      <w:start w:val="1"/>
      <w:numFmt w:val="bullet"/>
      <w:lvlText w:val="o"/>
      <w:lvlJc w:val="left"/>
      <w:pPr>
        <w:ind w:left="5760" w:hanging="360"/>
      </w:pPr>
      <w:rPr>
        <w:rFonts w:ascii="Courier New" w:hAnsi="Courier New" w:cs="Courier New" w:hint="default"/>
      </w:rPr>
    </w:lvl>
    <w:lvl w:ilvl="8" w:tplc="3258E8D6" w:tentative="1">
      <w:start w:val="1"/>
      <w:numFmt w:val="bullet"/>
      <w:lvlText w:val=""/>
      <w:lvlJc w:val="left"/>
      <w:pPr>
        <w:ind w:left="6480" w:hanging="360"/>
      </w:pPr>
      <w:rPr>
        <w:rFonts w:ascii="Wingdings" w:hAnsi="Wingdings" w:hint="default"/>
      </w:rPr>
    </w:lvl>
  </w:abstractNum>
  <w:abstractNum w:abstractNumId="19" w15:restartNumberingAfterBreak="0">
    <w:nsid w:val="619C6ECA"/>
    <w:multiLevelType w:val="hybridMultilevel"/>
    <w:tmpl w:val="F1EA5ED6"/>
    <w:lvl w:ilvl="0" w:tplc="B2866E2C">
      <w:start w:val="1"/>
      <w:numFmt w:val="bullet"/>
      <w:lvlText w:val=""/>
      <w:lvlJc w:val="left"/>
      <w:pPr>
        <w:tabs>
          <w:tab w:val="num" w:pos="720"/>
        </w:tabs>
        <w:ind w:left="720" w:hanging="360"/>
      </w:pPr>
      <w:rPr>
        <w:rFonts w:ascii="Symbol" w:hAnsi="Symbol" w:hint="default"/>
      </w:rPr>
    </w:lvl>
    <w:lvl w:ilvl="1" w:tplc="246830E2">
      <w:start w:val="1"/>
      <w:numFmt w:val="decimal"/>
      <w:lvlText w:val="%2."/>
      <w:lvlJc w:val="left"/>
      <w:pPr>
        <w:tabs>
          <w:tab w:val="num" w:pos="1440"/>
        </w:tabs>
        <w:ind w:left="1440" w:hanging="360"/>
      </w:pPr>
      <w:rPr>
        <w:rFonts w:cs="Times New Roman"/>
      </w:rPr>
    </w:lvl>
    <w:lvl w:ilvl="2" w:tplc="96F48D5C">
      <w:start w:val="1"/>
      <w:numFmt w:val="decimal"/>
      <w:lvlText w:val="%3."/>
      <w:lvlJc w:val="left"/>
      <w:pPr>
        <w:tabs>
          <w:tab w:val="num" w:pos="2160"/>
        </w:tabs>
        <w:ind w:left="2160" w:hanging="360"/>
      </w:pPr>
      <w:rPr>
        <w:rFonts w:cs="Times New Roman"/>
      </w:rPr>
    </w:lvl>
    <w:lvl w:ilvl="3" w:tplc="65D2B330">
      <w:start w:val="1"/>
      <w:numFmt w:val="decimal"/>
      <w:lvlText w:val="%4."/>
      <w:lvlJc w:val="left"/>
      <w:pPr>
        <w:tabs>
          <w:tab w:val="num" w:pos="2880"/>
        </w:tabs>
        <w:ind w:left="2880" w:hanging="360"/>
      </w:pPr>
      <w:rPr>
        <w:rFonts w:cs="Times New Roman"/>
      </w:rPr>
    </w:lvl>
    <w:lvl w:ilvl="4" w:tplc="C74AE20E">
      <w:start w:val="1"/>
      <w:numFmt w:val="decimal"/>
      <w:lvlText w:val="%5."/>
      <w:lvlJc w:val="left"/>
      <w:pPr>
        <w:tabs>
          <w:tab w:val="num" w:pos="3600"/>
        </w:tabs>
        <w:ind w:left="3600" w:hanging="360"/>
      </w:pPr>
      <w:rPr>
        <w:rFonts w:cs="Times New Roman"/>
      </w:rPr>
    </w:lvl>
    <w:lvl w:ilvl="5" w:tplc="C09E1EF8">
      <w:start w:val="1"/>
      <w:numFmt w:val="decimal"/>
      <w:lvlText w:val="%6."/>
      <w:lvlJc w:val="left"/>
      <w:pPr>
        <w:tabs>
          <w:tab w:val="num" w:pos="4320"/>
        </w:tabs>
        <w:ind w:left="4320" w:hanging="360"/>
      </w:pPr>
      <w:rPr>
        <w:rFonts w:cs="Times New Roman"/>
      </w:rPr>
    </w:lvl>
    <w:lvl w:ilvl="6" w:tplc="6A689452">
      <w:start w:val="1"/>
      <w:numFmt w:val="decimal"/>
      <w:lvlText w:val="%7."/>
      <w:lvlJc w:val="left"/>
      <w:pPr>
        <w:tabs>
          <w:tab w:val="num" w:pos="5040"/>
        </w:tabs>
        <w:ind w:left="5040" w:hanging="360"/>
      </w:pPr>
      <w:rPr>
        <w:rFonts w:cs="Times New Roman"/>
      </w:rPr>
    </w:lvl>
    <w:lvl w:ilvl="7" w:tplc="B07042F6">
      <w:start w:val="1"/>
      <w:numFmt w:val="decimal"/>
      <w:lvlText w:val="%8."/>
      <w:lvlJc w:val="left"/>
      <w:pPr>
        <w:tabs>
          <w:tab w:val="num" w:pos="5760"/>
        </w:tabs>
        <w:ind w:left="5760" w:hanging="360"/>
      </w:pPr>
      <w:rPr>
        <w:rFonts w:cs="Times New Roman"/>
      </w:rPr>
    </w:lvl>
    <w:lvl w:ilvl="8" w:tplc="4FDC0710">
      <w:start w:val="1"/>
      <w:numFmt w:val="decimal"/>
      <w:lvlText w:val="%9."/>
      <w:lvlJc w:val="left"/>
      <w:pPr>
        <w:tabs>
          <w:tab w:val="num" w:pos="6480"/>
        </w:tabs>
        <w:ind w:left="6480" w:hanging="360"/>
      </w:pPr>
      <w:rPr>
        <w:rFonts w:cs="Times New Roman"/>
      </w:rPr>
    </w:lvl>
  </w:abstractNum>
  <w:abstractNum w:abstractNumId="20" w15:restartNumberingAfterBreak="0">
    <w:nsid w:val="6A6318AF"/>
    <w:multiLevelType w:val="hybridMultilevel"/>
    <w:tmpl w:val="C472DD3E"/>
    <w:lvl w:ilvl="0" w:tplc="D40E977E">
      <w:start w:val="1"/>
      <w:numFmt w:val="bullet"/>
      <w:lvlText w:val=""/>
      <w:lvlJc w:val="left"/>
      <w:pPr>
        <w:ind w:left="720" w:hanging="360"/>
      </w:pPr>
      <w:rPr>
        <w:rFonts w:ascii="Symbol" w:hAnsi="Symbol" w:hint="default"/>
        <w:sz w:val="14"/>
        <w:szCs w:val="14"/>
      </w:rPr>
    </w:lvl>
    <w:lvl w:ilvl="1" w:tplc="471440EE">
      <w:start w:val="1"/>
      <w:numFmt w:val="bullet"/>
      <w:lvlText w:val="o"/>
      <w:lvlJc w:val="left"/>
      <w:pPr>
        <w:ind w:left="1440" w:hanging="360"/>
      </w:pPr>
      <w:rPr>
        <w:rFonts w:ascii="Courier New" w:hAnsi="Courier New" w:cs="Courier New" w:hint="default"/>
      </w:rPr>
    </w:lvl>
    <w:lvl w:ilvl="2" w:tplc="47887E32">
      <w:start w:val="1"/>
      <w:numFmt w:val="decimal"/>
      <w:lvlText w:val="%3."/>
      <w:lvlJc w:val="left"/>
      <w:pPr>
        <w:tabs>
          <w:tab w:val="num" w:pos="2160"/>
        </w:tabs>
        <w:ind w:left="2160" w:hanging="360"/>
      </w:pPr>
      <w:rPr>
        <w:rFonts w:cs="Times New Roman"/>
      </w:rPr>
    </w:lvl>
    <w:lvl w:ilvl="3" w:tplc="A850B9B4">
      <w:start w:val="1"/>
      <w:numFmt w:val="decimal"/>
      <w:lvlText w:val="%4."/>
      <w:lvlJc w:val="left"/>
      <w:pPr>
        <w:tabs>
          <w:tab w:val="num" w:pos="2880"/>
        </w:tabs>
        <w:ind w:left="2880" w:hanging="360"/>
      </w:pPr>
      <w:rPr>
        <w:rFonts w:cs="Times New Roman"/>
      </w:rPr>
    </w:lvl>
    <w:lvl w:ilvl="4" w:tplc="CDF6DC90">
      <w:start w:val="1"/>
      <w:numFmt w:val="decimal"/>
      <w:lvlText w:val="%5."/>
      <w:lvlJc w:val="left"/>
      <w:pPr>
        <w:tabs>
          <w:tab w:val="num" w:pos="3600"/>
        </w:tabs>
        <w:ind w:left="3600" w:hanging="360"/>
      </w:pPr>
      <w:rPr>
        <w:rFonts w:cs="Times New Roman"/>
      </w:rPr>
    </w:lvl>
    <w:lvl w:ilvl="5" w:tplc="16401C22">
      <w:start w:val="1"/>
      <w:numFmt w:val="decimal"/>
      <w:lvlText w:val="%6."/>
      <w:lvlJc w:val="left"/>
      <w:pPr>
        <w:tabs>
          <w:tab w:val="num" w:pos="4320"/>
        </w:tabs>
        <w:ind w:left="4320" w:hanging="360"/>
      </w:pPr>
      <w:rPr>
        <w:rFonts w:cs="Times New Roman"/>
      </w:rPr>
    </w:lvl>
    <w:lvl w:ilvl="6" w:tplc="84F04E32">
      <w:start w:val="1"/>
      <w:numFmt w:val="decimal"/>
      <w:lvlText w:val="%7."/>
      <w:lvlJc w:val="left"/>
      <w:pPr>
        <w:tabs>
          <w:tab w:val="num" w:pos="5040"/>
        </w:tabs>
        <w:ind w:left="5040" w:hanging="360"/>
      </w:pPr>
      <w:rPr>
        <w:rFonts w:cs="Times New Roman"/>
      </w:rPr>
    </w:lvl>
    <w:lvl w:ilvl="7" w:tplc="52864BBA">
      <w:start w:val="1"/>
      <w:numFmt w:val="decimal"/>
      <w:lvlText w:val="%8."/>
      <w:lvlJc w:val="left"/>
      <w:pPr>
        <w:tabs>
          <w:tab w:val="num" w:pos="5760"/>
        </w:tabs>
        <w:ind w:left="5760" w:hanging="360"/>
      </w:pPr>
      <w:rPr>
        <w:rFonts w:cs="Times New Roman"/>
      </w:rPr>
    </w:lvl>
    <w:lvl w:ilvl="8" w:tplc="A300DA78">
      <w:start w:val="1"/>
      <w:numFmt w:val="decimal"/>
      <w:lvlText w:val="%9."/>
      <w:lvlJc w:val="left"/>
      <w:pPr>
        <w:tabs>
          <w:tab w:val="num" w:pos="6480"/>
        </w:tabs>
        <w:ind w:left="6480" w:hanging="360"/>
      </w:pPr>
      <w:rPr>
        <w:rFonts w:cs="Times New Roman"/>
      </w:rPr>
    </w:lvl>
  </w:abstractNum>
  <w:abstractNum w:abstractNumId="21" w15:restartNumberingAfterBreak="0">
    <w:nsid w:val="6F527DD4"/>
    <w:multiLevelType w:val="hybridMultilevel"/>
    <w:tmpl w:val="3FDC6B0A"/>
    <w:lvl w:ilvl="0" w:tplc="7442A9FE">
      <w:start w:val="1"/>
      <w:numFmt w:val="bullet"/>
      <w:lvlText w:val="o"/>
      <w:lvlJc w:val="left"/>
      <w:pPr>
        <w:ind w:left="720" w:hanging="360"/>
      </w:pPr>
      <w:rPr>
        <w:rFonts w:ascii="Courier New" w:hAnsi="Courier New" w:hint="default"/>
        <w:sz w:val="18"/>
      </w:rPr>
    </w:lvl>
    <w:lvl w:ilvl="1" w:tplc="09566B0E">
      <w:start w:val="1"/>
      <w:numFmt w:val="decimal"/>
      <w:lvlText w:val="%2."/>
      <w:lvlJc w:val="left"/>
      <w:pPr>
        <w:tabs>
          <w:tab w:val="num" w:pos="1440"/>
        </w:tabs>
        <w:ind w:left="1440" w:hanging="360"/>
      </w:pPr>
      <w:rPr>
        <w:rFonts w:cs="Times New Roman"/>
      </w:rPr>
    </w:lvl>
    <w:lvl w:ilvl="2" w:tplc="6A1E6C56">
      <w:start w:val="1"/>
      <w:numFmt w:val="decimal"/>
      <w:lvlText w:val="%3."/>
      <w:lvlJc w:val="left"/>
      <w:pPr>
        <w:tabs>
          <w:tab w:val="num" w:pos="2160"/>
        </w:tabs>
        <w:ind w:left="2160" w:hanging="360"/>
      </w:pPr>
      <w:rPr>
        <w:rFonts w:cs="Times New Roman"/>
      </w:rPr>
    </w:lvl>
    <w:lvl w:ilvl="3" w:tplc="A61E406E">
      <w:start w:val="1"/>
      <w:numFmt w:val="decimal"/>
      <w:lvlText w:val="%4."/>
      <w:lvlJc w:val="left"/>
      <w:pPr>
        <w:tabs>
          <w:tab w:val="num" w:pos="2880"/>
        </w:tabs>
        <w:ind w:left="2880" w:hanging="360"/>
      </w:pPr>
      <w:rPr>
        <w:rFonts w:cs="Times New Roman"/>
      </w:rPr>
    </w:lvl>
    <w:lvl w:ilvl="4" w:tplc="251AE00C">
      <w:start w:val="1"/>
      <w:numFmt w:val="decimal"/>
      <w:lvlText w:val="%5."/>
      <w:lvlJc w:val="left"/>
      <w:pPr>
        <w:tabs>
          <w:tab w:val="num" w:pos="3600"/>
        </w:tabs>
        <w:ind w:left="3600" w:hanging="360"/>
      </w:pPr>
      <w:rPr>
        <w:rFonts w:cs="Times New Roman"/>
      </w:rPr>
    </w:lvl>
    <w:lvl w:ilvl="5" w:tplc="B38C95FE">
      <w:start w:val="1"/>
      <w:numFmt w:val="decimal"/>
      <w:lvlText w:val="%6."/>
      <w:lvlJc w:val="left"/>
      <w:pPr>
        <w:tabs>
          <w:tab w:val="num" w:pos="4320"/>
        </w:tabs>
        <w:ind w:left="4320" w:hanging="360"/>
      </w:pPr>
      <w:rPr>
        <w:rFonts w:cs="Times New Roman"/>
      </w:rPr>
    </w:lvl>
    <w:lvl w:ilvl="6" w:tplc="D2302E9C">
      <w:start w:val="1"/>
      <w:numFmt w:val="decimal"/>
      <w:lvlText w:val="%7."/>
      <w:lvlJc w:val="left"/>
      <w:pPr>
        <w:tabs>
          <w:tab w:val="num" w:pos="5040"/>
        </w:tabs>
        <w:ind w:left="5040" w:hanging="360"/>
      </w:pPr>
      <w:rPr>
        <w:rFonts w:cs="Times New Roman"/>
      </w:rPr>
    </w:lvl>
    <w:lvl w:ilvl="7" w:tplc="A268173A">
      <w:start w:val="1"/>
      <w:numFmt w:val="decimal"/>
      <w:lvlText w:val="%8."/>
      <w:lvlJc w:val="left"/>
      <w:pPr>
        <w:tabs>
          <w:tab w:val="num" w:pos="5760"/>
        </w:tabs>
        <w:ind w:left="5760" w:hanging="360"/>
      </w:pPr>
      <w:rPr>
        <w:rFonts w:cs="Times New Roman"/>
      </w:rPr>
    </w:lvl>
    <w:lvl w:ilvl="8" w:tplc="59720806">
      <w:start w:val="1"/>
      <w:numFmt w:val="decimal"/>
      <w:lvlText w:val="%9."/>
      <w:lvlJc w:val="left"/>
      <w:pPr>
        <w:tabs>
          <w:tab w:val="num" w:pos="6480"/>
        </w:tabs>
        <w:ind w:left="6480" w:hanging="360"/>
      </w:pPr>
      <w:rPr>
        <w:rFonts w:cs="Times New Roman"/>
      </w:rPr>
    </w:lvl>
  </w:abstractNum>
  <w:abstractNum w:abstractNumId="22" w15:restartNumberingAfterBreak="0">
    <w:nsid w:val="775547BB"/>
    <w:multiLevelType w:val="hybridMultilevel"/>
    <w:tmpl w:val="3032357C"/>
    <w:lvl w:ilvl="0" w:tplc="916C6602">
      <w:start w:val="1"/>
      <w:numFmt w:val="bullet"/>
      <w:lvlText w:val=""/>
      <w:lvlJc w:val="left"/>
      <w:pPr>
        <w:ind w:left="1440" w:hanging="360"/>
      </w:pPr>
      <w:rPr>
        <w:rFonts w:ascii="Symbol" w:hAnsi="Symbol" w:hint="default"/>
      </w:rPr>
    </w:lvl>
    <w:lvl w:ilvl="1" w:tplc="C6D434EE" w:tentative="1">
      <w:start w:val="1"/>
      <w:numFmt w:val="bullet"/>
      <w:lvlText w:val="o"/>
      <w:lvlJc w:val="left"/>
      <w:pPr>
        <w:ind w:left="2160" w:hanging="360"/>
      </w:pPr>
      <w:rPr>
        <w:rFonts w:ascii="Courier New" w:hAnsi="Courier New" w:cs="Courier New" w:hint="default"/>
      </w:rPr>
    </w:lvl>
    <w:lvl w:ilvl="2" w:tplc="E74AACD2" w:tentative="1">
      <w:start w:val="1"/>
      <w:numFmt w:val="bullet"/>
      <w:lvlText w:val=""/>
      <w:lvlJc w:val="left"/>
      <w:pPr>
        <w:ind w:left="2880" w:hanging="360"/>
      </w:pPr>
      <w:rPr>
        <w:rFonts w:ascii="Wingdings" w:hAnsi="Wingdings" w:hint="default"/>
      </w:rPr>
    </w:lvl>
    <w:lvl w:ilvl="3" w:tplc="8EEA0A84" w:tentative="1">
      <w:start w:val="1"/>
      <w:numFmt w:val="bullet"/>
      <w:lvlText w:val=""/>
      <w:lvlJc w:val="left"/>
      <w:pPr>
        <w:ind w:left="3600" w:hanging="360"/>
      </w:pPr>
      <w:rPr>
        <w:rFonts w:ascii="Symbol" w:hAnsi="Symbol" w:hint="default"/>
      </w:rPr>
    </w:lvl>
    <w:lvl w:ilvl="4" w:tplc="B022A930" w:tentative="1">
      <w:start w:val="1"/>
      <w:numFmt w:val="bullet"/>
      <w:lvlText w:val="o"/>
      <w:lvlJc w:val="left"/>
      <w:pPr>
        <w:ind w:left="4320" w:hanging="360"/>
      </w:pPr>
      <w:rPr>
        <w:rFonts w:ascii="Courier New" w:hAnsi="Courier New" w:cs="Courier New" w:hint="default"/>
      </w:rPr>
    </w:lvl>
    <w:lvl w:ilvl="5" w:tplc="0EC640E6" w:tentative="1">
      <w:start w:val="1"/>
      <w:numFmt w:val="bullet"/>
      <w:lvlText w:val=""/>
      <w:lvlJc w:val="left"/>
      <w:pPr>
        <w:ind w:left="5040" w:hanging="360"/>
      </w:pPr>
      <w:rPr>
        <w:rFonts w:ascii="Wingdings" w:hAnsi="Wingdings" w:hint="default"/>
      </w:rPr>
    </w:lvl>
    <w:lvl w:ilvl="6" w:tplc="12E41480" w:tentative="1">
      <w:start w:val="1"/>
      <w:numFmt w:val="bullet"/>
      <w:lvlText w:val=""/>
      <w:lvlJc w:val="left"/>
      <w:pPr>
        <w:ind w:left="5760" w:hanging="360"/>
      </w:pPr>
      <w:rPr>
        <w:rFonts w:ascii="Symbol" w:hAnsi="Symbol" w:hint="default"/>
      </w:rPr>
    </w:lvl>
    <w:lvl w:ilvl="7" w:tplc="E894FAB0" w:tentative="1">
      <w:start w:val="1"/>
      <w:numFmt w:val="bullet"/>
      <w:lvlText w:val="o"/>
      <w:lvlJc w:val="left"/>
      <w:pPr>
        <w:ind w:left="6480" w:hanging="360"/>
      </w:pPr>
      <w:rPr>
        <w:rFonts w:ascii="Courier New" w:hAnsi="Courier New" w:cs="Courier New" w:hint="default"/>
      </w:rPr>
    </w:lvl>
    <w:lvl w:ilvl="8" w:tplc="E7B00B22" w:tentative="1">
      <w:start w:val="1"/>
      <w:numFmt w:val="bullet"/>
      <w:lvlText w:val=""/>
      <w:lvlJc w:val="left"/>
      <w:pPr>
        <w:ind w:left="7200" w:hanging="360"/>
      </w:pPr>
      <w:rPr>
        <w:rFonts w:ascii="Wingdings" w:hAnsi="Wingdings" w:hint="default"/>
      </w:rPr>
    </w:lvl>
  </w:abstractNum>
  <w:abstractNum w:abstractNumId="23" w15:restartNumberingAfterBreak="0">
    <w:nsid w:val="79EF1CDB"/>
    <w:multiLevelType w:val="hybridMultilevel"/>
    <w:tmpl w:val="3E8CEBA6"/>
    <w:lvl w:ilvl="0" w:tplc="1EEA5D08">
      <w:start w:val="1"/>
      <w:numFmt w:val="bullet"/>
      <w:lvlText w:val=""/>
      <w:lvlJc w:val="left"/>
      <w:pPr>
        <w:ind w:left="-720" w:hanging="360"/>
      </w:pPr>
      <w:rPr>
        <w:rFonts w:ascii="Symbol" w:hAnsi="Symbol" w:hint="default"/>
      </w:rPr>
    </w:lvl>
    <w:lvl w:ilvl="1" w:tplc="875C72A8">
      <w:start w:val="1"/>
      <w:numFmt w:val="bullet"/>
      <w:lvlText w:val="o"/>
      <w:lvlJc w:val="left"/>
      <w:pPr>
        <w:ind w:left="0" w:hanging="360"/>
      </w:pPr>
      <w:rPr>
        <w:rFonts w:ascii="Courier New" w:hAnsi="Courier New" w:cs="Courier New" w:hint="default"/>
      </w:rPr>
    </w:lvl>
    <w:lvl w:ilvl="2" w:tplc="204A1DEE">
      <w:start w:val="1"/>
      <w:numFmt w:val="bullet"/>
      <w:lvlText w:val=""/>
      <w:lvlJc w:val="left"/>
      <w:pPr>
        <w:ind w:left="720" w:hanging="360"/>
      </w:pPr>
      <w:rPr>
        <w:rFonts w:ascii="Wingdings" w:hAnsi="Wingdings" w:hint="default"/>
      </w:rPr>
    </w:lvl>
    <w:lvl w:ilvl="3" w:tplc="7480E8F6">
      <w:start w:val="1"/>
      <w:numFmt w:val="bullet"/>
      <w:lvlText w:val=""/>
      <w:lvlJc w:val="left"/>
      <w:pPr>
        <w:ind w:left="1440" w:hanging="360"/>
      </w:pPr>
      <w:rPr>
        <w:rFonts w:ascii="Symbol" w:hAnsi="Symbol" w:hint="default"/>
      </w:rPr>
    </w:lvl>
    <w:lvl w:ilvl="4" w:tplc="A28ED176">
      <w:start w:val="1"/>
      <w:numFmt w:val="bullet"/>
      <w:lvlText w:val="o"/>
      <w:lvlJc w:val="left"/>
      <w:pPr>
        <w:ind w:left="2160" w:hanging="360"/>
      </w:pPr>
      <w:rPr>
        <w:rFonts w:ascii="Courier New" w:hAnsi="Courier New" w:cs="Courier New" w:hint="default"/>
      </w:rPr>
    </w:lvl>
    <w:lvl w:ilvl="5" w:tplc="51E67292">
      <w:start w:val="1"/>
      <w:numFmt w:val="bullet"/>
      <w:lvlText w:val=""/>
      <w:lvlJc w:val="left"/>
      <w:pPr>
        <w:ind w:left="2880" w:hanging="360"/>
      </w:pPr>
      <w:rPr>
        <w:rFonts w:ascii="Wingdings" w:hAnsi="Wingdings" w:hint="default"/>
      </w:rPr>
    </w:lvl>
    <w:lvl w:ilvl="6" w:tplc="AE28C898">
      <w:start w:val="1"/>
      <w:numFmt w:val="bullet"/>
      <w:lvlText w:val=""/>
      <w:lvlJc w:val="left"/>
      <w:pPr>
        <w:ind w:left="3600" w:hanging="360"/>
      </w:pPr>
      <w:rPr>
        <w:rFonts w:ascii="Symbol" w:hAnsi="Symbol" w:hint="default"/>
      </w:rPr>
    </w:lvl>
    <w:lvl w:ilvl="7" w:tplc="008C321C">
      <w:start w:val="1"/>
      <w:numFmt w:val="bullet"/>
      <w:lvlText w:val="o"/>
      <w:lvlJc w:val="left"/>
      <w:pPr>
        <w:ind w:left="4320" w:hanging="360"/>
      </w:pPr>
      <w:rPr>
        <w:rFonts w:ascii="Courier New" w:hAnsi="Courier New" w:cs="Courier New" w:hint="default"/>
      </w:rPr>
    </w:lvl>
    <w:lvl w:ilvl="8" w:tplc="CCEE61FA" w:tentative="1">
      <w:start w:val="1"/>
      <w:numFmt w:val="bullet"/>
      <w:lvlText w:val=""/>
      <w:lvlJc w:val="left"/>
      <w:pPr>
        <w:ind w:left="5040" w:hanging="360"/>
      </w:pPr>
      <w:rPr>
        <w:rFonts w:ascii="Wingdings" w:hAnsi="Wingdings" w:hint="default"/>
      </w:rPr>
    </w:lvl>
  </w:abstractNum>
  <w:abstractNum w:abstractNumId="24" w15:restartNumberingAfterBreak="0">
    <w:nsid w:val="7D4E6186"/>
    <w:multiLevelType w:val="hybridMultilevel"/>
    <w:tmpl w:val="6434BAB6"/>
    <w:lvl w:ilvl="0" w:tplc="F28EC4EC">
      <w:start w:val="1"/>
      <w:numFmt w:val="bullet"/>
      <w:lvlText w:val=""/>
      <w:lvlJc w:val="left"/>
      <w:pPr>
        <w:ind w:left="720" w:hanging="360"/>
      </w:pPr>
      <w:rPr>
        <w:rFonts w:ascii="Symbol" w:hAnsi="Symbol" w:hint="default"/>
        <w:color w:val="auto"/>
        <w:sz w:val="14"/>
        <w:szCs w:val="14"/>
      </w:rPr>
    </w:lvl>
    <w:lvl w:ilvl="1" w:tplc="04FC9A76" w:tentative="1">
      <w:start w:val="1"/>
      <w:numFmt w:val="bullet"/>
      <w:lvlText w:val="o"/>
      <w:lvlJc w:val="left"/>
      <w:pPr>
        <w:ind w:left="1440" w:hanging="360"/>
      </w:pPr>
      <w:rPr>
        <w:rFonts w:ascii="Courier New" w:hAnsi="Courier New" w:hint="default"/>
      </w:rPr>
    </w:lvl>
    <w:lvl w:ilvl="2" w:tplc="0FB26178" w:tentative="1">
      <w:start w:val="1"/>
      <w:numFmt w:val="bullet"/>
      <w:lvlText w:val=""/>
      <w:lvlJc w:val="left"/>
      <w:pPr>
        <w:ind w:left="2160" w:hanging="360"/>
      </w:pPr>
      <w:rPr>
        <w:rFonts w:ascii="Wingdings" w:hAnsi="Wingdings" w:hint="default"/>
      </w:rPr>
    </w:lvl>
    <w:lvl w:ilvl="3" w:tplc="CD9ECAB2" w:tentative="1">
      <w:start w:val="1"/>
      <w:numFmt w:val="bullet"/>
      <w:lvlText w:val=""/>
      <w:lvlJc w:val="left"/>
      <w:pPr>
        <w:ind w:left="2880" w:hanging="360"/>
      </w:pPr>
      <w:rPr>
        <w:rFonts w:ascii="Symbol" w:hAnsi="Symbol" w:hint="default"/>
      </w:rPr>
    </w:lvl>
    <w:lvl w:ilvl="4" w:tplc="B160464E" w:tentative="1">
      <w:start w:val="1"/>
      <w:numFmt w:val="bullet"/>
      <w:lvlText w:val="o"/>
      <w:lvlJc w:val="left"/>
      <w:pPr>
        <w:ind w:left="3600" w:hanging="360"/>
      </w:pPr>
      <w:rPr>
        <w:rFonts w:ascii="Courier New" w:hAnsi="Courier New" w:hint="default"/>
      </w:rPr>
    </w:lvl>
    <w:lvl w:ilvl="5" w:tplc="7D6641D8" w:tentative="1">
      <w:start w:val="1"/>
      <w:numFmt w:val="bullet"/>
      <w:lvlText w:val=""/>
      <w:lvlJc w:val="left"/>
      <w:pPr>
        <w:ind w:left="4320" w:hanging="360"/>
      </w:pPr>
      <w:rPr>
        <w:rFonts w:ascii="Wingdings" w:hAnsi="Wingdings" w:hint="default"/>
      </w:rPr>
    </w:lvl>
    <w:lvl w:ilvl="6" w:tplc="71006A34" w:tentative="1">
      <w:start w:val="1"/>
      <w:numFmt w:val="bullet"/>
      <w:lvlText w:val=""/>
      <w:lvlJc w:val="left"/>
      <w:pPr>
        <w:ind w:left="5040" w:hanging="360"/>
      </w:pPr>
      <w:rPr>
        <w:rFonts w:ascii="Symbol" w:hAnsi="Symbol" w:hint="default"/>
      </w:rPr>
    </w:lvl>
    <w:lvl w:ilvl="7" w:tplc="BCB28B72" w:tentative="1">
      <w:start w:val="1"/>
      <w:numFmt w:val="bullet"/>
      <w:lvlText w:val="o"/>
      <w:lvlJc w:val="left"/>
      <w:pPr>
        <w:ind w:left="5760" w:hanging="360"/>
      </w:pPr>
      <w:rPr>
        <w:rFonts w:ascii="Courier New" w:hAnsi="Courier New" w:hint="default"/>
      </w:rPr>
    </w:lvl>
    <w:lvl w:ilvl="8" w:tplc="39DE72E8" w:tentative="1">
      <w:start w:val="1"/>
      <w:numFmt w:val="bullet"/>
      <w:lvlText w:val=""/>
      <w:lvlJc w:val="left"/>
      <w:pPr>
        <w:ind w:left="6480" w:hanging="360"/>
      </w:pPr>
      <w:rPr>
        <w:rFonts w:ascii="Wingdings" w:hAnsi="Wingdings" w:hint="default"/>
      </w:rPr>
    </w:lvl>
  </w:abstractNum>
  <w:num w:numId="1" w16cid:durableId="503320876">
    <w:abstractNumId w:val="19"/>
  </w:num>
  <w:num w:numId="2" w16cid:durableId="297541108">
    <w:abstractNumId w:val="8"/>
  </w:num>
  <w:num w:numId="3" w16cid:durableId="293490578">
    <w:abstractNumId w:val="4"/>
  </w:num>
  <w:num w:numId="4" w16cid:durableId="1883248350">
    <w:abstractNumId w:val="3"/>
  </w:num>
  <w:num w:numId="5" w16cid:durableId="1771506834">
    <w:abstractNumId w:val="16"/>
  </w:num>
  <w:num w:numId="6" w16cid:durableId="520827374">
    <w:abstractNumId w:val="24"/>
  </w:num>
  <w:num w:numId="7" w16cid:durableId="184483846">
    <w:abstractNumId w:val="20"/>
  </w:num>
  <w:num w:numId="8" w16cid:durableId="378676809">
    <w:abstractNumId w:val="12"/>
  </w:num>
  <w:num w:numId="9" w16cid:durableId="1371103896">
    <w:abstractNumId w:val="1"/>
  </w:num>
  <w:num w:numId="10" w16cid:durableId="815876633">
    <w:abstractNumId w:val="11"/>
  </w:num>
  <w:num w:numId="11" w16cid:durableId="1451825187">
    <w:abstractNumId w:val="22"/>
  </w:num>
  <w:num w:numId="12" w16cid:durableId="148864675">
    <w:abstractNumId w:val="10"/>
  </w:num>
  <w:num w:numId="13" w16cid:durableId="1904825305">
    <w:abstractNumId w:val="7"/>
  </w:num>
  <w:num w:numId="14" w16cid:durableId="1080906970">
    <w:abstractNumId w:val="21"/>
  </w:num>
  <w:num w:numId="15" w16cid:durableId="34963296">
    <w:abstractNumId w:val="5"/>
  </w:num>
  <w:num w:numId="16" w16cid:durableId="68769667">
    <w:abstractNumId w:val="2"/>
  </w:num>
  <w:num w:numId="17" w16cid:durableId="230579004">
    <w:abstractNumId w:val="0"/>
  </w:num>
  <w:num w:numId="18" w16cid:durableId="722681610">
    <w:abstractNumId w:val="14"/>
  </w:num>
  <w:num w:numId="19" w16cid:durableId="325865093">
    <w:abstractNumId w:val="15"/>
  </w:num>
  <w:num w:numId="20" w16cid:durableId="154732285">
    <w:abstractNumId w:val="6"/>
  </w:num>
  <w:num w:numId="21" w16cid:durableId="1449542116">
    <w:abstractNumId w:val="23"/>
  </w:num>
  <w:num w:numId="22" w16cid:durableId="1706982857">
    <w:abstractNumId w:val="9"/>
  </w:num>
  <w:num w:numId="23" w16cid:durableId="1326205211">
    <w:abstractNumId w:val="18"/>
  </w:num>
  <w:num w:numId="24" w16cid:durableId="1231307795">
    <w:abstractNumId w:val="13"/>
  </w:num>
  <w:num w:numId="25" w16cid:durableId="16792385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80"/>
    <w:rsid w:val="0000075D"/>
    <w:rsid w:val="000153C1"/>
    <w:rsid w:val="000175C6"/>
    <w:rsid w:val="00041BA2"/>
    <w:rsid w:val="00044756"/>
    <w:rsid w:val="000464E0"/>
    <w:rsid w:val="00046C14"/>
    <w:rsid w:val="000571E3"/>
    <w:rsid w:val="000608C5"/>
    <w:rsid w:val="00064962"/>
    <w:rsid w:val="00070C0A"/>
    <w:rsid w:val="000759A7"/>
    <w:rsid w:val="00076150"/>
    <w:rsid w:val="00084F4E"/>
    <w:rsid w:val="0008512D"/>
    <w:rsid w:val="000864A2"/>
    <w:rsid w:val="000907A3"/>
    <w:rsid w:val="000907F1"/>
    <w:rsid w:val="00097941"/>
    <w:rsid w:val="000A00A9"/>
    <w:rsid w:val="000A752A"/>
    <w:rsid w:val="000B433F"/>
    <w:rsid w:val="000B5916"/>
    <w:rsid w:val="000B5F22"/>
    <w:rsid w:val="000B744B"/>
    <w:rsid w:val="000D0EC1"/>
    <w:rsid w:val="000D4819"/>
    <w:rsid w:val="000D793B"/>
    <w:rsid w:val="000E2AA5"/>
    <w:rsid w:val="000E5C24"/>
    <w:rsid w:val="000F6939"/>
    <w:rsid w:val="00102CF0"/>
    <w:rsid w:val="001037BD"/>
    <w:rsid w:val="00106BB9"/>
    <w:rsid w:val="00110BF5"/>
    <w:rsid w:val="0011433A"/>
    <w:rsid w:val="00121653"/>
    <w:rsid w:val="001239EB"/>
    <w:rsid w:val="00124A9D"/>
    <w:rsid w:val="00136B18"/>
    <w:rsid w:val="00137D90"/>
    <w:rsid w:val="0014045E"/>
    <w:rsid w:val="00140E1F"/>
    <w:rsid w:val="001450BD"/>
    <w:rsid w:val="001525BA"/>
    <w:rsid w:val="00166C26"/>
    <w:rsid w:val="00171CBB"/>
    <w:rsid w:val="00174E98"/>
    <w:rsid w:val="00175DF8"/>
    <w:rsid w:val="0019308C"/>
    <w:rsid w:val="001931C9"/>
    <w:rsid w:val="00197AB7"/>
    <w:rsid w:val="001A3164"/>
    <w:rsid w:val="001A5941"/>
    <w:rsid w:val="001A6878"/>
    <w:rsid w:val="001B32E4"/>
    <w:rsid w:val="001C1F83"/>
    <w:rsid w:val="001C4100"/>
    <w:rsid w:val="001D2B53"/>
    <w:rsid w:val="001D50A6"/>
    <w:rsid w:val="001D524D"/>
    <w:rsid w:val="001D69F8"/>
    <w:rsid w:val="001E3B67"/>
    <w:rsid w:val="001E5668"/>
    <w:rsid w:val="001F1108"/>
    <w:rsid w:val="001F3DF8"/>
    <w:rsid w:val="00205F63"/>
    <w:rsid w:val="002117FB"/>
    <w:rsid w:val="00215ABF"/>
    <w:rsid w:val="00222EAF"/>
    <w:rsid w:val="0022598C"/>
    <w:rsid w:val="00230F66"/>
    <w:rsid w:val="00232D40"/>
    <w:rsid w:val="00240866"/>
    <w:rsid w:val="0024608B"/>
    <w:rsid w:val="00246791"/>
    <w:rsid w:val="002543B2"/>
    <w:rsid w:val="00256623"/>
    <w:rsid w:val="0026276A"/>
    <w:rsid w:val="00263C30"/>
    <w:rsid w:val="0026507F"/>
    <w:rsid w:val="00270655"/>
    <w:rsid w:val="00277576"/>
    <w:rsid w:val="00284D47"/>
    <w:rsid w:val="00291B0F"/>
    <w:rsid w:val="00296316"/>
    <w:rsid w:val="002A3F80"/>
    <w:rsid w:val="002A4014"/>
    <w:rsid w:val="002A5A48"/>
    <w:rsid w:val="002B12D8"/>
    <w:rsid w:val="002B2AA0"/>
    <w:rsid w:val="002E49DE"/>
    <w:rsid w:val="002E6985"/>
    <w:rsid w:val="002E7BA4"/>
    <w:rsid w:val="002F29AE"/>
    <w:rsid w:val="002F30CC"/>
    <w:rsid w:val="002F50A6"/>
    <w:rsid w:val="002F64B0"/>
    <w:rsid w:val="002F69C9"/>
    <w:rsid w:val="003046F1"/>
    <w:rsid w:val="00304BAF"/>
    <w:rsid w:val="00310BA3"/>
    <w:rsid w:val="00316FDC"/>
    <w:rsid w:val="00322FB8"/>
    <w:rsid w:val="00331C3E"/>
    <w:rsid w:val="0033391A"/>
    <w:rsid w:val="003450E3"/>
    <w:rsid w:val="00350A11"/>
    <w:rsid w:val="00367AC9"/>
    <w:rsid w:val="00370F61"/>
    <w:rsid w:val="00370FA3"/>
    <w:rsid w:val="0037297A"/>
    <w:rsid w:val="00374DEF"/>
    <w:rsid w:val="003753CF"/>
    <w:rsid w:val="00382911"/>
    <w:rsid w:val="00384B21"/>
    <w:rsid w:val="003860E1"/>
    <w:rsid w:val="003877B8"/>
    <w:rsid w:val="003A606E"/>
    <w:rsid w:val="003B1C0C"/>
    <w:rsid w:val="003B1DE1"/>
    <w:rsid w:val="003B3E38"/>
    <w:rsid w:val="003B67EE"/>
    <w:rsid w:val="003C1AF3"/>
    <w:rsid w:val="003C38C1"/>
    <w:rsid w:val="003D0A24"/>
    <w:rsid w:val="003D1AB5"/>
    <w:rsid w:val="003D28BF"/>
    <w:rsid w:val="003D3689"/>
    <w:rsid w:val="003E080F"/>
    <w:rsid w:val="003E325A"/>
    <w:rsid w:val="003E36C7"/>
    <w:rsid w:val="003E7738"/>
    <w:rsid w:val="003F5143"/>
    <w:rsid w:val="00403033"/>
    <w:rsid w:val="0040562B"/>
    <w:rsid w:val="00414F5F"/>
    <w:rsid w:val="00420827"/>
    <w:rsid w:val="0042769E"/>
    <w:rsid w:val="004476C8"/>
    <w:rsid w:val="00454D55"/>
    <w:rsid w:val="00455A17"/>
    <w:rsid w:val="0045796D"/>
    <w:rsid w:val="00464874"/>
    <w:rsid w:val="004671FD"/>
    <w:rsid w:val="00483CEF"/>
    <w:rsid w:val="0048598B"/>
    <w:rsid w:val="00486C5D"/>
    <w:rsid w:val="004901D8"/>
    <w:rsid w:val="004958AB"/>
    <w:rsid w:val="004A6230"/>
    <w:rsid w:val="004A69D3"/>
    <w:rsid w:val="004B3E72"/>
    <w:rsid w:val="004B4B9C"/>
    <w:rsid w:val="004C054A"/>
    <w:rsid w:val="004C3538"/>
    <w:rsid w:val="004D5170"/>
    <w:rsid w:val="004D6CB6"/>
    <w:rsid w:val="004E17AB"/>
    <w:rsid w:val="004E53AB"/>
    <w:rsid w:val="004E7D46"/>
    <w:rsid w:val="004F1FC3"/>
    <w:rsid w:val="0051437D"/>
    <w:rsid w:val="00522D9A"/>
    <w:rsid w:val="00523B33"/>
    <w:rsid w:val="00524869"/>
    <w:rsid w:val="005277BB"/>
    <w:rsid w:val="00533AAA"/>
    <w:rsid w:val="00535E4C"/>
    <w:rsid w:val="0053638D"/>
    <w:rsid w:val="0054315A"/>
    <w:rsid w:val="0054634C"/>
    <w:rsid w:val="00552638"/>
    <w:rsid w:val="00553D8B"/>
    <w:rsid w:val="00554A08"/>
    <w:rsid w:val="00560E31"/>
    <w:rsid w:val="00561F55"/>
    <w:rsid w:val="00564DEE"/>
    <w:rsid w:val="00565316"/>
    <w:rsid w:val="00572653"/>
    <w:rsid w:val="00574A4A"/>
    <w:rsid w:val="00575FAB"/>
    <w:rsid w:val="00576B3B"/>
    <w:rsid w:val="00581282"/>
    <w:rsid w:val="00582B22"/>
    <w:rsid w:val="00583440"/>
    <w:rsid w:val="00585F19"/>
    <w:rsid w:val="00590298"/>
    <w:rsid w:val="00597979"/>
    <w:rsid w:val="005B08D5"/>
    <w:rsid w:val="005B5A39"/>
    <w:rsid w:val="005C0369"/>
    <w:rsid w:val="005C60C8"/>
    <w:rsid w:val="005C6D4E"/>
    <w:rsid w:val="005E0437"/>
    <w:rsid w:val="005E1328"/>
    <w:rsid w:val="005F136E"/>
    <w:rsid w:val="005F4A90"/>
    <w:rsid w:val="00600602"/>
    <w:rsid w:val="0060106C"/>
    <w:rsid w:val="00601EBD"/>
    <w:rsid w:val="0061003C"/>
    <w:rsid w:val="00613A41"/>
    <w:rsid w:val="00616A28"/>
    <w:rsid w:val="006318BB"/>
    <w:rsid w:val="0063384D"/>
    <w:rsid w:val="00642D10"/>
    <w:rsid w:val="00643BE3"/>
    <w:rsid w:val="006441C6"/>
    <w:rsid w:val="0064760F"/>
    <w:rsid w:val="006539AD"/>
    <w:rsid w:val="00666899"/>
    <w:rsid w:val="006718FD"/>
    <w:rsid w:val="00672488"/>
    <w:rsid w:val="00677073"/>
    <w:rsid w:val="006807A2"/>
    <w:rsid w:val="0069122B"/>
    <w:rsid w:val="00695255"/>
    <w:rsid w:val="00696253"/>
    <w:rsid w:val="006A002C"/>
    <w:rsid w:val="006A1404"/>
    <w:rsid w:val="006A1998"/>
    <w:rsid w:val="006A1DD1"/>
    <w:rsid w:val="006B06F6"/>
    <w:rsid w:val="006B4120"/>
    <w:rsid w:val="006B5412"/>
    <w:rsid w:val="006C31B5"/>
    <w:rsid w:val="006D2E8F"/>
    <w:rsid w:val="006D33D1"/>
    <w:rsid w:val="006D4C66"/>
    <w:rsid w:val="006D60ED"/>
    <w:rsid w:val="006F324B"/>
    <w:rsid w:val="00700ACC"/>
    <w:rsid w:val="007021B9"/>
    <w:rsid w:val="00702E14"/>
    <w:rsid w:val="00707530"/>
    <w:rsid w:val="00713B91"/>
    <w:rsid w:val="007225B7"/>
    <w:rsid w:val="0072351A"/>
    <w:rsid w:val="00723DCD"/>
    <w:rsid w:val="00723E7F"/>
    <w:rsid w:val="0073126B"/>
    <w:rsid w:val="00735A18"/>
    <w:rsid w:val="00736218"/>
    <w:rsid w:val="007428F8"/>
    <w:rsid w:val="0074391B"/>
    <w:rsid w:val="00752A4D"/>
    <w:rsid w:val="0075704E"/>
    <w:rsid w:val="007600F1"/>
    <w:rsid w:val="00762288"/>
    <w:rsid w:val="007625A0"/>
    <w:rsid w:val="0076343A"/>
    <w:rsid w:val="00764B3A"/>
    <w:rsid w:val="007668CC"/>
    <w:rsid w:val="00770865"/>
    <w:rsid w:val="007713B5"/>
    <w:rsid w:val="00775998"/>
    <w:rsid w:val="00775EDA"/>
    <w:rsid w:val="00777DFA"/>
    <w:rsid w:val="0078063F"/>
    <w:rsid w:val="00793AE4"/>
    <w:rsid w:val="007947CD"/>
    <w:rsid w:val="007A0412"/>
    <w:rsid w:val="007A2C38"/>
    <w:rsid w:val="007A7D92"/>
    <w:rsid w:val="007B107C"/>
    <w:rsid w:val="007B3FE6"/>
    <w:rsid w:val="007B57C1"/>
    <w:rsid w:val="007C0306"/>
    <w:rsid w:val="007C773A"/>
    <w:rsid w:val="007D135A"/>
    <w:rsid w:val="007D19BF"/>
    <w:rsid w:val="007E2351"/>
    <w:rsid w:val="007E5ACC"/>
    <w:rsid w:val="007F0271"/>
    <w:rsid w:val="007F1669"/>
    <w:rsid w:val="007F7100"/>
    <w:rsid w:val="0081164C"/>
    <w:rsid w:val="00821EAC"/>
    <w:rsid w:val="0082244C"/>
    <w:rsid w:val="008365AD"/>
    <w:rsid w:val="0083744A"/>
    <w:rsid w:val="00842D55"/>
    <w:rsid w:val="0084787A"/>
    <w:rsid w:val="00854D12"/>
    <w:rsid w:val="008746F3"/>
    <w:rsid w:val="00880F3B"/>
    <w:rsid w:val="00881E1E"/>
    <w:rsid w:val="008B4C43"/>
    <w:rsid w:val="008B6BDE"/>
    <w:rsid w:val="008C3F3A"/>
    <w:rsid w:val="008C7116"/>
    <w:rsid w:val="008C7A15"/>
    <w:rsid w:val="008C7E3C"/>
    <w:rsid w:val="008D3C7B"/>
    <w:rsid w:val="008D3D1E"/>
    <w:rsid w:val="008E0E0D"/>
    <w:rsid w:val="008E1041"/>
    <w:rsid w:val="008E1CCD"/>
    <w:rsid w:val="008E3E17"/>
    <w:rsid w:val="008E6603"/>
    <w:rsid w:val="008E76E4"/>
    <w:rsid w:val="008F1CE6"/>
    <w:rsid w:val="008F2120"/>
    <w:rsid w:val="008F28B2"/>
    <w:rsid w:val="008F7915"/>
    <w:rsid w:val="009010BF"/>
    <w:rsid w:val="009017BC"/>
    <w:rsid w:val="00911F27"/>
    <w:rsid w:val="00917B7D"/>
    <w:rsid w:val="00927E6E"/>
    <w:rsid w:val="00931D04"/>
    <w:rsid w:val="00934E27"/>
    <w:rsid w:val="0093606E"/>
    <w:rsid w:val="00941431"/>
    <w:rsid w:val="00946291"/>
    <w:rsid w:val="009476BF"/>
    <w:rsid w:val="0095077E"/>
    <w:rsid w:val="0095416A"/>
    <w:rsid w:val="00961E41"/>
    <w:rsid w:val="00962463"/>
    <w:rsid w:val="0096436C"/>
    <w:rsid w:val="00967695"/>
    <w:rsid w:val="00981423"/>
    <w:rsid w:val="00981CAB"/>
    <w:rsid w:val="009822EE"/>
    <w:rsid w:val="00984084"/>
    <w:rsid w:val="00985B98"/>
    <w:rsid w:val="00986118"/>
    <w:rsid w:val="009866C1"/>
    <w:rsid w:val="00990750"/>
    <w:rsid w:val="009908CB"/>
    <w:rsid w:val="00990DBF"/>
    <w:rsid w:val="009920DE"/>
    <w:rsid w:val="00994EC3"/>
    <w:rsid w:val="00995028"/>
    <w:rsid w:val="009950FC"/>
    <w:rsid w:val="009A3DE5"/>
    <w:rsid w:val="009A7FDD"/>
    <w:rsid w:val="009B015B"/>
    <w:rsid w:val="009B20B8"/>
    <w:rsid w:val="009B4C97"/>
    <w:rsid w:val="009C0DED"/>
    <w:rsid w:val="009C1015"/>
    <w:rsid w:val="009C1026"/>
    <w:rsid w:val="009C4AC7"/>
    <w:rsid w:val="009D03C8"/>
    <w:rsid w:val="009D376F"/>
    <w:rsid w:val="009D394F"/>
    <w:rsid w:val="009D4573"/>
    <w:rsid w:val="009D5B50"/>
    <w:rsid w:val="009D61EA"/>
    <w:rsid w:val="009E574D"/>
    <w:rsid w:val="009F310E"/>
    <w:rsid w:val="009F3724"/>
    <w:rsid w:val="00A04CC5"/>
    <w:rsid w:val="00A112E1"/>
    <w:rsid w:val="00A12C9E"/>
    <w:rsid w:val="00A175FF"/>
    <w:rsid w:val="00A3193D"/>
    <w:rsid w:val="00A36DA6"/>
    <w:rsid w:val="00A41A8D"/>
    <w:rsid w:val="00A420FE"/>
    <w:rsid w:val="00A42B4A"/>
    <w:rsid w:val="00A52C00"/>
    <w:rsid w:val="00A55F80"/>
    <w:rsid w:val="00A63558"/>
    <w:rsid w:val="00A72887"/>
    <w:rsid w:val="00A74AD2"/>
    <w:rsid w:val="00A74EC8"/>
    <w:rsid w:val="00A77517"/>
    <w:rsid w:val="00A84C67"/>
    <w:rsid w:val="00A9394C"/>
    <w:rsid w:val="00A94B1E"/>
    <w:rsid w:val="00A94E63"/>
    <w:rsid w:val="00A94ED5"/>
    <w:rsid w:val="00A96F86"/>
    <w:rsid w:val="00AA7213"/>
    <w:rsid w:val="00AB40AF"/>
    <w:rsid w:val="00AB4820"/>
    <w:rsid w:val="00AC22A7"/>
    <w:rsid w:val="00AC6D34"/>
    <w:rsid w:val="00AE112B"/>
    <w:rsid w:val="00AE1685"/>
    <w:rsid w:val="00AE3670"/>
    <w:rsid w:val="00AF0EEC"/>
    <w:rsid w:val="00AF45C6"/>
    <w:rsid w:val="00AF4A5B"/>
    <w:rsid w:val="00AF5099"/>
    <w:rsid w:val="00B03D79"/>
    <w:rsid w:val="00B16CEA"/>
    <w:rsid w:val="00B17290"/>
    <w:rsid w:val="00B211CD"/>
    <w:rsid w:val="00B24045"/>
    <w:rsid w:val="00B31757"/>
    <w:rsid w:val="00B336A8"/>
    <w:rsid w:val="00B348C9"/>
    <w:rsid w:val="00B37CC4"/>
    <w:rsid w:val="00B4297F"/>
    <w:rsid w:val="00B602E3"/>
    <w:rsid w:val="00B762DC"/>
    <w:rsid w:val="00B83BFA"/>
    <w:rsid w:val="00B87795"/>
    <w:rsid w:val="00B94622"/>
    <w:rsid w:val="00BA11E1"/>
    <w:rsid w:val="00BA1709"/>
    <w:rsid w:val="00BA4A6B"/>
    <w:rsid w:val="00BB4F62"/>
    <w:rsid w:val="00BC18F7"/>
    <w:rsid w:val="00BD093B"/>
    <w:rsid w:val="00BD397B"/>
    <w:rsid w:val="00BE5F82"/>
    <w:rsid w:val="00BE6679"/>
    <w:rsid w:val="00BF32DA"/>
    <w:rsid w:val="00BF430F"/>
    <w:rsid w:val="00C01BB3"/>
    <w:rsid w:val="00C03C3A"/>
    <w:rsid w:val="00C118B0"/>
    <w:rsid w:val="00C126AB"/>
    <w:rsid w:val="00C24DDC"/>
    <w:rsid w:val="00C53C5D"/>
    <w:rsid w:val="00C54DA6"/>
    <w:rsid w:val="00C67E31"/>
    <w:rsid w:val="00C73769"/>
    <w:rsid w:val="00C81804"/>
    <w:rsid w:val="00C82F77"/>
    <w:rsid w:val="00C835D6"/>
    <w:rsid w:val="00C930BB"/>
    <w:rsid w:val="00C96660"/>
    <w:rsid w:val="00CA3922"/>
    <w:rsid w:val="00CA45F2"/>
    <w:rsid w:val="00CB62E8"/>
    <w:rsid w:val="00CB72E7"/>
    <w:rsid w:val="00CC30DB"/>
    <w:rsid w:val="00CD07CD"/>
    <w:rsid w:val="00CD3988"/>
    <w:rsid w:val="00CD65CD"/>
    <w:rsid w:val="00CD76F7"/>
    <w:rsid w:val="00CE1F84"/>
    <w:rsid w:val="00CE383A"/>
    <w:rsid w:val="00CF169D"/>
    <w:rsid w:val="00CF3C13"/>
    <w:rsid w:val="00CF7A62"/>
    <w:rsid w:val="00D04176"/>
    <w:rsid w:val="00D06C86"/>
    <w:rsid w:val="00D11A83"/>
    <w:rsid w:val="00D13B6D"/>
    <w:rsid w:val="00D1602F"/>
    <w:rsid w:val="00D25950"/>
    <w:rsid w:val="00D27143"/>
    <w:rsid w:val="00D318CD"/>
    <w:rsid w:val="00D41499"/>
    <w:rsid w:val="00D4557C"/>
    <w:rsid w:val="00D509A6"/>
    <w:rsid w:val="00D53C69"/>
    <w:rsid w:val="00D57922"/>
    <w:rsid w:val="00D62029"/>
    <w:rsid w:val="00D63E9D"/>
    <w:rsid w:val="00D63F79"/>
    <w:rsid w:val="00D72092"/>
    <w:rsid w:val="00D8027F"/>
    <w:rsid w:val="00D8471E"/>
    <w:rsid w:val="00D909E7"/>
    <w:rsid w:val="00D919BC"/>
    <w:rsid w:val="00D96085"/>
    <w:rsid w:val="00DA56C9"/>
    <w:rsid w:val="00DA59F5"/>
    <w:rsid w:val="00DB2A32"/>
    <w:rsid w:val="00DB2CC5"/>
    <w:rsid w:val="00DB3023"/>
    <w:rsid w:val="00DC0136"/>
    <w:rsid w:val="00DC2224"/>
    <w:rsid w:val="00DC2835"/>
    <w:rsid w:val="00DC39DD"/>
    <w:rsid w:val="00DC4991"/>
    <w:rsid w:val="00DC7F9D"/>
    <w:rsid w:val="00DD4EFA"/>
    <w:rsid w:val="00DD600D"/>
    <w:rsid w:val="00DF2172"/>
    <w:rsid w:val="00DF54A3"/>
    <w:rsid w:val="00DF6AF9"/>
    <w:rsid w:val="00E063D5"/>
    <w:rsid w:val="00E2722B"/>
    <w:rsid w:val="00E3062C"/>
    <w:rsid w:val="00E31011"/>
    <w:rsid w:val="00E32D7A"/>
    <w:rsid w:val="00E344A6"/>
    <w:rsid w:val="00E413A3"/>
    <w:rsid w:val="00E43F5C"/>
    <w:rsid w:val="00E4725C"/>
    <w:rsid w:val="00E51F78"/>
    <w:rsid w:val="00E556E0"/>
    <w:rsid w:val="00E57A5A"/>
    <w:rsid w:val="00E66363"/>
    <w:rsid w:val="00E70AF3"/>
    <w:rsid w:val="00E75D99"/>
    <w:rsid w:val="00E809D0"/>
    <w:rsid w:val="00E81D49"/>
    <w:rsid w:val="00E85A6E"/>
    <w:rsid w:val="00EA2388"/>
    <w:rsid w:val="00EB0FCD"/>
    <w:rsid w:val="00EB229B"/>
    <w:rsid w:val="00EB5CB0"/>
    <w:rsid w:val="00EC1B1D"/>
    <w:rsid w:val="00EC46C6"/>
    <w:rsid w:val="00EC5306"/>
    <w:rsid w:val="00ED1CD3"/>
    <w:rsid w:val="00ED1CF1"/>
    <w:rsid w:val="00ED7BEA"/>
    <w:rsid w:val="00EE0ADC"/>
    <w:rsid w:val="00EE2C82"/>
    <w:rsid w:val="00EE5118"/>
    <w:rsid w:val="00EE553D"/>
    <w:rsid w:val="00F01194"/>
    <w:rsid w:val="00F01875"/>
    <w:rsid w:val="00F01C82"/>
    <w:rsid w:val="00F071CD"/>
    <w:rsid w:val="00F13083"/>
    <w:rsid w:val="00F14F6D"/>
    <w:rsid w:val="00F1654A"/>
    <w:rsid w:val="00F16D34"/>
    <w:rsid w:val="00F17FCF"/>
    <w:rsid w:val="00F3445D"/>
    <w:rsid w:val="00F51A00"/>
    <w:rsid w:val="00F5583B"/>
    <w:rsid w:val="00F64821"/>
    <w:rsid w:val="00F67390"/>
    <w:rsid w:val="00F74B62"/>
    <w:rsid w:val="00F82897"/>
    <w:rsid w:val="00F86705"/>
    <w:rsid w:val="00F92983"/>
    <w:rsid w:val="00F97365"/>
    <w:rsid w:val="00FA4206"/>
    <w:rsid w:val="00FA644C"/>
    <w:rsid w:val="00FA65E0"/>
    <w:rsid w:val="00FA7745"/>
    <w:rsid w:val="00FB23F7"/>
    <w:rsid w:val="00FB3DC6"/>
    <w:rsid w:val="00FB3E1F"/>
    <w:rsid w:val="00FC3BDF"/>
    <w:rsid w:val="00FC4CB1"/>
    <w:rsid w:val="00FC5FD6"/>
    <w:rsid w:val="00FD002D"/>
    <w:rsid w:val="00FD1493"/>
    <w:rsid w:val="00FD3133"/>
    <w:rsid w:val="00FD366B"/>
    <w:rsid w:val="00FD42AB"/>
    <w:rsid w:val="00FD78A7"/>
    <w:rsid w:val="00FE2CA9"/>
    <w:rsid w:val="00FF44EA"/>
    <w:rsid w:val="00FF5D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AF0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0" w:defSemiHidden="0" w:defUnhideWhenUsed="0" w:defQFormat="0" w:count="376">
    <w:lsdException w:name="heading 1" w:uiPriority="9"/>
    <w:lsdException w:name="heading 2" w:uiPriority="9" w:qFormat="1"/>
    <w:lsdException w:name="heading 3" w:uiPriority="9"/>
    <w:lsdException w:name="heading 4" w:uiPriority="9"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03C"/>
  </w:style>
  <w:style w:type="paragraph" w:styleId="Heading1">
    <w:name w:val="heading 1"/>
    <w:basedOn w:val="Normal"/>
    <w:next w:val="Normal"/>
    <w:link w:val="Heading1Char"/>
    <w:uiPriority w:val="9"/>
    <w:qFormat/>
    <w:rsid w:val="0061003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61003C"/>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61003C"/>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61003C"/>
    <w:pPr>
      <w:spacing w:before="240" w:after="0"/>
      <w:jc w:val="left"/>
      <w:outlineLvl w:val="3"/>
    </w:pPr>
    <w:rPr>
      <w:smallCaps/>
      <w:spacing w:val="10"/>
      <w:sz w:val="22"/>
      <w:szCs w:val="22"/>
    </w:rPr>
  </w:style>
  <w:style w:type="paragraph" w:styleId="Heading5">
    <w:name w:val="heading 5"/>
    <w:basedOn w:val="Normal"/>
    <w:next w:val="Normal"/>
    <w:link w:val="Heading5Char"/>
    <w:uiPriority w:val="9"/>
    <w:unhideWhenUsed/>
    <w:qFormat/>
    <w:rsid w:val="0061003C"/>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61003C"/>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61003C"/>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61003C"/>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61003C"/>
    <w:pPr>
      <w:spacing w:after="0"/>
      <w:jc w:val="left"/>
      <w:outlineLvl w:val="8"/>
    </w:pPr>
    <w:rPr>
      <w:b/>
      <w:i/>
      <w:smallCaps/>
      <w:color w:val="622423" w:themeColor="accent2"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61003C"/>
    <w:rPr>
      <w:smallCaps/>
      <w:spacing w:val="5"/>
      <w:sz w:val="32"/>
      <w:szCs w:val="32"/>
    </w:rPr>
  </w:style>
  <w:style w:type="character" w:customStyle="1" w:styleId="Heading3Char">
    <w:name w:val="Heading 3 Char"/>
    <w:basedOn w:val="DefaultParagraphFont"/>
    <w:link w:val="Heading3"/>
    <w:uiPriority w:val="9"/>
    <w:locked/>
    <w:rsid w:val="0061003C"/>
    <w:rPr>
      <w:smallCaps/>
      <w:spacing w:val="5"/>
      <w:sz w:val="24"/>
      <w:szCs w:val="24"/>
    </w:rPr>
  </w:style>
  <w:style w:type="character" w:customStyle="1" w:styleId="Heading5Char">
    <w:name w:val="Heading 5 Char"/>
    <w:basedOn w:val="DefaultParagraphFont"/>
    <w:link w:val="Heading5"/>
    <w:uiPriority w:val="9"/>
    <w:locked/>
    <w:rsid w:val="0061003C"/>
    <w:rPr>
      <w:smallCaps/>
      <w:color w:val="943634" w:themeColor="accent2" w:themeShade="BF"/>
      <w:spacing w:val="10"/>
      <w:sz w:val="22"/>
      <w:szCs w:val="26"/>
    </w:rPr>
  </w:style>
  <w:style w:type="paragraph" w:styleId="BodyText">
    <w:name w:val="Body Text"/>
    <w:basedOn w:val="Normal"/>
    <w:link w:val="BodyTextChar"/>
    <w:uiPriority w:val="99"/>
    <w:rsid w:val="00A55F80"/>
    <w:pPr>
      <w:spacing w:after="0" w:line="240" w:lineRule="auto"/>
    </w:pPr>
    <w:rPr>
      <w:rFonts w:ascii="Book Antiqua" w:eastAsia="Times New Roman" w:hAnsi="Book Antiqua"/>
      <w:szCs w:val="24"/>
    </w:rPr>
  </w:style>
  <w:style w:type="character" w:customStyle="1" w:styleId="BodyTextChar">
    <w:name w:val="Body Text Char"/>
    <w:basedOn w:val="DefaultParagraphFont"/>
    <w:link w:val="BodyText"/>
    <w:uiPriority w:val="99"/>
    <w:locked/>
    <w:rsid w:val="00A55F80"/>
    <w:rPr>
      <w:rFonts w:ascii="Book Antiqua" w:hAnsi="Book Antiqua" w:cs="Times New Roman"/>
      <w:sz w:val="24"/>
      <w:szCs w:val="24"/>
    </w:rPr>
  </w:style>
  <w:style w:type="paragraph" w:styleId="BodyText2">
    <w:name w:val="Body Text 2"/>
    <w:basedOn w:val="Normal"/>
    <w:link w:val="BodyText2Char"/>
    <w:uiPriority w:val="99"/>
    <w:semiHidden/>
    <w:rsid w:val="00A55F80"/>
    <w:pPr>
      <w:spacing w:after="120" w:line="480" w:lineRule="auto"/>
    </w:pPr>
  </w:style>
  <w:style w:type="character" w:customStyle="1" w:styleId="BodyText2Char">
    <w:name w:val="Body Text 2 Char"/>
    <w:basedOn w:val="DefaultParagraphFont"/>
    <w:link w:val="BodyText2"/>
    <w:uiPriority w:val="99"/>
    <w:semiHidden/>
    <w:locked/>
    <w:rsid w:val="00A55F80"/>
    <w:rPr>
      <w:rFonts w:cs="Times New Roman"/>
    </w:rPr>
  </w:style>
  <w:style w:type="paragraph" w:styleId="PlainText">
    <w:name w:val="Plain Text"/>
    <w:basedOn w:val="Normal"/>
    <w:link w:val="PlainTextChar"/>
    <w:uiPriority w:val="99"/>
    <w:semiHidden/>
    <w:rsid w:val="00A55F80"/>
    <w:pPr>
      <w:spacing w:after="0" w:line="240" w:lineRule="auto"/>
    </w:pPr>
    <w:rPr>
      <w:rFonts w:ascii="Courier New" w:eastAsia="Times New Roman" w:hAnsi="Courier New" w:cs="Courier New"/>
    </w:rPr>
  </w:style>
  <w:style w:type="character" w:customStyle="1" w:styleId="PlainTextChar">
    <w:name w:val="Plain Text Char"/>
    <w:basedOn w:val="DefaultParagraphFont"/>
    <w:link w:val="PlainText"/>
    <w:uiPriority w:val="99"/>
    <w:semiHidden/>
    <w:locked/>
    <w:rsid w:val="00A55F80"/>
    <w:rPr>
      <w:rFonts w:ascii="Courier New" w:hAnsi="Courier New" w:cs="Courier New"/>
      <w:sz w:val="20"/>
      <w:szCs w:val="20"/>
    </w:rPr>
  </w:style>
  <w:style w:type="paragraph" w:customStyle="1" w:styleId="MediumGrid1-Accent21">
    <w:name w:val="Medium Grid 1 - Accent 21"/>
    <w:basedOn w:val="Normal"/>
    <w:uiPriority w:val="99"/>
    <w:rsid w:val="007F1669"/>
    <w:pPr>
      <w:ind w:left="720"/>
      <w:contextualSpacing/>
    </w:pPr>
    <w:rPr>
      <w:rFonts w:ascii="Cambria" w:eastAsia="Times New Roman" w:hAnsi="Cambria"/>
    </w:rPr>
  </w:style>
  <w:style w:type="paragraph" w:styleId="Header">
    <w:name w:val="header"/>
    <w:basedOn w:val="Normal"/>
    <w:link w:val="HeaderChar"/>
    <w:uiPriority w:val="99"/>
    <w:rsid w:val="00382911"/>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82911"/>
    <w:rPr>
      <w:rFonts w:cs="Times New Roman"/>
    </w:rPr>
  </w:style>
  <w:style w:type="paragraph" w:styleId="Footer">
    <w:name w:val="footer"/>
    <w:basedOn w:val="Normal"/>
    <w:link w:val="FooterChar"/>
    <w:rsid w:val="00382911"/>
    <w:pPr>
      <w:tabs>
        <w:tab w:val="center" w:pos="4680"/>
        <w:tab w:val="right" w:pos="9360"/>
      </w:tabs>
      <w:spacing w:after="0" w:line="240" w:lineRule="auto"/>
    </w:pPr>
  </w:style>
  <w:style w:type="character" w:customStyle="1" w:styleId="FooterChar">
    <w:name w:val="Footer Char"/>
    <w:basedOn w:val="DefaultParagraphFont"/>
    <w:link w:val="Footer"/>
    <w:locked/>
    <w:rsid w:val="00382911"/>
    <w:rPr>
      <w:rFonts w:cs="Times New Roman"/>
    </w:rPr>
  </w:style>
  <w:style w:type="paragraph" w:styleId="BalloonText">
    <w:name w:val="Balloon Text"/>
    <w:basedOn w:val="Normal"/>
    <w:link w:val="BalloonTextChar"/>
    <w:uiPriority w:val="99"/>
    <w:semiHidden/>
    <w:rsid w:val="00382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82911"/>
    <w:rPr>
      <w:rFonts w:ascii="Tahoma" w:hAnsi="Tahoma" w:cs="Tahoma"/>
      <w:sz w:val="16"/>
      <w:szCs w:val="16"/>
    </w:rPr>
  </w:style>
  <w:style w:type="paragraph" w:customStyle="1" w:styleId="DefaultText">
    <w:name w:val="Default Text"/>
    <w:basedOn w:val="Normal"/>
    <w:rsid w:val="00F5583B"/>
    <w:pPr>
      <w:overflowPunct w:val="0"/>
      <w:autoSpaceDE w:val="0"/>
      <w:autoSpaceDN w:val="0"/>
      <w:adjustRightInd w:val="0"/>
      <w:spacing w:after="0" w:line="240" w:lineRule="auto"/>
      <w:textAlignment w:val="baseline"/>
    </w:pPr>
    <w:rPr>
      <w:rFonts w:ascii="Times New Roman" w:eastAsia="Times New Roman" w:hAnsi="Times New Roman"/>
      <w:sz w:val="24"/>
      <w:szCs w:val="24"/>
      <w:lang w:eastAsia="en-GB"/>
    </w:rPr>
  </w:style>
  <w:style w:type="character" w:styleId="Hyperlink">
    <w:name w:val="Hyperlink"/>
    <w:basedOn w:val="DefaultParagraphFont"/>
    <w:rsid w:val="00967695"/>
    <w:rPr>
      <w:color w:val="0000FF" w:themeColor="hyperlink"/>
      <w:u w:val="single"/>
    </w:rPr>
  </w:style>
  <w:style w:type="paragraph" w:styleId="ListParagraph">
    <w:name w:val="List Paragraph"/>
    <w:basedOn w:val="Normal"/>
    <w:uiPriority w:val="34"/>
    <w:qFormat/>
    <w:rsid w:val="0061003C"/>
    <w:pPr>
      <w:ind w:left="720"/>
      <w:contextualSpacing/>
    </w:pPr>
  </w:style>
  <w:style w:type="paragraph" w:styleId="NormalWeb">
    <w:name w:val="Normal (Web)"/>
    <w:basedOn w:val="Normal"/>
    <w:uiPriority w:val="99"/>
    <w:rsid w:val="009C0DED"/>
    <w:pPr>
      <w:spacing w:beforeLines="1" w:afterLines="1" w:line="240" w:lineRule="auto"/>
    </w:pPr>
    <w:rPr>
      <w:rFonts w:ascii="Times" w:hAnsi="Times"/>
    </w:rPr>
  </w:style>
  <w:style w:type="paragraph" w:customStyle="1" w:styleId="aline-bullets0-5pts">
    <w:name w:val="a line-bullets (0-5 pts)"/>
    <w:basedOn w:val="aline-basestyle0-5ptsaft"/>
    <w:rsid w:val="00BA4A6B"/>
    <w:pPr>
      <w:numPr>
        <w:numId w:val="18"/>
      </w:numPr>
    </w:pPr>
  </w:style>
  <w:style w:type="paragraph" w:customStyle="1" w:styleId="aline-basestyle0-5ptsaft">
    <w:name w:val="a line-base style (0-5 pts aft)"/>
    <w:basedOn w:val="Normal"/>
    <w:next w:val="aline-bullets0-5pts"/>
    <w:rsid w:val="00BA4A6B"/>
    <w:pPr>
      <w:keepLines/>
      <w:widowControl w:val="0"/>
      <w:spacing w:after="20" w:line="240" w:lineRule="auto"/>
    </w:pPr>
    <w:rPr>
      <w:rFonts w:ascii="Times New Roman" w:eastAsia="Times New Roman" w:hAnsi="Times New Roman"/>
      <w:szCs w:val="24"/>
    </w:rPr>
  </w:style>
  <w:style w:type="character" w:customStyle="1" w:styleId="UnresolvedMention1">
    <w:name w:val="Unresolved Mention1"/>
    <w:basedOn w:val="DefaultParagraphFont"/>
    <w:rsid w:val="009C4AC7"/>
    <w:rPr>
      <w:color w:val="605E5C"/>
      <w:shd w:val="clear" w:color="auto" w:fill="E1DFDD"/>
    </w:rPr>
  </w:style>
  <w:style w:type="character" w:styleId="UnresolvedMention">
    <w:name w:val="Unresolved Mention"/>
    <w:basedOn w:val="DefaultParagraphFont"/>
    <w:rsid w:val="006C31B5"/>
    <w:rPr>
      <w:color w:val="605E5C"/>
      <w:shd w:val="clear" w:color="auto" w:fill="E1DFDD"/>
    </w:rPr>
  </w:style>
  <w:style w:type="character" w:customStyle="1" w:styleId="Heading2Char">
    <w:name w:val="Heading 2 Char"/>
    <w:basedOn w:val="DefaultParagraphFont"/>
    <w:link w:val="Heading2"/>
    <w:uiPriority w:val="9"/>
    <w:rsid w:val="0061003C"/>
    <w:rPr>
      <w:smallCaps/>
      <w:spacing w:val="5"/>
      <w:sz w:val="28"/>
      <w:szCs w:val="28"/>
    </w:rPr>
  </w:style>
  <w:style w:type="character" w:customStyle="1" w:styleId="Heading4Char">
    <w:name w:val="Heading 4 Char"/>
    <w:basedOn w:val="DefaultParagraphFont"/>
    <w:link w:val="Heading4"/>
    <w:uiPriority w:val="9"/>
    <w:rsid w:val="0061003C"/>
    <w:rPr>
      <w:smallCaps/>
      <w:spacing w:val="10"/>
      <w:sz w:val="22"/>
      <w:szCs w:val="22"/>
    </w:rPr>
  </w:style>
  <w:style w:type="character" w:customStyle="1" w:styleId="Heading6Char">
    <w:name w:val="Heading 6 Char"/>
    <w:basedOn w:val="DefaultParagraphFont"/>
    <w:link w:val="Heading6"/>
    <w:uiPriority w:val="9"/>
    <w:semiHidden/>
    <w:rsid w:val="0061003C"/>
    <w:rPr>
      <w:smallCaps/>
      <w:color w:val="C0504D" w:themeColor="accent2"/>
      <w:spacing w:val="5"/>
      <w:sz w:val="22"/>
    </w:rPr>
  </w:style>
  <w:style w:type="character" w:customStyle="1" w:styleId="Heading7Char">
    <w:name w:val="Heading 7 Char"/>
    <w:basedOn w:val="DefaultParagraphFont"/>
    <w:link w:val="Heading7"/>
    <w:uiPriority w:val="9"/>
    <w:semiHidden/>
    <w:rsid w:val="0061003C"/>
    <w:rPr>
      <w:b/>
      <w:smallCaps/>
      <w:color w:val="C0504D" w:themeColor="accent2"/>
      <w:spacing w:val="10"/>
    </w:rPr>
  </w:style>
  <w:style w:type="character" w:customStyle="1" w:styleId="Heading8Char">
    <w:name w:val="Heading 8 Char"/>
    <w:basedOn w:val="DefaultParagraphFont"/>
    <w:link w:val="Heading8"/>
    <w:uiPriority w:val="9"/>
    <w:semiHidden/>
    <w:rsid w:val="0061003C"/>
    <w:rPr>
      <w:b/>
      <w:i/>
      <w:smallCaps/>
      <w:color w:val="943634" w:themeColor="accent2" w:themeShade="BF"/>
    </w:rPr>
  </w:style>
  <w:style w:type="character" w:customStyle="1" w:styleId="Heading9Char">
    <w:name w:val="Heading 9 Char"/>
    <w:basedOn w:val="DefaultParagraphFont"/>
    <w:link w:val="Heading9"/>
    <w:uiPriority w:val="9"/>
    <w:semiHidden/>
    <w:rsid w:val="0061003C"/>
    <w:rPr>
      <w:b/>
      <w:i/>
      <w:smallCaps/>
      <w:color w:val="622423" w:themeColor="accent2" w:themeShade="7F"/>
    </w:rPr>
  </w:style>
  <w:style w:type="paragraph" w:styleId="Caption">
    <w:name w:val="caption"/>
    <w:basedOn w:val="Normal"/>
    <w:next w:val="Normal"/>
    <w:uiPriority w:val="35"/>
    <w:semiHidden/>
    <w:unhideWhenUsed/>
    <w:qFormat/>
    <w:rsid w:val="0061003C"/>
    <w:rPr>
      <w:b/>
      <w:bCs/>
      <w:caps/>
      <w:sz w:val="16"/>
      <w:szCs w:val="18"/>
    </w:rPr>
  </w:style>
  <w:style w:type="paragraph" w:styleId="Title">
    <w:name w:val="Title"/>
    <w:basedOn w:val="Normal"/>
    <w:next w:val="Normal"/>
    <w:link w:val="TitleChar"/>
    <w:uiPriority w:val="10"/>
    <w:qFormat/>
    <w:rsid w:val="0061003C"/>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61003C"/>
    <w:rPr>
      <w:smallCaps/>
      <w:sz w:val="48"/>
      <w:szCs w:val="48"/>
    </w:rPr>
  </w:style>
  <w:style w:type="paragraph" w:styleId="Subtitle">
    <w:name w:val="Subtitle"/>
    <w:basedOn w:val="Normal"/>
    <w:next w:val="Normal"/>
    <w:link w:val="SubtitleChar"/>
    <w:uiPriority w:val="11"/>
    <w:qFormat/>
    <w:rsid w:val="0061003C"/>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61003C"/>
    <w:rPr>
      <w:rFonts w:asciiTheme="majorHAnsi" w:eastAsiaTheme="majorEastAsia" w:hAnsiTheme="majorHAnsi" w:cstheme="majorBidi"/>
      <w:szCs w:val="22"/>
    </w:rPr>
  </w:style>
  <w:style w:type="character" w:styleId="Strong">
    <w:name w:val="Strong"/>
    <w:uiPriority w:val="22"/>
    <w:qFormat/>
    <w:rsid w:val="0061003C"/>
    <w:rPr>
      <w:b/>
      <w:color w:val="C0504D" w:themeColor="accent2"/>
    </w:rPr>
  </w:style>
  <w:style w:type="character" w:styleId="Emphasis">
    <w:name w:val="Emphasis"/>
    <w:uiPriority w:val="20"/>
    <w:qFormat/>
    <w:rsid w:val="0061003C"/>
    <w:rPr>
      <w:b/>
      <w:i/>
      <w:spacing w:val="10"/>
    </w:rPr>
  </w:style>
  <w:style w:type="paragraph" w:styleId="NoSpacing">
    <w:name w:val="No Spacing"/>
    <w:basedOn w:val="Normal"/>
    <w:link w:val="NoSpacingChar"/>
    <w:uiPriority w:val="1"/>
    <w:qFormat/>
    <w:rsid w:val="0061003C"/>
    <w:pPr>
      <w:spacing w:after="0" w:line="240" w:lineRule="auto"/>
    </w:pPr>
  </w:style>
  <w:style w:type="character" w:customStyle="1" w:styleId="NoSpacingChar">
    <w:name w:val="No Spacing Char"/>
    <w:basedOn w:val="DefaultParagraphFont"/>
    <w:link w:val="NoSpacing"/>
    <w:uiPriority w:val="1"/>
    <w:rsid w:val="0061003C"/>
  </w:style>
  <w:style w:type="paragraph" w:styleId="Quote">
    <w:name w:val="Quote"/>
    <w:basedOn w:val="Normal"/>
    <w:next w:val="Normal"/>
    <w:link w:val="QuoteChar"/>
    <w:uiPriority w:val="29"/>
    <w:qFormat/>
    <w:rsid w:val="0061003C"/>
    <w:rPr>
      <w:i/>
    </w:rPr>
  </w:style>
  <w:style w:type="character" w:customStyle="1" w:styleId="QuoteChar">
    <w:name w:val="Quote Char"/>
    <w:basedOn w:val="DefaultParagraphFont"/>
    <w:link w:val="Quote"/>
    <w:uiPriority w:val="29"/>
    <w:rsid w:val="0061003C"/>
    <w:rPr>
      <w:i/>
    </w:rPr>
  </w:style>
  <w:style w:type="paragraph" w:styleId="IntenseQuote">
    <w:name w:val="Intense Quote"/>
    <w:basedOn w:val="Normal"/>
    <w:next w:val="Normal"/>
    <w:link w:val="IntenseQuoteChar"/>
    <w:uiPriority w:val="30"/>
    <w:qFormat/>
    <w:rsid w:val="0061003C"/>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61003C"/>
    <w:rPr>
      <w:b/>
      <w:i/>
      <w:color w:val="FFFFFF" w:themeColor="background1"/>
      <w:shd w:val="clear" w:color="auto" w:fill="C0504D" w:themeFill="accent2"/>
    </w:rPr>
  </w:style>
  <w:style w:type="character" w:styleId="SubtleEmphasis">
    <w:name w:val="Subtle Emphasis"/>
    <w:uiPriority w:val="19"/>
    <w:qFormat/>
    <w:rsid w:val="0061003C"/>
    <w:rPr>
      <w:i/>
    </w:rPr>
  </w:style>
  <w:style w:type="character" w:styleId="IntenseEmphasis">
    <w:name w:val="Intense Emphasis"/>
    <w:uiPriority w:val="21"/>
    <w:qFormat/>
    <w:rsid w:val="0061003C"/>
    <w:rPr>
      <w:b/>
      <w:i/>
      <w:color w:val="C0504D" w:themeColor="accent2"/>
      <w:spacing w:val="10"/>
    </w:rPr>
  </w:style>
  <w:style w:type="character" w:styleId="SubtleReference">
    <w:name w:val="Subtle Reference"/>
    <w:uiPriority w:val="31"/>
    <w:qFormat/>
    <w:rsid w:val="0061003C"/>
    <w:rPr>
      <w:b/>
    </w:rPr>
  </w:style>
  <w:style w:type="character" w:styleId="IntenseReference">
    <w:name w:val="Intense Reference"/>
    <w:uiPriority w:val="32"/>
    <w:qFormat/>
    <w:rsid w:val="0061003C"/>
    <w:rPr>
      <w:b/>
      <w:bCs/>
      <w:smallCaps/>
      <w:spacing w:val="5"/>
      <w:sz w:val="22"/>
      <w:szCs w:val="22"/>
      <w:u w:val="single"/>
    </w:rPr>
  </w:style>
  <w:style w:type="character" w:styleId="BookTitle">
    <w:name w:val="Book Title"/>
    <w:uiPriority w:val="33"/>
    <w:qFormat/>
    <w:rsid w:val="0061003C"/>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61003C"/>
    <w:pPr>
      <w:outlineLvl w:val="9"/>
    </w:pPr>
  </w:style>
  <w:style w:type="character" w:styleId="FollowedHyperlink">
    <w:name w:val="FollowedHyperlink"/>
    <w:basedOn w:val="DefaultParagraphFont"/>
    <w:semiHidden/>
    <w:unhideWhenUsed/>
    <w:rsid w:val="007806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253660">
      <w:bodyDiv w:val="1"/>
      <w:marLeft w:val="0"/>
      <w:marRight w:val="0"/>
      <w:marTop w:val="0"/>
      <w:marBottom w:val="0"/>
      <w:divBdr>
        <w:top w:val="none" w:sz="0" w:space="0" w:color="auto"/>
        <w:left w:val="none" w:sz="0" w:space="0" w:color="auto"/>
        <w:bottom w:val="none" w:sz="0" w:space="0" w:color="auto"/>
        <w:right w:val="none" w:sz="0" w:space="0" w:color="auto"/>
      </w:divBdr>
    </w:div>
    <w:div w:id="333580075">
      <w:bodyDiv w:val="1"/>
      <w:marLeft w:val="0"/>
      <w:marRight w:val="0"/>
      <w:marTop w:val="0"/>
      <w:marBottom w:val="0"/>
      <w:divBdr>
        <w:top w:val="none" w:sz="0" w:space="0" w:color="auto"/>
        <w:left w:val="none" w:sz="0" w:space="0" w:color="auto"/>
        <w:bottom w:val="none" w:sz="0" w:space="0" w:color="auto"/>
        <w:right w:val="none" w:sz="0" w:space="0" w:color="auto"/>
      </w:divBdr>
    </w:div>
    <w:div w:id="549610966">
      <w:bodyDiv w:val="1"/>
      <w:marLeft w:val="0"/>
      <w:marRight w:val="0"/>
      <w:marTop w:val="0"/>
      <w:marBottom w:val="0"/>
      <w:divBdr>
        <w:top w:val="none" w:sz="0" w:space="0" w:color="auto"/>
        <w:left w:val="none" w:sz="0" w:space="0" w:color="auto"/>
        <w:bottom w:val="none" w:sz="0" w:space="0" w:color="auto"/>
        <w:right w:val="none" w:sz="0" w:space="0" w:color="auto"/>
      </w:divBdr>
    </w:div>
    <w:div w:id="601424870">
      <w:bodyDiv w:val="1"/>
      <w:marLeft w:val="0"/>
      <w:marRight w:val="0"/>
      <w:marTop w:val="0"/>
      <w:marBottom w:val="0"/>
      <w:divBdr>
        <w:top w:val="none" w:sz="0" w:space="0" w:color="auto"/>
        <w:left w:val="none" w:sz="0" w:space="0" w:color="auto"/>
        <w:bottom w:val="none" w:sz="0" w:space="0" w:color="auto"/>
        <w:right w:val="none" w:sz="0" w:space="0" w:color="auto"/>
      </w:divBdr>
    </w:div>
    <w:div w:id="925722658">
      <w:bodyDiv w:val="1"/>
      <w:marLeft w:val="0"/>
      <w:marRight w:val="0"/>
      <w:marTop w:val="0"/>
      <w:marBottom w:val="0"/>
      <w:divBdr>
        <w:top w:val="none" w:sz="0" w:space="0" w:color="auto"/>
        <w:left w:val="none" w:sz="0" w:space="0" w:color="auto"/>
        <w:bottom w:val="none" w:sz="0" w:space="0" w:color="auto"/>
        <w:right w:val="none" w:sz="0" w:space="0" w:color="auto"/>
      </w:divBdr>
      <w:divsChild>
        <w:div w:id="2144813716">
          <w:marLeft w:val="0"/>
          <w:marRight w:val="0"/>
          <w:marTop w:val="0"/>
          <w:marBottom w:val="0"/>
          <w:divBdr>
            <w:top w:val="none" w:sz="0" w:space="0" w:color="auto"/>
            <w:left w:val="none" w:sz="0" w:space="0" w:color="auto"/>
            <w:bottom w:val="none" w:sz="0" w:space="0" w:color="auto"/>
            <w:right w:val="none" w:sz="0" w:space="0" w:color="auto"/>
          </w:divBdr>
          <w:divsChild>
            <w:div w:id="1559704910">
              <w:marLeft w:val="0"/>
              <w:marRight w:val="0"/>
              <w:marTop w:val="0"/>
              <w:marBottom w:val="0"/>
              <w:divBdr>
                <w:top w:val="none" w:sz="0" w:space="0" w:color="auto"/>
                <w:left w:val="none" w:sz="0" w:space="0" w:color="auto"/>
                <w:bottom w:val="none" w:sz="0" w:space="0" w:color="auto"/>
                <w:right w:val="none" w:sz="0" w:space="0" w:color="auto"/>
              </w:divBdr>
              <w:divsChild>
                <w:div w:id="2512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41617">
      <w:bodyDiv w:val="1"/>
      <w:marLeft w:val="0"/>
      <w:marRight w:val="0"/>
      <w:marTop w:val="0"/>
      <w:marBottom w:val="0"/>
      <w:divBdr>
        <w:top w:val="none" w:sz="0" w:space="0" w:color="auto"/>
        <w:left w:val="none" w:sz="0" w:space="0" w:color="auto"/>
        <w:bottom w:val="none" w:sz="0" w:space="0" w:color="auto"/>
        <w:right w:val="none" w:sz="0" w:space="0" w:color="auto"/>
      </w:divBdr>
    </w:div>
    <w:div w:id="1413774513">
      <w:bodyDiv w:val="1"/>
      <w:marLeft w:val="0"/>
      <w:marRight w:val="0"/>
      <w:marTop w:val="0"/>
      <w:marBottom w:val="0"/>
      <w:divBdr>
        <w:top w:val="none" w:sz="0" w:space="0" w:color="auto"/>
        <w:left w:val="none" w:sz="0" w:space="0" w:color="auto"/>
        <w:bottom w:val="none" w:sz="0" w:space="0" w:color="auto"/>
        <w:right w:val="none" w:sz="0" w:space="0" w:color="auto"/>
      </w:divBdr>
    </w:div>
    <w:div w:id="1533231515">
      <w:bodyDiv w:val="1"/>
      <w:marLeft w:val="0"/>
      <w:marRight w:val="0"/>
      <w:marTop w:val="0"/>
      <w:marBottom w:val="0"/>
      <w:divBdr>
        <w:top w:val="none" w:sz="0" w:space="0" w:color="auto"/>
        <w:left w:val="none" w:sz="0" w:space="0" w:color="auto"/>
        <w:bottom w:val="none" w:sz="0" w:space="0" w:color="auto"/>
        <w:right w:val="none" w:sz="0" w:space="0" w:color="auto"/>
      </w:divBdr>
    </w:div>
    <w:div w:id="1630237677">
      <w:bodyDiv w:val="1"/>
      <w:marLeft w:val="0"/>
      <w:marRight w:val="0"/>
      <w:marTop w:val="0"/>
      <w:marBottom w:val="0"/>
      <w:divBdr>
        <w:top w:val="none" w:sz="0" w:space="0" w:color="auto"/>
        <w:left w:val="none" w:sz="0" w:space="0" w:color="auto"/>
        <w:bottom w:val="none" w:sz="0" w:space="0" w:color="auto"/>
        <w:right w:val="none" w:sz="0" w:space="0" w:color="auto"/>
      </w:divBdr>
    </w:div>
    <w:div w:id="1642732379">
      <w:bodyDiv w:val="1"/>
      <w:marLeft w:val="0"/>
      <w:marRight w:val="0"/>
      <w:marTop w:val="0"/>
      <w:marBottom w:val="0"/>
      <w:divBdr>
        <w:top w:val="none" w:sz="0" w:space="0" w:color="auto"/>
        <w:left w:val="none" w:sz="0" w:space="0" w:color="auto"/>
        <w:bottom w:val="none" w:sz="0" w:space="0" w:color="auto"/>
        <w:right w:val="none" w:sz="0" w:space="0" w:color="auto"/>
      </w:divBdr>
    </w:div>
    <w:div w:id="1972514230">
      <w:bodyDiv w:val="1"/>
      <w:marLeft w:val="0"/>
      <w:marRight w:val="0"/>
      <w:marTop w:val="0"/>
      <w:marBottom w:val="0"/>
      <w:divBdr>
        <w:top w:val="none" w:sz="0" w:space="0" w:color="auto"/>
        <w:left w:val="none" w:sz="0" w:space="0" w:color="auto"/>
        <w:bottom w:val="none" w:sz="0" w:space="0" w:color="auto"/>
        <w:right w:val="none" w:sz="0" w:space="0" w:color="auto"/>
      </w:divBdr>
    </w:div>
    <w:div w:id="2012560371">
      <w:bodyDiv w:val="1"/>
      <w:marLeft w:val="0"/>
      <w:marRight w:val="0"/>
      <w:marTop w:val="0"/>
      <w:marBottom w:val="0"/>
      <w:divBdr>
        <w:top w:val="none" w:sz="0" w:space="0" w:color="auto"/>
        <w:left w:val="none" w:sz="0" w:space="0" w:color="auto"/>
        <w:bottom w:val="none" w:sz="0" w:space="0" w:color="auto"/>
        <w:right w:val="none" w:sz="0" w:space="0" w:color="auto"/>
      </w:divBdr>
    </w:div>
    <w:div w:id="2026516151">
      <w:bodyDiv w:val="1"/>
      <w:marLeft w:val="0"/>
      <w:marRight w:val="0"/>
      <w:marTop w:val="0"/>
      <w:marBottom w:val="0"/>
      <w:divBdr>
        <w:top w:val="none" w:sz="0" w:space="0" w:color="auto"/>
        <w:left w:val="none" w:sz="0" w:space="0" w:color="auto"/>
        <w:bottom w:val="none" w:sz="0" w:space="0" w:color="auto"/>
        <w:right w:val="none" w:sz="0" w:space="0" w:color="auto"/>
      </w:divBdr>
    </w:div>
    <w:div w:id="204328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hristenechavez.github.io/index.html" TargetMode="External"/><Relationship Id="rId3" Type="http://schemas.openxmlformats.org/officeDocument/2006/relationships/settings" Target="settings.xml"/><Relationship Id="rId7" Type="http://schemas.openxmlformats.org/officeDocument/2006/relationships/hyperlink" Target="http://www.linkedin.com/in/christene-chave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CLIENT NAME</vt:lpstr>
    </vt:vector>
  </TitlesOfParts>
  <Company>FIU</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NAME</dc:title>
  <dc:creator>Kristofer</dc:creator>
  <cp:lastModifiedBy>Christene Chavez</cp:lastModifiedBy>
  <cp:revision>19</cp:revision>
  <cp:lastPrinted>2025-07-29T14:29:00Z</cp:lastPrinted>
  <dcterms:created xsi:type="dcterms:W3CDTF">2025-07-29T14:36:00Z</dcterms:created>
  <dcterms:modified xsi:type="dcterms:W3CDTF">2026-01-09T18:14:00Z</dcterms:modified>
</cp:coreProperties>
</file>