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BF37" w14:textId="77777777" w:rsidR="00D10623" w:rsidRDefault="00D10623" w:rsidP="00D1062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820B2">
        <w:rPr>
          <w:rFonts w:ascii="Times New Roman" w:hAnsi="Times New Roman" w:cs="Times New Roman"/>
          <w:sz w:val="28"/>
          <w:szCs w:val="28"/>
          <w:lang w:val="id-ID"/>
        </w:rPr>
        <w:t xml:space="preserve">LAPORAN </w:t>
      </w:r>
    </w:p>
    <w:p w14:paraId="3597883C" w14:textId="77777777" w:rsidR="00D10623" w:rsidRDefault="00D10623" w:rsidP="00D10623">
      <w:pPr>
        <w:spacing w:after="160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3522AB">
        <w:rPr>
          <w:rFonts w:ascii="Times New Roman" w:hAnsi="Times New Roman" w:cs="Times New Roman"/>
          <w:sz w:val="32"/>
          <w:szCs w:val="32"/>
          <w:lang w:val="id-ID"/>
        </w:rPr>
        <w:t>T</w:t>
      </w:r>
      <w:r>
        <w:rPr>
          <w:rFonts w:ascii="Times New Roman" w:hAnsi="Times New Roman" w:cs="Times New Roman"/>
          <w:sz w:val="32"/>
          <w:szCs w:val="32"/>
        </w:rPr>
        <w:t>OOLS</w:t>
      </w:r>
      <w:r w:rsidRPr="003522AB">
        <w:rPr>
          <w:rFonts w:ascii="Times New Roman" w:hAnsi="Times New Roman" w:cs="Times New Roman"/>
          <w:sz w:val="32"/>
          <w:szCs w:val="32"/>
          <w:lang w:val="id-ID"/>
        </w:rPr>
        <w:t xml:space="preserve"> P</w:t>
      </w:r>
      <w:r>
        <w:rPr>
          <w:rFonts w:ascii="Times New Roman" w:hAnsi="Times New Roman" w:cs="Times New Roman"/>
          <w:sz w:val="32"/>
          <w:szCs w:val="32"/>
        </w:rPr>
        <w:t>ROGRAMMING</w:t>
      </w:r>
      <w:r w:rsidRPr="003522AB">
        <w:rPr>
          <w:rFonts w:ascii="Times New Roman" w:hAnsi="Times New Roman" w:cs="Times New Roman"/>
          <w:sz w:val="32"/>
          <w:szCs w:val="32"/>
          <w:lang w:val="id-ID"/>
        </w:rPr>
        <w:t xml:space="preserve"> W</w:t>
      </w:r>
      <w:r>
        <w:rPr>
          <w:rFonts w:ascii="Times New Roman" w:hAnsi="Times New Roman" w:cs="Times New Roman"/>
          <w:sz w:val="32"/>
          <w:szCs w:val="32"/>
        </w:rPr>
        <w:t>EB</w:t>
      </w:r>
      <w:r w:rsidRPr="003522AB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</w:p>
    <w:p w14:paraId="115224F7" w14:textId="6749FE60" w:rsidR="00D10623" w:rsidRPr="00D14CC3" w:rsidRDefault="00D10623" w:rsidP="00D10623">
      <w:pPr>
        <w:spacing w:after="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Pemahaman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HTML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760CFEE" w14:textId="77777777" w:rsidR="00D10623" w:rsidRDefault="00D10623" w:rsidP="00D10623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B4073F3" wp14:editId="02AD0AE5">
            <wp:extent cx="2727113" cy="2727113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91" cy="27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99C6" w14:textId="77777777" w:rsidR="00D10623" w:rsidRDefault="00D10623" w:rsidP="00D10623">
      <w:pPr>
        <w:spacing w:after="1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820B2">
        <w:rPr>
          <w:rFonts w:ascii="Times New Roman" w:hAnsi="Times New Roman" w:cs="Times New Roman"/>
          <w:sz w:val="24"/>
          <w:szCs w:val="24"/>
          <w:lang w:val="id-ID"/>
        </w:rPr>
        <w:t>Dosen Pengampu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0B2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6FB94999" w14:textId="77777777" w:rsidR="00D10623" w:rsidRDefault="00D10623" w:rsidP="00D10623">
      <w:pPr>
        <w:spacing w:after="1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820B2">
        <w:rPr>
          <w:rFonts w:ascii="Times New Roman" w:hAnsi="Times New Roman" w:cs="Times New Roman"/>
          <w:sz w:val="24"/>
          <w:szCs w:val="24"/>
          <w:lang w:val="id-ID"/>
        </w:rPr>
        <w:t>Ali Tarmuji, S.T., M.Cs.</w:t>
      </w:r>
    </w:p>
    <w:p w14:paraId="32495869" w14:textId="77777777" w:rsidR="00D10623" w:rsidRPr="00B820B2" w:rsidRDefault="00D10623" w:rsidP="00D10623">
      <w:pPr>
        <w:spacing w:after="1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2D1884A" w14:textId="77777777" w:rsidR="00D10623" w:rsidRDefault="00D10623" w:rsidP="00D10623">
      <w:pPr>
        <w:jc w:val="center"/>
      </w:pPr>
      <w:r>
        <w:t xml:space="preserve">DISUSUN </w:t>
      </w:r>
      <w:proofErr w:type="gramStart"/>
      <w:r>
        <w:t>OLEH :</w:t>
      </w:r>
      <w:proofErr w:type="gramEnd"/>
      <w:r>
        <w:t xml:space="preserve"> </w:t>
      </w:r>
    </w:p>
    <w:p w14:paraId="7B66580B" w14:textId="77777777" w:rsidR="00D10623" w:rsidRDefault="00D10623" w:rsidP="00D10623">
      <w:pPr>
        <w:ind w:left="3600"/>
      </w:pPr>
      <w:r>
        <w:t>NAMA</w:t>
      </w:r>
      <w:r>
        <w:tab/>
        <w:t>: CHRIS TEPER FERDIYANTO</w:t>
      </w:r>
    </w:p>
    <w:p w14:paraId="204CA40C" w14:textId="77777777" w:rsidR="00D10623" w:rsidRDefault="00D10623" w:rsidP="00D10623">
      <w:pPr>
        <w:ind w:left="3600"/>
      </w:pPr>
      <w:r>
        <w:t>NIM</w:t>
      </w:r>
      <w:r>
        <w:tab/>
        <w:t>: 2200018392</w:t>
      </w:r>
    </w:p>
    <w:p w14:paraId="373E1230" w14:textId="77777777" w:rsidR="00D10623" w:rsidRDefault="00D10623" w:rsidP="00D10623">
      <w:pPr>
        <w:ind w:left="3600"/>
      </w:pPr>
      <w:r>
        <w:t xml:space="preserve">KELAS </w:t>
      </w:r>
      <w:r>
        <w:tab/>
        <w:t>: I</w:t>
      </w:r>
    </w:p>
    <w:p w14:paraId="634C8D42" w14:textId="77777777" w:rsidR="00D10623" w:rsidRDefault="00D10623" w:rsidP="00D10623">
      <w:pPr>
        <w:ind w:left="3600"/>
      </w:pPr>
      <w:r>
        <w:t>MK</w:t>
      </w:r>
      <w:r>
        <w:tab/>
        <w:t>: PEMROGRAMAN WEB</w:t>
      </w:r>
    </w:p>
    <w:p w14:paraId="0AD4044E" w14:textId="77777777" w:rsidR="00D10623" w:rsidRDefault="00D10623" w:rsidP="00D10623">
      <w:pPr>
        <w:ind w:left="3600"/>
      </w:pPr>
    </w:p>
    <w:p w14:paraId="02B5EA53" w14:textId="77777777" w:rsidR="00D10623" w:rsidRPr="00B820B2" w:rsidRDefault="00D10623" w:rsidP="00D1062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820B2">
        <w:rPr>
          <w:rFonts w:ascii="Times New Roman" w:hAnsi="Times New Roman" w:cs="Times New Roman"/>
          <w:sz w:val="28"/>
          <w:szCs w:val="28"/>
          <w:lang w:val="id-ID"/>
        </w:rPr>
        <w:t>PROGRAM STUDI INFORMATIKA</w:t>
      </w:r>
    </w:p>
    <w:p w14:paraId="17EB184B" w14:textId="77777777" w:rsidR="00D10623" w:rsidRPr="00B820B2" w:rsidRDefault="00D10623" w:rsidP="00D1062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820B2">
        <w:rPr>
          <w:rFonts w:ascii="Times New Roman" w:hAnsi="Times New Roman" w:cs="Times New Roman"/>
          <w:sz w:val="28"/>
          <w:szCs w:val="28"/>
          <w:lang w:val="id-ID"/>
        </w:rPr>
        <w:t>FAKULTAS TEKNOLOGI INDUSTRI</w:t>
      </w:r>
    </w:p>
    <w:p w14:paraId="310FBA2F" w14:textId="77777777" w:rsidR="00D10623" w:rsidRPr="00B820B2" w:rsidRDefault="00D10623" w:rsidP="00D10623">
      <w:pPr>
        <w:spacing w:after="16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820B2">
        <w:rPr>
          <w:rFonts w:ascii="Times New Roman" w:hAnsi="Times New Roman" w:cs="Times New Roman"/>
          <w:sz w:val="28"/>
          <w:szCs w:val="28"/>
          <w:lang w:val="id-ID"/>
        </w:rPr>
        <w:t>UNIVERSITAS AHMAD DAHLAN</w:t>
      </w:r>
    </w:p>
    <w:p w14:paraId="43666BC0" w14:textId="77777777" w:rsidR="00D10623" w:rsidRDefault="00D10623" w:rsidP="00D10623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820B2">
        <w:rPr>
          <w:rFonts w:ascii="Times New Roman" w:hAnsi="Times New Roman" w:cs="Times New Roman"/>
          <w:sz w:val="28"/>
          <w:szCs w:val="28"/>
          <w:lang w:val="id-ID"/>
        </w:rPr>
        <w:t>2023</w:t>
      </w:r>
    </w:p>
    <w:p w14:paraId="11F7956D" w14:textId="441C3EFB" w:rsidR="0047504D" w:rsidRDefault="00D10623" w:rsidP="00D10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623">
        <w:rPr>
          <w:rFonts w:ascii="Times New Roman" w:hAnsi="Times New Roman" w:cs="Times New Roman"/>
          <w:sz w:val="24"/>
          <w:szCs w:val="24"/>
        </w:rPr>
        <w:lastRenderedPageBreak/>
        <w:t>Sejarah HTML (Hyper Text Markup Language)</w:t>
      </w:r>
    </w:p>
    <w:p w14:paraId="0AA8FE13" w14:textId="55904723" w:rsidR="00D10623" w:rsidRDefault="00D10623" w:rsidP="00D10623">
      <w:pPr>
        <w:pStyle w:val="ListParagraph"/>
        <w:ind w:left="408" w:firstLine="31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10623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1980-an.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oleh Tim Berners-Lee pada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. Berners-Lee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hypertext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internet pada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1989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kontraktor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di European Organization for Nuclear Research (CERN)</w:t>
      </w:r>
      <w:r w:rsidR="00CC18D0" w:rsidRPr="00CC18D0"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ENQUIRE</w:t>
      </w:r>
      <w:r w:rsidR="00CC1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CERN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. Sembilan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, Berners-Lee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markah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8D0" w:rsidRPr="00CC18D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C18D0" w:rsidRPr="00CC18D0">
        <w:rPr>
          <w:rFonts w:ascii="Times New Roman" w:hAnsi="Times New Roman" w:cs="Times New Roman"/>
          <w:sz w:val="24"/>
          <w:szCs w:val="24"/>
        </w:rPr>
        <w:t xml:space="preserve"> internet</w:t>
      </w:r>
      <w:r w:rsidRPr="00D10623">
        <w:rPr>
          <w:rFonts w:ascii="Times New Roman" w:hAnsi="Times New Roman" w:cs="Times New Roman"/>
          <w:sz w:val="24"/>
          <w:szCs w:val="24"/>
        </w:rPr>
        <w:t>.</w:t>
      </w:r>
    </w:p>
    <w:p w14:paraId="1B05F6E3" w14:textId="4EDD2EE4" w:rsidR="00CC18D0" w:rsidRDefault="00CC18D0" w:rsidP="00D10623">
      <w:pPr>
        <w:pStyle w:val="ListParagraph"/>
        <w:ind w:left="408" w:firstLine="312"/>
        <w:rPr>
          <w:rFonts w:ascii="Times New Roman" w:hAnsi="Times New Roman" w:cs="Times New Roman"/>
          <w:sz w:val="24"/>
          <w:szCs w:val="24"/>
        </w:rPr>
      </w:pPr>
    </w:p>
    <w:p w14:paraId="6B8400D3" w14:textId="51EA84D5" w:rsidR="00D10623" w:rsidRPr="00CC18D0" w:rsidRDefault="00CC18D0" w:rsidP="00CC18D0">
      <w:pPr>
        <w:pStyle w:val="ListParagraph"/>
        <w:ind w:left="408" w:firstLine="312"/>
        <w:rPr>
          <w:rFonts w:ascii="Times New Roman" w:hAnsi="Times New Roman" w:cs="Times New Roman"/>
          <w:sz w:val="24"/>
          <w:szCs w:val="24"/>
        </w:rPr>
      </w:pPr>
      <w:r w:rsidRPr="00CC18D0">
        <w:rPr>
          <w:rFonts w:ascii="Times New Roman" w:hAnsi="Times New Roman" w:cs="Times New Roman"/>
          <w:sz w:val="24"/>
          <w:szCs w:val="24"/>
        </w:rPr>
        <w:t xml:space="preserve">Berners-Lee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menspesifikasikan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lunaknya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1990. Pada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, Berners-Lee dan Robert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Cailliau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insinyur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data CERN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oleh CERN. Di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pribadinya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hypertext" dan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D0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CC18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23" w:rsidRPr="00CC18D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10623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23" w:rsidRPr="00CC18D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10623" w:rsidRPr="00CC18D0">
        <w:rPr>
          <w:rFonts w:ascii="Times New Roman" w:hAnsi="Times New Roman" w:cs="Times New Roman"/>
          <w:sz w:val="24"/>
          <w:szCs w:val="24"/>
        </w:rPr>
        <w:t xml:space="preserve"> 1991, Tim </w:t>
      </w:r>
      <w:proofErr w:type="spellStart"/>
      <w:r w:rsidR="00D10623" w:rsidRPr="00CC18D0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="00D10623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23" w:rsidRPr="00CC18D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D10623" w:rsidRPr="00CC18D0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D10623" w:rsidRPr="00CC18D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10623" w:rsidRPr="00CC18D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D10623" w:rsidRPr="00CC18D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D10623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23" w:rsidRPr="00CC18D0">
        <w:rPr>
          <w:rFonts w:ascii="Times New Roman" w:hAnsi="Times New Roman" w:cs="Times New Roman"/>
          <w:sz w:val="24"/>
          <w:szCs w:val="24"/>
        </w:rPr>
        <w:t>terdalam</w:t>
      </w:r>
      <w:proofErr w:type="spellEnd"/>
      <w:r w:rsidR="00D10623" w:rsidRPr="00CC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23" w:rsidRPr="00CC18D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D10623" w:rsidRPr="00CC18D0">
        <w:rPr>
          <w:rFonts w:ascii="Times New Roman" w:hAnsi="Times New Roman" w:cs="Times New Roman"/>
          <w:sz w:val="24"/>
          <w:szCs w:val="24"/>
        </w:rPr>
        <w:t xml:space="preserve"> 18 tag.</w:t>
      </w:r>
    </w:p>
    <w:p w14:paraId="422081A2" w14:textId="77777777" w:rsidR="00D10623" w:rsidRPr="00D10623" w:rsidRDefault="00D10623" w:rsidP="00D10623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7419FBBD" w14:textId="77777777" w:rsidR="00D10623" w:rsidRPr="00D10623" w:rsidRDefault="00D10623" w:rsidP="00D10623">
      <w:pPr>
        <w:pStyle w:val="ListParagraph"/>
        <w:ind w:left="408" w:firstLine="312"/>
        <w:rPr>
          <w:rFonts w:ascii="Times New Roman" w:hAnsi="Times New Roman" w:cs="Times New Roman"/>
          <w:sz w:val="24"/>
          <w:szCs w:val="24"/>
        </w:rPr>
      </w:pPr>
      <w:proofErr w:type="spellStart"/>
      <w:r w:rsidRPr="00D106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HTML5.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web standard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>.</w:t>
      </w:r>
    </w:p>
    <w:p w14:paraId="23DB8456" w14:textId="77777777" w:rsidR="00D10623" w:rsidRPr="00D10623" w:rsidRDefault="00D10623" w:rsidP="00D10623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6E6533E0" w14:textId="1758DF10" w:rsidR="00D10623" w:rsidRDefault="00D10623" w:rsidP="00D10623">
      <w:pPr>
        <w:pStyle w:val="ListParagraph"/>
        <w:ind w:left="408" w:firstLine="312"/>
        <w:rPr>
          <w:rFonts w:ascii="Times New Roman" w:hAnsi="Times New Roman" w:cs="Times New Roman"/>
          <w:sz w:val="24"/>
          <w:szCs w:val="24"/>
        </w:rPr>
      </w:pP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, HTML juga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(maintain) dan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oleh World Wide Web Consortium (W3C). Pada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2014,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upgrade yang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semantic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2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0623">
        <w:rPr>
          <w:rFonts w:ascii="Times New Roman" w:hAnsi="Times New Roman" w:cs="Times New Roman"/>
          <w:sz w:val="24"/>
          <w:szCs w:val="24"/>
        </w:rPr>
        <w:t xml:space="preserve"> </w:t>
      </w:r>
      <w:r w:rsidRPr="00132C68">
        <w:rPr>
          <w:rFonts w:ascii="Times New Roman" w:hAnsi="Times New Roman" w:cs="Times New Roman"/>
          <w:sz w:val="24"/>
          <w:szCs w:val="24"/>
        </w:rPr>
        <w:t>&lt;article&gt;, &lt;footer&gt;, dan &lt;header&gt;.</w:t>
      </w:r>
    </w:p>
    <w:p w14:paraId="47722C19" w14:textId="77777777" w:rsidR="00132C68" w:rsidRPr="00132C68" w:rsidRDefault="00132C68" w:rsidP="00D10623">
      <w:pPr>
        <w:pStyle w:val="ListParagraph"/>
        <w:ind w:left="408" w:firstLine="312"/>
        <w:rPr>
          <w:rFonts w:ascii="Times New Roman" w:hAnsi="Times New Roman" w:cs="Times New Roman"/>
          <w:sz w:val="24"/>
          <w:szCs w:val="24"/>
        </w:rPr>
      </w:pPr>
    </w:p>
    <w:p w14:paraId="2F05556B" w14:textId="5B1754E7" w:rsidR="00CC18D0" w:rsidRPr="00132C68" w:rsidRDefault="00CC18D0" w:rsidP="00CC1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2920FCCF" w14:textId="22BD06A1" w:rsidR="00CC18D0" w:rsidRPr="00132C68" w:rsidRDefault="00CC18D0" w:rsidP="00CC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Berners-Lee</w:t>
      </w:r>
    </w:p>
    <w:p w14:paraId="0F74734C" w14:textId="0177D8D8" w:rsidR="00CC18D0" w:rsidRPr="00132C68" w:rsidRDefault="00CC18D0" w:rsidP="00D10623">
      <w:pPr>
        <w:pStyle w:val="ListParagraph"/>
        <w:ind w:left="408" w:firstLine="312"/>
        <w:rPr>
          <w:rFonts w:ascii="Times New Roman" w:hAnsi="Times New Roman" w:cs="Times New Roman"/>
          <w:sz w:val="24"/>
          <w:szCs w:val="24"/>
        </w:rPr>
      </w:pPr>
    </w:p>
    <w:p w14:paraId="6DC68CB7" w14:textId="0FA5A987" w:rsidR="00CC18D0" w:rsidRPr="00132C68" w:rsidRDefault="00CC18D0" w:rsidP="00CC1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5604F4B2" w14:textId="632987F5" w:rsidR="00CC18D0" w:rsidRPr="00132C68" w:rsidRDefault="00CC18D0" w:rsidP="00CC18D0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markah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.</w:t>
      </w:r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r w:rsidRPr="00132C68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Hypertext Markup Language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markup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website agar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web browser. Jadi,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markah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CSS. Banyak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ISO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1988 TR 9537 Teknik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SGML, yang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komandan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r w:rsidRPr="00132C68">
        <w:rPr>
          <w:rFonts w:ascii="Times New Roman" w:hAnsi="Times New Roman" w:cs="Times New Roman"/>
          <w:sz w:val="24"/>
          <w:szCs w:val="24"/>
        </w:rPr>
        <w:lastRenderedPageBreak/>
        <w:t xml:space="preserve">RUNOFF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1960-an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pengetik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CTSS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SGML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markah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markah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juga;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4B51A462" w14:textId="77777777" w:rsidR="00132C68" w:rsidRPr="00132C68" w:rsidRDefault="00132C68" w:rsidP="00CC18D0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14DA635D" w14:textId="410B2EC9" w:rsidR="00CC18D0" w:rsidRPr="00132C68" w:rsidRDefault="00132C68" w:rsidP="00CC1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VERSI – VERSI HTML</w:t>
      </w:r>
    </w:p>
    <w:p w14:paraId="686E6D8E" w14:textId="77777777" w:rsidR="00132C68" w:rsidRPr="00132C68" w:rsidRDefault="00132C68" w:rsidP="00132C68">
      <w:pPr>
        <w:pStyle w:val="ListParagraph"/>
        <w:ind w:left="48" w:firstLine="360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v1.0</w:t>
      </w:r>
    </w:p>
    <w:p w14:paraId="6F6DBC98" w14:textId="77777777" w:rsidR="00132C68" w:rsidRPr="00132C68" w:rsidRDefault="00132C68" w:rsidP="00132C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pionir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image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wrapping, heading, hypertext, paragraph,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miring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text.</w:t>
      </w:r>
    </w:p>
    <w:p w14:paraId="5FE91584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0BEB645D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v2.0 (24 November 1995)</w:t>
      </w:r>
    </w:p>
    <w:p w14:paraId="6075FD7A" w14:textId="77777777" w:rsidR="00132C68" w:rsidRPr="00132C68" w:rsidRDefault="00132C68" w:rsidP="00132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2.0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pionir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saran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.</w:t>
      </w:r>
    </w:p>
    <w:p w14:paraId="298A2C48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34D17C68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v3.0</w:t>
      </w:r>
    </w:p>
    <w:p w14:paraId="639E68BD" w14:textId="77777777" w:rsidR="00132C68" w:rsidRPr="00132C68" w:rsidRDefault="00132C68" w:rsidP="00132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HTML v3.0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lama.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3.2.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3.0,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3.0 juga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.</w:t>
      </w:r>
    </w:p>
    <w:p w14:paraId="4F24F506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57D8C344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v3.2 (14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1996)</w:t>
      </w:r>
    </w:p>
    <w:p w14:paraId="1A454EC9" w14:textId="3500CD7A" w:rsidR="00132C68" w:rsidRPr="00132C68" w:rsidRDefault="00132C68" w:rsidP="00132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3.0.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distandarisasi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oleh W3C.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Wilbur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3.2.</w:t>
      </w:r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r w:rsidRPr="00132C68">
        <w:rPr>
          <w:rFonts w:ascii="Times New Roman" w:hAnsi="Times New Roman" w:cs="Times New Roman"/>
          <w:sz w:val="24"/>
          <w:szCs w:val="24"/>
        </w:rPr>
        <w:t xml:space="preserve">Fitur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background,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style, frame,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Jika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script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script HTML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VBScript.</w:t>
      </w:r>
    </w:p>
    <w:p w14:paraId="6FEC23D9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512829D3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v4.0 (18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1997)</w:t>
      </w:r>
    </w:p>
    <w:p w14:paraId="0CD9765F" w14:textId="77777777" w:rsidR="00132C68" w:rsidRPr="00132C68" w:rsidRDefault="00132C68" w:rsidP="00132C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v3.2.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, link, image, text, meta, form dan imagemaps.</w:t>
      </w:r>
    </w:p>
    <w:p w14:paraId="0D9ED183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20D84E82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v4.01 (5 Mei 2000)</w:t>
      </w:r>
    </w:p>
    <w:p w14:paraId="25488262" w14:textId="77777777" w:rsidR="00132C68" w:rsidRPr="00132C68" w:rsidRDefault="00132C68" w:rsidP="00132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4.0,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4.01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minor (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). Dari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HTML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v4.01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script XHTML 1.0.</w:t>
      </w:r>
    </w:p>
    <w:p w14:paraId="69BEA312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5182CF97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v5.0 (28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2014)</w:t>
      </w:r>
    </w:p>
    <w:p w14:paraId="650EAF75" w14:textId="2C43C335" w:rsidR="00132C68" w:rsidRPr="00132C68" w:rsidRDefault="00132C68" w:rsidP="00132C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5.0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paling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2009.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2010 oleh W3C dan IETF (Internet Engineering Task Force). IETF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v2.0.</w:t>
      </w:r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r w:rsidRPr="00132C68">
        <w:rPr>
          <w:rFonts w:ascii="Times New Roman" w:hAnsi="Times New Roman" w:cs="Times New Roman"/>
          <w:sz w:val="24"/>
          <w:szCs w:val="24"/>
        </w:rPr>
        <w:t xml:space="preserve">HTML v5.0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5.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HTML, CSS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 Jika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4 dan XHTML, HTML4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best practice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.</w:t>
      </w:r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r w:rsidRPr="00132C68">
        <w:rPr>
          <w:rFonts w:ascii="Times New Roman" w:hAnsi="Times New Roman" w:cs="Times New Roman"/>
          <w:sz w:val="24"/>
          <w:szCs w:val="24"/>
        </w:rPr>
        <w:t xml:space="preserve">HTML5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doc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type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meta tag character set (charset). Di HTML5 juga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2D,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multimedia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form.</w:t>
      </w:r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HTML5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cleaner code (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) dan improve semantics.</w:t>
      </w:r>
    </w:p>
    <w:p w14:paraId="3EA48C70" w14:textId="77777777" w:rsidR="00132C68" w:rsidRPr="00132C68" w:rsidRDefault="00132C68" w:rsidP="00132C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7C7FE5" w14:textId="4DFF4372" w:rsidR="00CC18D0" w:rsidRPr="00132C68" w:rsidRDefault="00132C68" w:rsidP="00132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FITUR – FITUR HTML</w:t>
      </w:r>
    </w:p>
    <w:p w14:paraId="3B8A4202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HTML:</w:t>
      </w:r>
    </w:p>
    <w:p w14:paraId="42132A02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743F5C0D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Teks dan Format: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memformatnya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&lt;h1&gt;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&lt;p&gt;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&lt;b&gt;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, &lt;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miring, &lt;u&gt;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bergaris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, dan lain-lain.</w:t>
      </w:r>
    </w:p>
    <w:p w14:paraId="3DBB49F2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Gambar: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&lt;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&gt;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alt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, dan lain-lain.</w:t>
      </w:r>
    </w:p>
    <w:p w14:paraId="5510A00E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&lt;a&gt;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ditautkan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target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, dan lain-lain.</w:t>
      </w:r>
    </w:p>
    <w:p w14:paraId="79D91C70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&lt;form&gt;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&lt;input&gt;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data, &lt;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&lt;select&gt;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daftar, dan lain-lain.</w:t>
      </w:r>
    </w:p>
    <w:p w14:paraId="1924EF59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&lt;table&gt;, &lt;tr&gt;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baris, dan &lt;td&gt;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sel.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baris.</w:t>
      </w:r>
    </w:p>
    <w:p w14:paraId="38FEEA25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lastRenderedPageBreak/>
        <w:t xml:space="preserve">Audio dan Video: HTML5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file audio dan video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&lt;audio&gt; dan &lt;video&gt;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file media, controls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pemutar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media, dan lain-lain.</w:t>
      </w:r>
    </w:p>
    <w:p w14:paraId="26696BDA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Desain: HTML5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optimal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desktop, tablet, dan smartphone.</w:t>
      </w:r>
    </w:p>
    <w:p w14:paraId="355B5EF1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: HTML5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&lt;canvas&gt; dan JavaScript.</w:t>
      </w:r>
    </w:p>
    <w:p w14:paraId="54CB5730" w14:textId="54E0EB69" w:rsidR="00132C68" w:rsidRDefault="00132C68" w:rsidP="00132C68">
      <w:pPr>
        <w:pStyle w:val="ListParagraph"/>
        <w:ind w:left="408"/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: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&lt;alt&gt;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t>.</w:t>
      </w:r>
    </w:p>
    <w:p w14:paraId="53B3FB80" w14:textId="77777777" w:rsidR="00132C68" w:rsidRDefault="00132C68" w:rsidP="00132C68">
      <w:pPr>
        <w:pStyle w:val="ListParagraph"/>
        <w:ind w:left="408"/>
      </w:pPr>
    </w:p>
    <w:p w14:paraId="6FA8355C" w14:textId="4980FD40" w:rsidR="00132C68" w:rsidRPr="00132C68" w:rsidRDefault="00132C68" w:rsidP="00132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2313F127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4F1719D8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447418B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"&gt;</w:t>
      </w:r>
    </w:p>
    <w:p w14:paraId="7CAA55AC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&lt;head&gt;</w:t>
      </w:r>
    </w:p>
    <w:p w14:paraId="2DA5A212" w14:textId="7DD9D7D0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  </w:t>
      </w:r>
      <w:r w:rsidRPr="00132C68">
        <w:rPr>
          <w:rFonts w:ascii="Times New Roman" w:hAnsi="Times New Roman" w:cs="Times New Roman"/>
          <w:sz w:val="24"/>
          <w:szCs w:val="24"/>
        </w:rPr>
        <w:tab/>
      </w:r>
      <w:r w:rsidRPr="00132C68">
        <w:rPr>
          <w:rFonts w:ascii="Times New Roman" w:hAnsi="Times New Roman" w:cs="Times New Roman"/>
          <w:sz w:val="24"/>
          <w:szCs w:val="24"/>
        </w:rPr>
        <w:t xml:space="preserve">&lt;title&gt;Wikipedia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&lt;/title&gt;</w:t>
      </w:r>
    </w:p>
    <w:p w14:paraId="4647464F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&lt;/head&gt;</w:t>
      </w:r>
    </w:p>
    <w:p w14:paraId="37612043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&lt;body&gt;</w:t>
      </w:r>
    </w:p>
    <w:p w14:paraId="241F82D5" w14:textId="5195E0B1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 xml:space="preserve">  </w:t>
      </w:r>
      <w:r w:rsidRPr="00132C68">
        <w:rPr>
          <w:rFonts w:ascii="Times New Roman" w:hAnsi="Times New Roman" w:cs="Times New Roman"/>
          <w:sz w:val="24"/>
          <w:szCs w:val="24"/>
        </w:rPr>
        <w:tab/>
      </w:r>
      <w:r w:rsidRPr="00132C68">
        <w:rPr>
          <w:rFonts w:ascii="Times New Roman" w:hAnsi="Times New Roman" w:cs="Times New Roman"/>
          <w:sz w:val="24"/>
          <w:szCs w:val="24"/>
        </w:rPr>
        <w:t xml:space="preserve">&lt;p&gt;Hallo, </w:t>
      </w:r>
      <w:proofErr w:type="gramStart"/>
      <w:r w:rsidRPr="00132C68">
        <w:rPr>
          <w:rFonts w:ascii="Times New Roman" w:hAnsi="Times New Roman" w:cs="Times New Roman"/>
          <w:sz w:val="24"/>
          <w:szCs w:val="24"/>
        </w:rPr>
        <w:t>Dunia!&lt;</w:t>
      </w:r>
      <w:proofErr w:type="gramEnd"/>
      <w:r w:rsidRPr="00132C68">
        <w:rPr>
          <w:rFonts w:ascii="Times New Roman" w:hAnsi="Times New Roman" w:cs="Times New Roman"/>
          <w:sz w:val="24"/>
          <w:szCs w:val="24"/>
        </w:rPr>
        <w:t>/p&gt;</w:t>
      </w:r>
    </w:p>
    <w:p w14:paraId="67EAECB5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&lt;/body&gt;</w:t>
      </w:r>
    </w:p>
    <w:p w14:paraId="5362F964" w14:textId="14CBD7F4" w:rsidR="00CC18D0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&lt;/html&gt;</w:t>
      </w:r>
    </w:p>
    <w:p w14:paraId="6B286928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41AE959C" w14:textId="67F75A5F" w:rsidR="00132C68" w:rsidRPr="00132C68" w:rsidRDefault="00132C68" w:rsidP="00132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2C68">
        <w:rPr>
          <w:rFonts w:ascii="Times New Roman" w:hAnsi="Times New Roman" w:cs="Times New Roman"/>
          <w:sz w:val="24"/>
          <w:szCs w:val="24"/>
        </w:rPr>
        <w:t>KEGUNAAN HTML</w:t>
      </w:r>
    </w:p>
    <w:p w14:paraId="1752E640" w14:textId="65A8DEE2" w:rsid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: TAMPIL TEBAL,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: &lt;b&gt; TAMPIL TEBAL&lt;/b&gt;. Tanda &lt;b&gt;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oleh tulisan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ditebalkan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&lt;/b&gt;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format di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penampilannya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built-in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tulisan, tab,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, garis,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perataan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web. Salah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Lingua franca (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Macintosh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Windows.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Microsoft Windows pun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r w:rsidRPr="00132C68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Sun Microsystems.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pengguna-pengguna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C68">
        <w:rPr>
          <w:rFonts w:ascii="Times New Roman" w:hAnsi="Times New Roman" w:cs="Times New Roman"/>
          <w:sz w:val="24"/>
          <w:szCs w:val="24"/>
        </w:rPr>
        <w:t>Pranala</w:t>
      </w:r>
      <w:proofErr w:type="spellEnd"/>
      <w:r w:rsidRPr="00132C68">
        <w:rPr>
          <w:rFonts w:ascii="Times New Roman" w:hAnsi="Times New Roman" w:cs="Times New Roman"/>
          <w:sz w:val="24"/>
          <w:szCs w:val="24"/>
        </w:rPr>
        <w:t>.</w:t>
      </w:r>
    </w:p>
    <w:p w14:paraId="1A7B6EA7" w14:textId="77777777" w:rsidR="00132C68" w:rsidRPr="00132C68" w:rsidRDefault="00132C68" w:rsidP="00132C68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69786B88" w14:textId="4214F649" w:rsidR="00CC18D0" w:rsidRDefault="00CC18D0" w:rsidP="00CC18D0">
      <w:pPr>
        <w:pStyle w:val="ListParagraph"/>
        <w:numPr>
          <w:ilvl w:val="0"/>
          <w:numId w:val="2"/>
        </w:numPr>
      </w:pPr>
      <w:r>
        <w:t>SUMBER MATERI</w:t>
      </w:r>
    </w:p>
    <w:p w14:paraId="39393300" w14:textId="15EC9B0E" w:rsidR="00CC18D0" w:rsidRDefault="00CC18D0" w:rsidP="00CC18D0">
      <w:pPr>
        <w:pStyle w:val="ListParagraph"/>
        <w:numPr>
          <w:ilvl w:val="0"/>
          <w:numId w:val="3"/>
        </w:numPr>
      </w:pPr>
      <w:hyperlink r:id="rId6" w:history="1">
        <w:r w:rsidRPr="00C8253F">
          <w:rPr>
            <w:rStyle w:val="Hyperlink"/>
          </w:rPr>
          <w:t>https://id.wikipedia.org/wiki/HTML</w:t>
        </w:r>
      </w:hyperlink>
      <w:r>
        <w:t xml:space="preserve"> </w:t>
      </w:r>
    </w:p>
    <w:p w14:paraId="31051438" w14:textId="7C916EFE" w:rsidR="00CC18D0" w:rsidRDefault="00CC18D0" w:rsidP="00CC18D0">
      <w:pPr>
        <w:pStyle w:val="ListParagraph"/>
        <w:numPr>
          <w:ilvl w:val="0"/>
          <w:numId w:val="3"/>
        </w:numPr>
      </w:pPr>
      <w:hyperlink r:id="rId7" w:history="1">
        <w:r w:rsidRPr="00C8253F">
          <w:rPr>
            <w:rStyle w:val="Hyperlink"/>
          </w:rPr>
          <w:t>https://www.sekawanmedia.co.id/blog/pengertian-html/</w:t>
        </w:r>
      </w:hyperlink>
      <w:r>
        <w:t xml:space="preserve"> </w:t>
      </w:r>
    </w:p>
    <w:p w14:paraId="725C116A" w14:textId="7AE870E3" w:rsidR="00132C68" w:rsidRDefault="00132C68" w:rsidP="00CC18D0">
      <w:pPr>
        <w:pStyle w:val="ListParagraph"/>
        <w:numPr>
          <w:ilvl w:val="0"/>
          <w:numId w:val="3"/>
        </w:numPr>
      </w:pPr>
      <w:hyperlink r:id="rId8" w:history="1">
        <w:r w:rsidRPr="00C8253F">
          <w:rPr>
            <w:rStyle w:val="Hyperlink"/>
          </w:rPr>
          <w:t>https://badoystudio.com/sejarah-html/</w:t>
        </w:r>
      </w:hyperlink>
      <w:r>
        <w:t xml:space="preserve"> </w:t>
      </w:r>
    </w:p>
    <w:p w14:paraId="423FAB60" w14:textId="5797EDD9" w:rsidR="00132C68" w:rsidRDefault="00132C68" w:rsidP="00CC18D0">
      <w:pPr>
        <w:pStyle w:val="ListParagraph"/>
        <w:numPr>
          <w:ilvl w:val="0"/>
          <w:numId w:val="3"/>
        </w:numPr>
      </w:pPr>
      <w:hyperlink r:id="rId9" w:history="1">
        <w:r w:rsidRPr="00C8253F">
          <w:rPr>
            <w:rStyle w:val="Hyperlink"/>
          </w:rPr>
          <w:t>https://id.wikipedia.org/wiki/HTML#:~:text=Penjelasan%20pertama%20yang%20dibagi%20untuk,Berners%2DLee%20pada%20akhir%201991</w:t>
        </w:r>
      </w:hyperlink>
      <w:r w:rsidRPr="00132C68">
        <w:t>.</w:t>
      </w:r>
      <w:r>
        <w:t xml:space="preserve"> </w:t>
      </w:r>
    </w:p>
    <w:sectPr w:rsidR="00132C68" w:rsidSect="00E04F6D">
      <w:type w:val="nextColumn"/>
      <w:pgSz w:w="11906" w:h="16838" w:code="9"/>
      <w:pgMar w:top="1400" w:right="618" w:bottom="2620" w:left="1338" w:header="0" w:footer="2427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C34A9"/>
    <w:multiLevelType w:val="hybridMultilevel"/>
    <w:tmpl w:val="4EAEE3DE"/>
    <w:lvl w:ilvl="0" w:tplc="5D10C28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8" w:hanging="360"/>
      </w:pPr>
    </w:lvl>
    <w:lvl w:ilvl="2" w:tplc="3809001B" w:tentative="1">
      <w:start w:val="1"/>
      <w:numFmt w:val="lowerRoman"/>
      <w:lvlText w:val="%3."/>
      <w:lvlJc w:val="right"/>
      <w:pPr>
        <w:ind w:left="1848" w:hanging="180"/>
      </w:pPr>
    </w:lvl>
    <w:lvl w:ilvl="3" w:tplc="3809000F" w:tentative="1">
      <w:start w:val="1"/>
      <w:numFmt w:val="decimal"/>
      <w:lvlText w:val="%4."/>
      <w:lvlJc w:val="left"/>
      <w:pPr>
        <w:ind w:left="2568" w:hanging="360"/>
      </w:pPr>
    </w:lvl>
    <w:lvl w:ilvl="4" w:tplc="38090019" w:tentative="1">
      <w:start w:val="1"/>
      <w:numFmt w:val="lowerLetter"/>
      <w:lvlText w:val="%5."/>
      <w:lvlJc w:val="left"/>
      <w:pPr>
        <w:ind w:left="3288" w:hanging="360"/>
      </w:pPr>
    </w:lvl>
    <w:lvl w:ilvl="5" w:tplc="3809001B" w:tentative="1">
      <w:start w:val="1"/>
      <w:numFmt w:val="lowerRoman"/>
      <w:lvlText w:val="%6."/>
      <w:lvlJc w:val="right"/>
      <w:pPr>
        <w:ind w:left="4008" w:hanging="180"/>
      </w:pPr>
    </w:lvl>
    <w:lvl w:ilvl="6" w:tplc="3809000F" w:tentative="1">
      <w:start w:val="1"/>
      <w:numFmt w:val="decimal"/>
      <w:lvlText w:val="%7."/>
      <w:lvlJc w:val="left"/>
      <w:pPr>
        <w:ind w:left="4728" w:hanging="360"/>
      </w:pPr>
    </w:lvl>
    <w:lvl w:ilvl="7" w:tplc="38090019" w:tentative="1">
      <w:start w:val="1"/>
      <w:numFmt w:val="lowerLetter"/>
      <w:lvlText w:val="%8."/>
      <w:lvlJc w:val="left"/>
      <w:pPr>
        <w:ind w:left="5448" w:hanging="360"/>
      </w:pPr>
    </w:lvl>
    <w:lvl w:ilvl="8" w:tplc="3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F9A6D80"/>
    <w:multiLevelType w:val="hybridMultilevel"/>
    <w:tmpl w:val="466E6C3A"/>
    <w:lvl w:ilvl="0" w:tplc="84423D48">
      <w:start w:val="2"/>
      <w:numFmt w:val="bullet"/>
      <w:lvlText w:val="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FDC0F7F"/>
    <w:multiLevelType w:val="hybridMultilevel"/>
    <w:tmpl w:val="562AD9A8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23"/>
    <w:rsid w:val="00132C68"/>
    <w:rsid w:val="003C7920"/>
    <w:rsid w:val="0047504D"/>
    <w:rsid w:val="00BB5DA9"/>
    <w:rsid w:val="00CC18D0"/>
    <w:rsid w:val="00D10623"/>
    <w:rsid w:val="00E0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2FF0"/>
  <w15:chartTrackingRefBased/>
  <w15:docId w15:val="{1DA3341B-B21B-4EC6-8639-A62EE201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oystudio.com/sejarah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kawanmedia.co.id/blog/pengertian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HTML#:~:text=Penjelasan%20pertama%20yang%20dibagi%20untuk,Berners%2DLee%20pada%20akhir%201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Teper F</dc:creator>
  <cp:keywords/>
  <dc:description/>
  <cp:lastModifiedBy>Chris Teper F</cp:lastModifiedBy>
  <cp:revision>1</cp:revision>
  <dcterms:created xsi:type="dcterms:W3CDTF">2023-04-09T14:22:00Z</dcterms:created>
  <dcterms:modified xsi:type="dcterms:W3CDTF">2023-04-09T14:56:00Z</dcterms:modified>
</cp:coreProperties>
</file>