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60D8A" w14:textId="77777777" w:rsidR="00DE7520" w:rsidRPr="00C91484" w:rsidRDefault="00000000">
      <w:pPr>
        <w:pStyle w:val="Title"/>
        <w:spacing w:after="40"/>
        <w:rPr>
          <w:lang w:val="nb-NO"/>
        </w:rPr>
      </w:pPr>
      <w:r w:rsidRPr="00C91484">
        <w:rPr>
          <w:lang w:val="nb-NO"/>
        </w:rPr>
        <w:t>Møtereferat</w:t>
      </w:r>
    </w:p>
    <w:p w14:paraId="67521284" w14:textId="77777777" w:rsidR="00DE7520" w:rsidRPr="00C91484" w:rsidRDefault="00000000">
      <w:pPr>
        <w:spacing w:after="240"/>
        <w:rPr>
          <w:lang w:val="nb-NO"/>
        </w:rPr>
      </w:pPr>
      <w:r w:rsidRPr="00C91484">
        <w:rPr>
          <w:i/>
          <w:sz w:val="24"/>
          <w:lang w:val="nb-NO"/>
        </w:rPr>
        <w:t>Møte med Magnus Hesle</w:t>
      </w:r>
    </w:p>
    <w:p w14:paraId="529D324F" w14:textId="77777777" w:rsidR="00DE7520" w:rsidRPr="00C91484" w:rsidRDefault="00000000">
      <w:pPr>
        <w:pStyle w:val="Heading1"/>
        <w:rPr>
          <w:lang w:val="nb-NO"/>
        </w:rPr>
      </w:pPr>
      <w:r w:rsidRPr="00C91484">
        <w:rPr>
          <w:lang w:val="nb-NO"/>
        </w:rPr>
        <w:t>Møtedetaljer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7087"/>
      </w:tblGrid>
      <w:tr w:rsidR="00DE7520" w14:paraId="78B5F034" w14:textId="77777777">
        <w:tc>
          <w:tcPr>
            <w:tcW w:w="2268" w:type="dxa"/>
            <w:shd w:val="clear" w:color="auto" w:fill="D9EAF7"/>
            <w:vAlign w:val="center"/>
          </w:tcPr>
          <w:p w14:paraId="739FF12A" w14:textId="77777777" w:rsidR="00DE7520" w:rsidRDefault="00000000">
            <w:r>
              <w:rPr>
                <w:b/>
                <w:sz w:val="21"/>
              </w:rPr>
              <w:t>Felt</w:t>
            </w:r>
          </w:p>
        </w:tc>
        <w:tc>
          <w:tcPr>
            <w:tcW w:w="7087" w:type="dxa"/>
            <w:shd w:val="clear" w:color="auto" w:fill="D9EAF7"/>
            <w:vAlign w:val="center"/>
          </w:tcPr>
          <w:p w14:paraId="59F3CABF" w14:textId="77777777" w:rsidR="00DE7520" w:rsidRDefault="00000000">
            <w:r>
              <w:rPr>
                <w:b/>
                <w:sz w:val="21"/>
              </w:rPr>
              <w:t>Innhold</w:t>
            </w:r>
          </w:p>
        </w:tc>
      </w:tr>
      <w:tr w:rsidR="00DE7520" w14:paraId="494B4C53" w14:textId="77777777">
        <w:tc>
          <w:tcPr>
            <w:tcW w:w="2268" w:type="dxa"/>
            <w:vAlign w:val="center"/>
          </w:tcPr>
          <w:p w14:paraId="76CCED87" w14:textId="77777777" w:rsidR="00DE7520" w:rsidRDefault="00000000">
            <w:r>
              <w:rPr>
                <w:b/>
                <w:sz w:val="21"/>
              </w:rPr>
              <w:t>Dato</w:t>
            </w:r>
          </w:p>
        </w:tc>
        <w:tc>
          <w:tcPr>
            <w:tcW w:w="7087" w:type="dxa"/>
            <w:vAlign w:val="center"/>
          </w:tcPr>
          <w:p w14:paraId="2EC150F3" w14:textId="77777777" w:rsidR="00DE7520" w:rsidRDefault="00000000">
            <w:r>
              <w:rPr>
                <w:sz w:val="21"/>
              </w:rPr>
              <w:t>11.02.2026</w:t>
            </w:r>
          </w:p>
        </w:tc>
      </w:tr>
      <w:tr w:rsidR="00DE7520" w14:paraId="0416BB1A" w14:textId="77777777">
        <w:tc>
          <w:tcPr>
            <w:tcW w:w="2268" w:type="dxa"/>
            <w:vAlign w:val="center"/>
          </w:tcPr>
          <w:p w14:paraId="68BBE205" w14:textId="77777777" w:rsidR="00DE7520" w:rsidRDefault="00000000">
            <w:r>
              <w:rPr>
                <w:b/>
                <w:sz w:val="21"/>
              </w:rPr>
              <w:t>Tid</w:t>
            </w:r>
          </w:p>
        </w:tc>
        <w:tc>
          <w:tcPr>
            <w:tcW w:w="7087" w:type="dxa"/>
            <w:vAlign w:val="center"/>
          </w:tcPr>
          <w:p w14:paraId="0ADAB9CE" w14:textId="77777777" w:rsidR="00DE7520" w:rsidRDefault="00000000">
            <w:r>
              <w:rPr>
                <w:sz w:val="21"/>
              </w:rPr>
              <w:t>10:00 (sluttid ikke oppgitt)</w:t>
            </w:r>
          </w:p>
        </w:tc>
      </w:tr>
      <w:tr w:rsidR="00DE7520" w14:paraId="23AE8F43" w14:textId="77777777">
        <w:tc>
          <w:tcPr>
            <w:tcW w:w="2268" w:type="dxa"/>
            <w:vAlign w:val="center"/>
          </w:tcPr>
          <w:p w14:paraId="77148ED0" w14:textId="77777777" w:rsidR="00DE7520" w:rsidRDefault="00000000">
            <w:r>
              <w:rPr>
                <w:b/>
                <w:sz w:val="21"/>
              </w:rPr>
              <w:t>Sted</w:t>
            </w:r>
          </w:p>
        </w:tc>
        <w:tc>
          <w:tcPr>
            <w:tcW w:w="7087" w:type="dxa"/>
            <w:vAlign w:val="center"/>
          </w:tcPr>
          <w:p w14:paraId="6AB7AE82" w14:textId="77777777" w:rsidR="00DE7520" w:rsidRDefault="00000000">
            <w:r>
              <w:rPr>
                <w:sz w:val="21"/>
              </w:rPr>
              <w:t>A1-16</w:t>
            </w:r>
          </w:p>
        </w:tc>
      </w:tr>
      <w:tr w:rsidR="00DE7520" w14:paraId="08EFC65E" w14:textId="77777777">
        <w:tc>
          <w:tcPr>
            <w:tcW w:w="2268" w:type="dxa"/>
            <w:vAlign w:val="center"/>
          </w:tcPr>
          <w:p w14:paraId="7ABAD59A" w14:textId="77777777" w:rsidR="00DE7520" w:rsidRDefault="00000000">
            <w:r>
              <w:rPr>
                <w:b/>
                <w:sz w:val="21"/>
              </w:rPr>
              <w:t>Referent</w:t>
            </w:r>
          </w:p>
        </w:tc>
        <w:tc>
          <w:tcPr>
            <w:tcW w:w="7087" w:type="dxa"/>
            <w:vAlign w:val="center"/>
          </w:tcPr>
          <w:p w14:paraId="6CA17419" w14:textId="77777777" w:rsidR="00DE7520" w:rsidRDefault="00000000">
            <w:r>
              <w:rPr>
                <w:sz w:val="21"/>
              </w:rPr>
              <w:t>Alexander Belmonte</w:t>
            </w:r>
          </w:p>
        </w:tc>
      </w:tr>
      <w:tr w:rsidR="00DE7520" w:rsidRPr="00C91484" w14:paraId="22CE2FA7" w14:textId="77777777">
        <w:tc>
          <w:tcPr>
            <w:tcW w:w="2268" w:type="dxa"/>
            <w:vAlign w:val="center"/>
          </w:tcPr>
          <w:p w14:paraId="7199AB2F" w14:textId="77777777" w:rsidR="00DE7520" w:rsidRDefault="00000000">
            <w:r>
              <w:rPr>
                <w:b/>
                <w:sz w:val="21"/>
              </w:rPr>
              <w:t>Deltakere</w:t>
            </w:r>
          </w:p>
        </w:tc>
        <w:tc>
          <w:tcPr>
            <w:tcW w:w="7087" w:type="dxa"/>
            <w:vAlign w:val="center"/>
          </w:tcPr>
          <w:p w14:paraId="2F491C44" w14:textId="77777777" w:rsidR="00DE7520" w:rsidRPr="00C91484" w:rsidRDefault="00000000">
            <w:pPr>
              <w:rPr>
                <w:lang w:val="nb-NO"/>
              </w:rPr>
            </w:pPr>
            <w:r w:rsidRPr="00C91484">
              <w:rPr>
                <w:sz w:val="21"/>
                <w:lang w:val="nb-NO"/>
              </w:rPr>
              <w:t xml:space="preserve">Alexander </w:t>
            </w:r>
            <w:proofErr w:type="spellStart"/>
            <w:r w:rsidRPr="00C91484">
              <w:rPr>
                <w:sz w:val="21"/>
                <w:lang w:val="nb-NO"/>
              </w:rPr>
              <w:t>Belmonte</w:t>
            </w:r>
            <w:proofErr w:type="spellEnd"/>
            <w:r w:rsidRPr="00C91484">
              <w:rPr>
                <w:sz w:val="21"/>
                <w:lang w:val="nb-NO"/>
              </w:rPr>
              <w:br/>
              <w:t xml:space="preserve">Don </w:t>
            </w:r>
            <w:proofErr w:type="spellStart"/>
            <w:r w:rsidRPr="00C91484">
              <w:rPr>
                <w:sz w:val="21"/>
                <w:lang w:val="nb-NO"/>
              </w:rPr>
              <w:t>Bullecer</w:t>
            </w:r>
            <w:proofErr w:type="spellEnd"/>
            <w:r w:rsidRPr="00C91484">
              <w:rPr>
                <w:sz w:val="21"/>
                <w:lang w:val="nb-NO"/>
              </w:rPr>
              <w:br/>
              <w:t>Magnus Andrew Rømo</w:t>
            </w:r>
            <w:r w:rsidRPr="00C91484">
              <w:rPr>
                <w:sz w:val="21"/>
                <w:lang w:val="nb-NO"/>
              </w:rPr>
              <w:br/>
              <w:t>Christer Jusnes</w:t>
            </w:r>
            <w:r w:rsidRPr="00C91484">
              <w:rPr>
                <w:sz w:val="21"/>
                <w:lang w:val="nb-NO"/>
              </w:rPr>
              <w:br/>
              <w:t>Tor Henrik Lehne</w:t>
            </w:r>
            <w:r w:rsidRPr="00C91484">
              <w:rPr>
                <w:sz w:val="21"/>
                <w:lang w:val="nb-NO"/>
              </w:rPr>
              <w:br/>
              <w:t>Emilie Thrane</w:t>
            </w:r>
            <w:r w:rsidRPr="00C91484">
              <w:rPr>
                <w:sz w:val="21"/>
                <w:lang w:val="nb-NO"/>
              </w:rPr>
              <w:br/>
              <w:t>Veronika Hesle</w:t>
            </w:r>
            <w:r w:rsidRPr="00C91484">
              <w:rPr>
                <w:sz w:val="21"/>
                <w:lang w:val="nb-NO"/>
              </w:rPr>
              <w:br/>
              <w:t>Magnus Hesle</w:t>
            </w:r>
          </w:p>
        </w:tc>
      </w:tr>
      <w:tr w:rsidR="00DE7520" w14:paraId="67F511A9" w14:textId="77777777">
        <w:tc>
          <w:tcPr>
            <w:tcW w:w="2268" w:type="dxa"/>
            <w:vAlign w:val="center"/>
          </w:tcPr>
          <w:p w14:paraId="5B06D011" w14:textId="77777777" w:rsidR="00DE7520" w:rsidRDefault="00000000">
            <w:proofErr w:type="spellStart"/>
            <w:r>
              <w:rPr>
                <w:b/>
                <w:sz w:val="21"/>
              </w:rPr>
              <w:t>Fravær</w:t>
            </w:r>
            <w:proofErr w:type="spellEnd"/>
          </w:p>
        </w:tc>
        <w:tc>
          <w:tcPr>
            <w:tcW w:w="7087" w:type="dxa"/>
            <w:vAlign w:val="center"/>
          </w:tcPr>
          <w:p w14:paraId="2F68F112" w14:textId="77777777" w:rsidR="00DE7520" w:rsidRDefault="00000000">
            <w:r>
              <w:rPr>
                <w:sz w:val="21"/>
              </w:rPr>
              <w:t>Jonatan Ranvik</w:t>
            </w:r>
          </w:p>
        </w:tc>
      </w:tr>
    </w:tbl>
    <w:p w14:paraId="3FB35D3B" w14:textId="77777777" w:rsidR="00DE7520" w:rsidRDefault="00DE7520"/>
    <w:p w14:paraId="5F0C7C4B" w14:textId="77777777" w:rsidR="00DE7520" w:rsidRDefault="00000000">
      <w:pPr>
        <w:pStyle w:val="Heading1"/>
      </w:pPr>
      <w:r>
        <w:t>Sak 1: Presentasjon av Magnus Hesle</w:t>
      </w:r>
    </w:p>
    <w:p w14:paraId="7D093D9B" w14:textId="77777777" w:rsidR="00DE7520" w:rsidRPr="00C91484" w:rsidRDefault="00000000">
      <w:pPr>
        <w:spacing w:after="120"/>
        <w:rPr>
          <w:lang w:val="nb-NO"/>
        </w:rPr>
      </w:pPr>
      <w:r w:rsidRPr="00C91484">
        <w:rPr>
          <w:b/>
          <w:lang w:val="nb-NO"/>
        </w:rPr>
        <w:t xml:space="preserve">Tema: </w:t>
      </w:r>
      <w:r w:rsidRPr="00C91484">
        <w:rPr>
          <w:lang w:val="nb-NO"/>
        </w:rPr>
        <w:t>Bakgrunn og erfaring fra undervannsarbeid, ROV og offshore-operasjoner.</w:t>
      </w:r>
    </w:p>
    <w:p w14:paraId="668D66E1" w14:textId="77777777" w:rsidR="00DE7520" w:rsidRDefault="00000000">
      <w:pPr>
        <w:pStyle w:val="Heading2"/>
      </w:pPr>
      <w:proofErr w:type="spellStart"/>
      <w:r>
        <w:t>Bakgrunn</w:t>
      </w:r>
      <w:proofErr w:type="spellEnd"/>
    </w:p>
    <w:p w14:paraId="59B0C471" w14:textId="77777777" w:rsidR="00DE7520" w:rsidRPr="00C91484" w:rsidRDefault="00000000">
      <w:pPr>
        <w:pStyle w:val="ListBullet"/>
        <w:spacing w:after="40"/>
        <w:rPr>
          <w:lang w:val="nb-NO"/>
        </w:rPr>
      </w:pPr>
      <w:r w:rsidRPr="00C91484">
        <w:rPr>
          <w:lang w:val="nb-NO"/>
        </w:rPr>
        <w:t xml:space="preserve">Magnus Hesle er utdannet </w:t>
      </w:r>
      <w:proofErr w:type="spellStart"/>
      <w:r w:rsidRPr="00C91484">
        <w:rPr>
          <w:lang w:val="nb-NO"/>
        </w:rPr>
        <w:t>svakstrømsingeniør</w:t>
      </w:r>
      <w:proofErr w:type="spellEnd"/>
      <w:r w:rsidRPr="00C91484">
        <w:rPr>
          <w:lang w:val="nb-NO"/>
        </w:rPr>
        <w:t>, med erfaring fra IC-kretser og undervanns-ROV.</w:t>
      </w:r>
    </w:p>
    <w:p w14:paraId="6D6D02CF" w14:textId="77777777" w:rsidR="00DE7520" w:rsidRPr="00C91484" w:rsidRDefault="00000000">
      <w:pPr>
        <w:pStyle w:val="ListBullet"/>
        <w:spacing w:after="40"/>
        <w:rPr>
          <w:lang w:val="nb-NO"/>
        </w:rPr>
      </w:pPr>
      <w:r w:rsidRPr="00C91484">
        <w:rPr>
          <w:lang w:val="nb-NO"/>
        </w:rPr>
        <w:t>ROV brukes blant annet på oljeplattformer og til arbeid under vannoverflaten.</w:t>
      </w:r>
    </w:p>
    <w:p w14:paraId="0A119E49" w14:textId="77777777" w:rsidR="00DE7520" w:rsidRDefault="00000000">
      <w:pPr>
        <w:pStyle w:val="Heading2"/>
      </w:pPr>
      <w:proofErr w:type="spellStart"/>
      <w:r>
        <w:t>Erfaringer</w:t>
      </w:r>
      <w:proofErr w:type="spellEnd"/>
      <w:r>
        <w:t xml:space="preserve"> </w:t>
      </w:r>
      <w:proofErr w:type="spellStart"/>
      <w:r>
        <w:t>fra</w:t>
      </w:r>
      <w:proofErr w:type="spellEnd"/>
      <w:r>
        <w:t xml:space="preserve"> offshore </w:t>
      </w:r>
      <w:proofErr w:type="spellStart"/>
      <w:r>
        <w:t>og</w:t>
      </w:r>
      <w:proofErr w:type="spellEnd"/>
      <w:r>
        <w:t xml:space="preserve"> dybder</w:t>
      </w:r>
    </w:p>
    <w:p w14:paraId="60F21D53" w14:textId="77777777" w:rsidR="00DE7520" w:rsidRPr="00C91484" w:rsidRDefault="00000000">
      <w:pPr>
        <w:pStyle w:val="ListBullet"/>
        <w:spacing w:after="40"/>
        <w:rPr>
          <w:lang w:val="nb-NO"/>
        </w:rPr>
      </w:pPr>
      <w:r w:rsidRPr="00C91484">
        <w:rPr>
          <w:lang w:val="nb-NO"/>
        </w:rPr>
        <w:t>Ekofisk ble nevnt som et eksempel der dykkere har blitt brukt.</w:t>
      </w:r>
    </w:p>
    <w:p w14:paraId="435BEBF1" w14:textId="77777777" w:rsidR="00DE7520" w:rsidRPr="00C91484" w:rsidRDefault="00000000">
      <w:pPr>
        <w:pStyle w:val="ListBullet"/>
        <w:spacing w:after="40"/>
        <w:rPr>
          <w:lang w:val="nb-NO"/>
        </w:rPr>
      </w:pPr>
      <w:r w:rsidRPr="00C91484">
        <w:rPr>
          <w:lang w:val="nb-NO"/>
        </w:rPr>
        <w:t>Statfjord ble nevnt med dybder omkring 100-120 m.</w:t>
      </w:r>
    </w:p>
    <w:p w14:paraId="387760E1" w14:textId="77777777" w:rsidR="00DE7520" w:rsidRPr="00C91484" w:rsidRDefault="00000000">
      <w:pPr>
        <w:pStyle w:val="ListBullet"/>
        <w:spacing w:after="40"/>
        <w:rPr>
          <w:lang w:val="nb-NO"/>
        </w:rPr>
      </w:pPr>
      <w:r w:rsidRPr="00C91484">
        <w:rPr>
          <w:lang w:val="nb-NO"/>
        </w:rPr>
        <w:t>Troll ble nevnt som eksempel på dypere installasjoner, rundt 330 m.</w:t>
      </w:r>
    </w:p>
    <w:p w14:paraId="56CC79E5" w14:textId="77777777" w:rsidR="00DE7520" w:rsidRPr="00C91484" w:rsidRDefault="00000000">
      <w:pPr>
        <w:pStyle w:val="ListBullet"/>
        <w:spacing w:after="40"/>
        <w:rPr>
          <w:lang w:val="nb-NO"/>
        </w:rPr>
      </w:pPr>
      <w:r w:rsidRPr="00C91484">
        <w:rPr>
          <w:lang w:val="nb-NO"/>
        </w:rPr>
        <w:t>Utenfor Bodø ble det nevnt operasjoner eller forhold ned mot 1200 m.</w:t>
      </w:r>
    </w:p>
    <w:p w14:paraId="7D6D1E14" w14:textId="77777777" w:rsidR="00DE7520" w:rsidRPr="00C91484" w:rsidRDefault="00000000">
      <w:pPr>
        <w:pStyle w:val="ListBullet"/>
        <w:spacing w:after="40"/>
        <w:rPr>
          <w:lang w:val="nb-NO"/>
        </w:rPr>
      </w:pPr>
      <w:r w:rsidRPr="00C91484">
        <w:rPr>
          <w:lang w:val="nb-NO"/>
        </w:rPr>
        <w:t>Dykking med én flaske ble omtalt som aktuelt ned til rundt 30 m.</w:t>
      </w:r>
    </w:p>
    <w:p w14:paraId="5E27E7F0" w14:textId="77777777" w:rsidR="00DE7520" w:rsidRPr="00C91484" w:rsidRDefault="00000000">
      <w:pPr>
        <w:pStyle w:val="ListBullet"/>
        <w:spacing w:after="40"/>
        <w:rPr>
          <w:lang w:val="nb-NO"/>
        </w:rPr>
      </w:pPr>
      <w:r w:rsidRPr="00C91484">
        <w:rPr>
          <w:lang w:val="nb-NO"/>
        </w:rPr>
        <w:t>Ved opphold over lengre tid må dykkeren ta hensyn til dekompresjon for å unngå trykkfallsyke («bends»).</w:t>
      </w:r>
    </w:p>
    <w:p w14:paraId="3BF9DA00" w14:textId="77777777" w:rsidR="00DE7520" w:rsidRPr="00C91484" w:rsidRDefault="00000000">
      <w:pPr>
        <w:pStyle w:val="ListBullet"/>
        <w:spacing w:after="40"/>
        <w:rPr>
          <w:lang w:val="nb-NO"/>
        </w:rPr>
      </w:pPr>
      <w:r w:rsidRPr="00C91484">
        <w:rPr>
          <w:lang w:val="nb-NO"/>
        </w:rPr>
        <w:t>180 m ble nevnt som maksimal dybde for dykkere i samtalen.</w:t>
      </w:r>
    </w:p>
    <w:p w14:paraId="7B2CF67B" w14:textId="77777777" w:rsidR="00DE7520" w:rsidRPr="00C91484" w:rsidRDefault="00000000">
      <w:pPr>
        <w:pStyle w:val="Heading1"/>
        <w:rPr>
          <w:lang w:val="nb-NO"/>
        </w:rPr>
      </w:pPr>
      <w:r w:rsidRPr="00C91484">
        <w:rPr>
          <w:lang w:val="nb-NO"/>
        </w:rPr>
        <w:t>Sak 2: Presentasjon av bachelorprosjektet</w:t>
      </w:r>
    </w:p>
    <w:p w14:paraId="06F8CDA4" w14:textId="77777777" w:rsidR="00DE7520" w:rsidRPr="00C91484" w:rsidRDefault="00000000">
      <w:pPr>
        <w:spacing w:after="120"/>
        <w:rPr>
          <w:lang w:val="nb-NO"/>
        </w:rPr>
      </w:pPr>
      <w:r w:rsidRPr="00C91484">
        <w:rPr>
          <w:b/>
          <w:lang w:val="nb-NO"/>
        </w:rPr>
        <w:t xml:space="preserve">Tema: </w:t>
      </w:r>
      <w:r w:rsidRPr="00C91484">
        <w:rPr>
          <w:lang w:val="nb-NO"/>
        </w:rPr>
        <w:t>Bachelorgruppene EE og MECH presenterte prosjektet for Magnus Hesle.</w:t>
      </w:r>
    </w:p>
    <w:p w14:paraId="11F5B0EC" w14:textId="77777777" w:rsidR="00DE7520" w:rsidRPr="00C91484" w:rsidRDefault="00000000">
      <w:pPr>
        <w:pStyle w:val="ListBullet"/>
        <w:spacing w:after="40"/>
        <w:rPr>
          <w:lang w:val="nb-NO"/>
        </w:rPr>
      </w:pPr>
      <w:r w:rsidRPr="00C91484">
        <w:rPr>
          <w:lang w:val="nb-NO"/>
        </w:rPr>
        <w:t>Prosjektet ble presentert med fokus på problemstilling, teknisk løsning og mulig brukskontekst.</w:t>
      </w:r>
    </w:p>
    <w:p w14:paraId="199104E2" w14:textId="77777777" w:rsidR="00DE7520" w:rsidRPr="00C91484" w:rsidRDefault="00000000">
      <w:pPr>
        <w:pStyle w:val="ListBullet"/>
        <w:spacing w:after="40"/>
        <w:rPr>
          <w:lang w:val="nb-NO"/>
        </w:rPr>
      </w:pPr>
      <w:r w:rsidRPr="00C91484">
        <w:rPr>
          <w:lang w:val="nb-NO"/>
        </w:rPr>
        <w:t>Formålet med presentasjonen var å få innspill fra en person med domenekunnskap om undervannsarbeid og praktiske behov hos dykkere.</w:t>
      </w:r>
    </w:p>
    <w:p w14:paraId="6B751FF3" w14:textId="77777777" w:rsidR="00DE7520" w:rsidRPr="00C91484" w:rsidRDefault="00000000">
      <w:pPr>
        <w:pStyle w:val="Heading1"/>
        <w:rPr>
          <w:lang w:val="nb-NO"/>
        </w:rPr>
      </w:pPr>
      <w:r w:rsidRPr="00C91484">
        <w:rPr>
          <w:lang w:val="nb-NO"/>
        </w:rPr>
        <w:lastRenderedPageBreak/>
        <w:t>Sak 3: Domenekunnskap og praktiske innspill</w:t>
      </w:r>
    </w:p>
    <w:p w14:paraId="0757A2EB" w14:textId="77777777" w:rsidR="00DE7520" w:rsidRPr="00C91484" w:rsidRDefault="00000000">
      <w:pPr>
        <w:spacing w:after="120"/>
        <w:rPr>
          <w:lang w:val="nb-NO"/>
        </w:rPr>
      </w:pPr>
      <w:r w:rsidRPr="00C91484">
        <w:rPr>
          <w:b/>
          <w:lang w:val="nb-NO"/>
        </w:rPr>
        <w:t xml:space="preserve">Tema: </w:t>
      </w:r>
      <w:r w:rsidRPr="00C91484">
        <w:rPr>
          <w:lang w:val="nb-NO"/>
        </w:rPr>
        <w:t>Utstyr på dykkere, ergonomi, kabling, tetthet, varmebehov og kommunikasjon.</w:t>
      </w:r>
    </w:p>
    <w:p w14:paraId="4811CBBD" w14:textId="77777777" w:rsidR="00DE7520" w:rsidRDefault="00000000">
      <w:pPr>
        <w:pStyle w:val="Heading2"/>
      </w:pPr>
      <w:proofErr w:type="spellStart"/>
      <w:r>
        <w:t>Utstyrsplassering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ergonomi</w:t>
      </w:r>
      <w:proofErr w:type="spellEnd"/>
    </w:p>
    <w:p w14:paraId="6DC1FE9A" w14:textId="77777777" w:rsidR="00DE7520" w:rsidRDefault="00000000">
      <w:pPr>
        <w:pStyle w:val="ListBullet"/>
        <w:spacing w:after="40"/>
      </w:pPr>
      <w:r w:rsidRPr="00C91484">
        <w:rPr>
          <w:lang w:val="nb-NO"/>
        </w:rPr>
        <w:t xml:space="preserve">Jo mer utstyr som monteres på dykkeren, desto mindre ønskelig blir løsningen. </w:t>
      </w:r>
      <w:proofErr w:type="spellStart"/>
      <w:r>
        <w:t>Utstyret</w:t>
      </w:r>
      <w:proofErr w:type="spellEnd"/>
      <w:r>
        <w:t xml:space="preserve"> </w:t>
      </w:r>
      <w:proofErr w:type="spellStart"/>
      <w:r>
        <w:t>bør</w:t>
      </w:r>
      <w:proofErr w:type="spellEnd"/>
      <w:r>
        <w:t xml:space="preserve"> </w:t>
      </w:r>
      <w:proofErr w:type="spellStart"/>
      <w:r>
        <w:t>derfor</w:t>
      </w:r>
      <w:proofErr w:type="spellEnd"/>
      <w:r>
        <w:t xml:space="preserve"> </w:t>
      </w:r>
      <w:proofErr w:type="spellStart"/>
      <w:r>
        <w:t>ikke</w:t>
      </w:r>
      <w:proofErr w:type="spellEnd"/>
      <w:r>
        <w:t xml:space="preserve"> være klumpete.</w:t>
      </w:r>
    </w:p>
    <w:p w14:paraId="46515E32" w14:textId="77777777" w:rsidR="00DE7520" w:rsidRPr="00C91484" w:rsidRDefault="00000000">
      <w:pPr>
        <w:pStyle w:val="ListBullet"/>
        <w:spacing w:after="40"/>
        <w:rPr>
          <w:lang w:val="nb-NO"/>
        </w:rPr>
      </w:pPr>
      <w:r w:rsidRPr="00C91484">
        <w:rPr>
          <w:lang w:val="nb-NO"/>
        </w:rPr>
        <w:t>Dykkere må ofte bevege seg mellom og rundt konstruksjoner, og kan krabbe mellom trange områder.</w:t>
      </w:r>
    </w:p>
    <w:p w14:paraId="3A976E92" w14:textId="77777777" w:rsidR="00DE7520" w:rsidRPr="00C91484" w:rsidRDefault="00000000">
      <w:pPr>
        <w:pStyle w:val="ListBullet"/>
        <w:spacing w:after="40"/>
        <w:rPr>
          <w:lang w:val="nb-NO"/>
        </w:rPr>
      </w:pPr>
      <w:r w:rsidRPr="00C91484">
        <w:rPr>
          <w:lang w:val="nb-NO"/>
        </w:rPr>
        <w:t>Ekstra utstyr gir økt masse, og masse/vekt er fortsatt relevant under vann.</w:t>
      </w:r>
    </w:p>
    <w:p w14:paraId="5E7998AD" w14:textId="77777777" w:rsidR="00DE7520" w:rsidRPr="00C91484" w:rsidRDefault="00000000">
      <w:pPr>
        <w:pStyle w:val="ListBullet"/>
        <w:spacing w:after="40"/>
        <w:rPr>
          <w:lang w:val="nb-NO"/>
        </w:rPr>
      </w:pPr>
      <w:r w:rsidRPr="00C91484">
        <w:rPr>
          <w:lang w:val="nb-NO"/>
        </w:rPr>
        <w:t>Risiko for at dykkeren eller utstyret kan henge seg fast i omgivelser må tas hensyn til i designet.</w:t>
      </w:r>
    </w:p>
    <w:p w14:paraId="79E3032E" w14:textId="77777777" w:rsidR="00DE7520" w:rsidRDefault="00000000">
      <w:pPr>
        <w:pStyle w:val="Heading2"/>
      </w:pPr>
      <w:r>
        <w:t xml:space="preserve">Koblinger, </w:t>
      </w:r>
      <w:proofErr w:type="spellStart"/>
      <w:r>
        <w:t>pakninger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vanntetthet</w:t>
      </w:r>
      <w:proofErr w:type="spellEnd"/>
    </w:p>
    <w:p w14:paraId="14FDEFDA" w14:textId="77777777" w:rsidR="00DE7520" w:rsidRPr="00C91484" w:rsidRDefault="00000000">
      <w:pPr>
        <w:pStyle w:val="ListBullet"/>
        <w:spacing w:after="40"/>
        <w:rPr>
          <w:lang w:val="nb-NO"/>
        </w:rPr>
      </w:pPr>
      <w:proofErr w:type="spellStart"/>
      <w:r w:rsidRPr="00C91484">
        <w:rPr>
          <w:lang w:val="nb-NO"/>
        </w:rPr>
        <w:t>Connectorer</w:t>
      </w:r>
      <w:proofErr w:type="spellEnd"/>
      <w:r w:rsidRPr="00C91484">
        <w:rPr>
          <w:lang w:val="nb-NO"/>
        </w:rPr>
        <w:t xml:space="preserve"> er ofte fylt med hydraulikkolje eller silikonolje for å sikre kontakt ved kobling under vann.</w:t>
      </w:r>
    </w:p>
    <w:p w14:paraId="6CE746A6" w14:textId="77777777" w:rsidR="00DE7520" w:rsidRPr="00C91484" w:rsidRDefault="00000000">
      <w:pPr>
        <w:pStyle w:val="ListBullet"/>
        <w:spacing w:after="40"/>
        <w:rPr>
          <w:lang w:val="nb-NO"/>
        </w:rPr>
      </w:pPr>
      <w:r w:rsidRPr="00C91484">
        <w:rPr>
          <w:lang w:val="nb-NO"/>
        </w:rPr>
        <w:t>Pakninger ble fremhevet som en vanlig utfordring under vann.</w:t>
      </w:r>
    </w:p>
    <w:p w14:paraId="7F8E40F1" w14:textId="77777777" w:rsidR="00DE7520" w:rsidRPr="00C91484" w:rsidRDefault="00000000">
      <w:pPr>
        <w:pStyle w:val="ListBullet"/>
        <w:spacing w:after="40"/>
        <w:rPr>
          <w:lang w:val="nb-NO"/>
        </w:rPr>
      </w:pPr>
      <w:r w:rsidRPr="00C91484">
        <w:rPr>
          <w:lang w:val="nb-NO"/>
        </w:rPr>
        <w:t>Tyntflytende hydraulikkolje kan være relevant å bruke ved testing av vanntetthet.</w:t>
      </w:r>
    </w:p>
    <w:p w14:paraId="0F5E5A76" w14:textId="77777777" w:rsidR="00DE7520" w:rsidRDefault="00000000">
      <w:pPr>
        <w:pStyle w:val="Heading2"/>
      </w:pPr>
      <w:proofErr w:type="spellStart"/>
      <w:r>
        <w:t>Eksisterende</w:t>
      </w:r>
      <w:proofErr w:type="spellEnd"/>
      <w:r>
        <w:t xml:space="preserve"> </w:t>
      </w:r>
      <w:proofErr w:type="spellStart"/>
      <w:r>
        <w:t>dykkerutstyr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nødvendige</w:t>
      </w:r>
      <w:proofErr w:type="spellEnd"/>
      <w:r>
        <w:t xml:space="preserve"> funksjoner</w:t>
      </w:r>
    </w:p>
    <w:p w14:paraId="31C10C8D" w14:textId="77777777" w:rsidR="00DE7520" w:rsidRPr="00C91484" w:rsidRDefault="00000000">
      <w:pPr>
        <w:pStyle w:val="ListBullet"/>
        <w:spacing w:after="40"/>
        <w:rPr>
          <w:lang w:val="nb-NO"/>
        </w:rPr>
      </w:pPr>
      <w:r w:rsidRPr="00C91484">
        <w:rPr>
          <w:lang w:val="nb-NO"/>
        </w:rPr>
        <w:t>Alle dykkere har allerede kamera.</w:t>
      </w:r>
    </w:p>
    <w:p w14:paraId="560B5317" w14:textId="77777777" w:rsidR="00DE7520" w:rsidRPr="00C91484" w:rsidRDefault="00000000">
      <w:pPr>
        <w:pStyle w:val="ListBullet"/>
        <w:spacing w:after="40"/>
        <w:rPr>
          <w:lang w:val="nb-NO"/>
        </w:rPr>
      </w:pPr>
      <w:r w:rsidRPr="00C91484">
        <w:rPr>
          <w:lang w:val="nb-NO"/>
        </w:rPr>
        <w:t>Kommunikasjon, kamera og dybdeanvisning ble trukket frem som funksjoner dykkere må ha.</w:t>
      </w:r>
    </w:p>
    <w:p w14:paraId="0B7F7958" w14:textId="77777777" w:rsidR="00DE7520" w:rsidRPr="00C91484" w:rsidRDefault="00000000">
      <w:pPr>
        <w:pStyle w:val="ListBullet"/>
        <w:spacing w:after="40"/>
        <w:rPr>
          <w:lang w:val="nb-NO"/>
        </w:rPr>
      </w:pPr>
      <w:r w:rsidRPr="00C91484">
        <w:rPr>
          <w:lang w:val="nb-NO"/>
        </w:rPr>
        <w:t>Det ble nevnt at yrkesdykkere må ha varmt vann når de dykker dypere enn 30 m. Dette bør verifiseres videre.</w:t>
      </w:r>
    </w:p>
    <w:p w14:paraId="345ECC3B" w14:textId="77777777" w:rsidR="00DE7520" w:rsidRDefault="00000000">
      <w:pPr>
        <w:pStyle w:val="Heading2"/>
      </w:pPr>
      <w:proofErr w:type="spellStart"/>
      <w:r>
        <w:t>Bevegelse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arbeidsmetode</w:t>
      </w:r>
      <w:proofErr w:type="spellEnd"/>
    </w:p>
    <w:p w14:paraId="33CDD42B" w14:textId="77777777" w:rsidR="00DE7520" w:rsidRPr="00C91484" w:rsidRDefault="00000000">
      <w:pPr>
        <w:pStyle w:val="ListBullet"/>
        <w:spacing w:after="40"/>
        <w:rPr>
          <w:lang w:val="nb-NO"/>
        </w:rPr>
      </w:pPr>
      <w:r w:rsidRPr="00C91484">
        <w:rPr>
          <w:lang w:val="nb-NO"/>
        </w:rPr>
        <w:t>Industridykkere svømmer vanligvis ikke, men går på bunnen eller bruker line for å dra seg bortover.</w:t>
      </w:r>
    </w:p>
    <w:p w14:paraId="7A513C33" w14:textId="77777777" w:rsidR="00DE7520" w:rsidRPr="00C91484" w:rsidRDefault="00000000">
      <w:pPr>
        <w:pStyle w:val="ListBullet"/>
        <w:spacing w:after="40"/>
        <w:rPr>
          <w:lang w:val="nb-NO"/>
        </w:rPr>
      </w:pPr>
      <w:r w:rsidRPr="00C91484">
        <w:rPr>
          <w:lang w:val="nb-NO"/>
        </w:rPr>
        <w:t>Utstyret er ofte tungt, noe som gjør svømming lite aktuelt.</w:t>
      </w:r>
    </w:p>
    <w:p w14:paraId="197F74C7" w14:textId="77777777" w:rsidR="00DE7520" w:rsidRPr="00C91484" w:rsidRDefault="00000000">
      <w:pPr>
        <w:pStyle w:val="ListBullet"/>
        <w:spacing w:after="40"/>
        <w:rPr>
          <w:lang w:val="nb-NO"/>
        </w:rPr>
      </w:pPr>
      <w:r w:rsidRPr="00C91484">
        <w:rPr>
          <w:lang w:val="nb-NO"/>
        </w:rPr>
        <w:t>Dykkere kan være nede i opptil 3 timer.</w:t>
      </w:r>
    </w:p>
    <w:p w14:paraId="49AFC0B2" w14:textId="77777777" w:rsidR="00DE7520" w:rsidRDefault="00000000">
      <w:pPr>
        <w:pStyle w:val="Heading2"/>
      </w:pPr>
      <w:proofErr w:type="spellStart"/>
      <w:r>
        <w:t>Kommunikasjon</w:t>
      </w:r>
      <w:proofErr w:type="spellEnd"/>
      <w:r>
        <w:t xml:space="preserve"> med </w:t>
      </w:r>
      <w:proofErr w:type="spellStart"/>
      <w:r>
        <w:t>overflaten</w:t>
      </w:r>
      <w:proofErr w:type="spellEnd"/>
    </w:p>
    <w:p w14:paraId="768054A9" w14:textId="77777777" w:rsidR="00DE7520" w:rsidRPr="00C91484" w:rsidRDefault="00000000">
      <w:pPr>
        <w:pStyle w:val="ListBullet"/>
        <w:spacing w:after="40"/>
        <w:rPr>
          <w:lang w:val="nb-NO"/>
        </w:rPr>
      </w:pPr>
      <w:r w:rsidRPr="00C91484">
        <w:rPr>
          <w:lang w:val="nb-NO"/>
        </w:rPr>
        <w:t xml:space="preserve">Det foregår kontinuerlig kommunikasjon mellom dykker og personell på </w:t>
      </w:r>
      <w:proofErr w:type="spellStart"/>
      <w:r w:rsidRPr="00C91484">
        <w:rPr>
          <w:lang w:val="nb-NO"/>
        </w:rPr>
        <w:t>topside</w:t>
      </w:r>
      <w:proofErr w:type="spellEnd"/>
      <w:r w:rsidRPr="00C91484">
        <w:rPr>
          <w:lang w:val="nb-NO"/>
        </w:rPr>
        <w:t>.</w:t>
      </w:r>
    </w:p>
    <w:p w14:paraId="343CDC18" w14:textId="77777777" w:rsidR="00DE7520" w:rsidRPr="00C91484" w:rsidRDefault="00000000">
      <w:pPr>
        <w:pStyle w:val="ListBullet"/>
        <w:spacing w:after="40"/>
        <w:rPr>
          <w:lang w:val="nb-NO"/>
        </w:rPr>
      </w:pPr>
      <w:r w:rsidRPr="00C91484">
        <w:rPr>
          <w:lang w:val="nb-NO"/>
        </w:rPr>
        <w:t xml:space="preserve">Personell på </w:t>
      </w:r>
      <w:proofErr w:type="spellStart"/>
      <w:r w:rsidRPr="00C91484">
        <w:rPr>
          <w:lang w:val="nb-NO"/>
        </w:rPr>
        <w:t>topside</w:t>
      </w:r>
      <w:proofErr w:type="spellEnd"/>
      <w:r w:rsidRPr="00C91484">
        <w:rPr>
          <w:lang w:val="nb-NO"/>
        </w:rPr>
        <w:t xml:space="preserve"> gir løpende instrukser under gjennomføringen av arbeidet.</w:t>
      </w:r>
    </w:p>
    <w:p w14:paraId="1DD45292" w14:textId="77777777" w:rsidR="00DE7520" w:rsidRPr="00C91484" w:rsidRDefault="00000000">
      <w:pPr>
        <w:pStyle w:val="ListBullet"/>
        <w:spacing w:after="40"/>
        <w:rPr>
          <w:lang w:val="nb-NO"/>
        </w:rPr>
      </w:pPr>
      <w:r w:rsidRPr="00C91484">
        <w:rPr>
          <w:lang w:val="nb-NO"/>
        </w:rPr>
        <w:t>Mikrofon i hjelm og toveiskommunikasjon ble nevnt som relevant praksis.</w:t>
      </w:r>
    </w:p>
    <w:p w14:paraId="75707A4F" w14:textId="77777777" w:rsidR="00DE7520" w:rsidRPr="00C91484" w:rsidRDefault="00000000">
      <w:pPr>
        <w:pStyle w:val="ListBullet"/>
        <w:spacing w:after="40"/>
        <w:rPr>
          <w:lang w:val="nb-NO"/>
        </w:rPr>
      </w:pPr>
      <w:r w:rsidRPr="00C91484">
        <w:rPr>
          <w:lang w:val="nb-NO"/>
        </w:rPr>
        <w:t>Ved å gjøre deler av systemet trådløst kan man potensielt redusere behovet for 4-5 ekstra ledninger.</w:t>
      </w:r>
    </w:p>
    <w:p w14:paraId="77112FA4" w14:textId="77777777" w:rsidR="00DE7520" w:rsidRPr="00C91484" w:rsidRDefault="00000000">
      <w:pPr>
        <w:rPr>
          <w:lang w:val="nb-NO"/>
        </w:rPr>
      </w:pPr>
      <w:r w:rsidRPr="00C91484">
        <w:rPr>
          <w:lang w:val="nb-NO"/>
        </w:rPr>
        <w:br w:type="page"/>
      </w:r>
    </w:p>
    <w:p w14:paraId="695DAC06" w14:textId="77777777" w:rsidR="00DE7520" w:rsidRDefault="00000000">
      <w:pPr>
        <w:pStyle w:val="Heading1"/>
      </w:pPr>
      <w:proofErr w:type="spellStart"/>
      <w:r>
        <w:lastRenderedPageBreak/>
        <w:t>Oppfølgingspunkter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0"/>
        <w:gridCol w:w="1701"/>
        <w:gridCol w:w="1701"/>
      </w:tblGrid>
      <w:tr w:rsidR="00DE7520" w14:paraId="242B2403" w14:textId="77777777">
        <w:tc>
          <w:tcPr>
            <w:tcW w:w="5670" w:type="dxa"/>
            <w:shd w:val="clear" w:color="auto" w:fill="D9EAF7"/>
            <w:vAlign w:val="center"/>
          </w:tcPr>
          <w:p w14:paraId="499D4F5A" w14:textId="77777777" w:rsidR="00DE7520" w:rsidRDefault="00000000">
            <w:r>
              <w:rPr>
                <w:b/>
                <w:sz w:val="21"/>
              </w:rPr>
              <w:t>Oppgave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2F9FC20" w14:textId="77777777" w:rsidR="00DE7520" w:rsidRDefault="00000000">
            <w:r>
              <w:rPr>
                <w:b/>
                <w:sz w:val="21"/>
              </w:rPr>
              <w:t>Ansvarlig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B4A1597" w14:textId="77777777" w:rsidR="00DE7520" w:rsidRDefault="00000000">
            <w:r>
              <w:rPr>
                <w:b/>
                <w:sz w:val="21"/>
              </w:rPr>
              <w:t>Frist</w:t>
            </w:r>
          </w:p>
        </w:tc>
      </w:tr>
      <w:tr w:rsidR="00DE7520" w14:paraId="5EA7EAFA" w14:textId="77777777">
        <w:tc>
          <w:tcPr>
            <w:tcW w:w="5670" w:type="dxa"/>
            <w:vAlign w:val="center"/>
          </w:tcPr>
          <w:p w14:paraId="26115EFC" w14:textId="77777777" w:rsidR="00DE7520" w:rsidRPr="00C91484" w:rsidRDefault="00000000">
            <w:pPr>
              <w:rPr>
                <w:lang w:val="nb-NO"/>
              </w:rPr>
            </w:pPr>
            <w:r w:rsidRPr="00C91484">
              <w:rPr>
                <w:sz w:val="21"/>
                <w:lang w:val="nb-NO"/>
              </w:rPr>
              <w:t>Verifisere om yrkesdykkere har varmt vann når de dykker dypere enn 30 m.</w:t>
            </w:r>
          </w:p>
        </w:tc>
        <w:tc>
          <w:tcPr>
            <w:tcW w:w="1701" w:type="dxa"/>
            <w:vAlign w:val="center"/>
          </w:tcPr>
          <w:p w14:paraId="03759F80" w14:textId="77777777" w:rsidR="00DE7520" w:rsidRDefault="00000000">
            <w:r>
              <w:rPr>
                <w:sz w:val="21"/>
              </w:rPr>
              <w:t>EE</w:t>
            </w:r>
          </w:p>
        </w:tc>
        <w:tc>
          <w:tcPr>
            <w:tcW w:w="1701" w:type="dxa"/>
            <w:vAlign w:val="center"/>
          </w:tcPr>
          <w:p w14:paraId="52749C95" w14:textId="77777777" w:rsidR="00DE7520" w:rsidRDefault="00000000">
            <w:r>
              <w:rPr>
                <w:sz w:val="21"/>
              </w:rPr>
              <w:t>Ikke avklart</w:t>
            </w:r>
          </w:p>
        </w:tc>
      </w:tr>
      <w:tr w:rsidR="00DE7520" w14:paraId="4BAF02EE" w14:textId="77777777">
        <w:tc>
          <w:tcPr>
            <w:tcW w:w="5670" w:type="dxa"/>
            <w:vAlign w:val="center"/>
          </w:tcPr>
          <w:p w14:paraId="6AEE5368" w14:textId="77777777" w:rsidR="00DE7520" w:rsidRPr="00C91484" w:rsidRDefault="00000000">
            <w:pPr>
              <w:rPr>
                <w:lang w:val="nb-NO"/>
              </w:rPr>
            </w:pPr>
            <w:r w:rsidRPr="00C91484">
              <w:rPr>
                <w:sz w:val="21"/>
                <w:lang w:val="nb-NO"/>
              </w:rPr>
              <w:t>Høre med veiledere om vinkling og hvilken målgruppe prosjektet bør rette seg mot.</w:t>
            </w:r>
          </w:p>
        </w:tc>
        <w:tc>
          <w:tcPr>
            <w:tcW w:w="1701" w:type="dxa"/>
            <w:vAlign w:val="center"/>
          </w:tcPr>
          <w:p w14:paraId="5402ADC6" w14:textId="77777777" w:rsidR="00DE7520" w:rsidRDefault="00000000">
            <w:r>
              <w:rPr>
                <w:sz w:val="21"/>
              </w:rPr>
              <w:t>EE</w:t>
            </w:r>
          </w:p>
        </w:tc>
        <w:tc>
          <w:tcPr>
            <w:tcW w:w="1701" w:type="dxa"/>
            <w:vAlign w:val="center"/>
          </w:tcPr>
          <w:p w14:paraId="05D15B7A" w14:textId="77777777" w:rsidR="00DE7520" w:rsidRDefault="00000000">
            <w:r>
              <w:rPr>
                <w:sz w:val="21"/>
              </w:rPr>
              <w:t>Ikke avklart</w:t>
            </w:r>
          </w:p>
        </w:tc>
      </w:tr>
      <w:tr w:rsidR="00DE7520" w14:paraId="7F1BDD7F" w14:textId="77777777">
        <w:tc>
          <w:tcPr>
            <w:tcW w:w="5670" w:type="dxa"/>
            <w:vAlign w:val="center"/>
          </w:tcPr>
          <w:p w14:paraId="1410335D" w14:textId="77777777" w:rsidR="00DE7520" w:rsidRPr="00C91484" w:rsidRDefault="00000000">
            <w:pPr>
              <w:rPr>
                <w:lang w:val="nb-NO"/>
              </w:rPr>
            </w:pPr>
            <w:r w:rsidRPr="00C91484">
              <w:rPr>
                <w:sz w:val="21"/>
                <w:lang w:val="nb-NO"/>
              </w:rPr>
              <w:t>Undersøke hvordan dykkere arbeider i dag, og hvilke kameraer som er i bruk på hjelm.</w:t>
            </w:r>
          </w:p>
        </w:tc>
        <w:tc>
          <w:tcPr>
            <w:tcW w:w="1701" w:type="dxa"/>
            <w:vAlign w:val="center"/>
          </w:tcPr>
          <w:p w14:paraId="4C8F3487" w14:textId="77777777" w:rsidR="00DE7520" w:rsidRDefault="00000000">
            <w:r>
              <w:rPr>
                <w:sz w:val="21"/>
              </w:rPr>
              <w:t xml:space="preserve">Ikke </w:t>
            </w:r>
            <w:proofErr w:type="spellStart"/>
            <w:r>
              <w:rPr>
                <w:sz w:val="21"/>
              </w:rPr>
              <w:t>avklart</w:t>
            </w:r>
            <w:proofErr w:type="spellEnd"/>
          </w:p>
        </w:tc>
        <w:tc>
          <w:tcPr>
            <w:tcW w:w="1701" w:type="dxa"/>
            <w:vAlign w:val="center"/>
          </w:tcPr>
          <w:p w14:paraId="2CDEEC4C" w14:textId="77777777" w:rsidR="00DE7520" w:rsidRDefault="00000000">
            <w:r>
              <w:rPr>
                <w:sz w:val="21"/>
              </w:rPr>
              <w:t>Ikke avklart</w:t>
            </w:r>
          </w:p>
        </w:tc>
      </w:tr>
      <w:tr w:rsidR="00DE7520" w14:paraId="1D57B7CA" w14:textId="77777777">
        <w:tc>
          <w:tcPr>
            <w:tcW w:w="5670" w:type="dxa"/>
            <w:vAlign w:val="center"/>
          </w:tcPr>
          <w:p w14:paraId="6B0D52AF" w14:textId="77777777" w:rsidR="00DE7520" w:rsidRPr="00C91484" w:rsidRDefault="00000000">
            <w:pPr>
              <w:rPr>
                <w:lang w:val="nb-NO"/>
              </w:rPr>
            </w:pPr>
            <w:r w:rsidRPr="00C91484">
              <w:rPr>
                <w:sz w:val="21"/>
                <w:lang w:val="nb-NO"/>
              </w:rPr>
              <w:t>Vurdere løsning for varme dersom systemet skal gjøre dykkeren mer trådløs, for eksempel varmetråder i tørrdrakt eller et varmeelement som varmer vann som sirkulerer.</w:t>
            </w:r>
          </w:p>
        </w:tc>
        <w:tc>
          <w:tcPr>
            <w:tcW w:w="1701" w:type="dxa"/>
            <w:vAlign w:val="center"/>
          </w:tcPr>
          <w:p w14:paraId="792A0605" w14:textId="77777777" w:rsidR="00DE7520" w:rsidRDefault="00000000">
            <w:r>
              <w:rPr>
                <w:sz w:val="21"/>
              </w:rPr>
              <w:t xml:space="preserve">Ikke </w:t>
            </w:r>
            <w:proofErr w:type="spellStart"/>
            <w:r>
              <w:rPr>
                <w:sz w:val="21"/>
              </w:rPr>
              <w:t>avklart</w:t>
            </w:r>
            <w:proofErr w:type="spellEnd"/>
          </w:p>
        </w:tc>
        <w:tc>
          <w:tcPr>
            <w:tcW w:w="1701" w:type="dxa"/>
            <w:vAlign w:val="center"/>
          </w:tcPr>
          <w:p w14:paraId="5C35F729" w14:textId="77777777" w:rsidR="00DE7520" w:rsidRDefault="00000000">
            <w:r>
              <w:rPr>
                <w:sz w:val="21"/>
              </w:rPr>
              <w:t>Ikke avklart</w:t>
            </w:r>
          </w:p>
        </w:tc>
      </w:tr>
      <w:tr w:rsidR="00DE7520" w14:paraId="69D7B596" w14:textId="77777777">
        <w:tc>
          <w:tcPr>
            <w:tcW w:w="5670" w:type="dxa"/>
            <w:vAlign w:val="center"/>
          </w:tcPr>
          <w:p w14:paraId="49327655" w14:textId="77777777" w:rsidR="00DE7520" w:rsidRPr="00C91484" w:rsidRDefault="00000000">
            <w:pPr>
              <w:rPr>
                <w:lang w:val="nb-NO"/>
              </w:rPr>
            </w:pPr>
            <w:r w:rsidRPr="00C91484">
              <w:rPr>
                <w:sz w:val="21"/>
                <w:lang w:val="nb-NO"/>
              </w:rPr>
              <w:t>Avklare om prosjektet primært bør rettes mot yrkesdykkere, eller om det bør vinkles mot dykkere i forsvaret og øvingssituasjoner.</w:t>
            </w:r>
          </w:p>
        </w:tc>
        <w:tc>
          <w:tcPr>
            <w:tcW w:w="1701" w:type="dxa"/>
            <w:vAlign w:val="center"/>
          </w:tcPr>
          <w:p w14:paraId="2FF26C54" w14:textId="77777777" w:rsidR="00DE7520" w:rsidRDefault="00000000">
            <w:r>
              <w:rPr>
                <w:sz w:val="21"/>
              </w:rPr>
              <w:t>Ikke avklart</w:t>
            </w:r>
          </w:p>
        </w:tc>
        <w:tc>
          <w:tcPr>
            <w:tcW w:w="1701" w:type="dxa"/>
            <w:vAlign w:val="center"/>
          </w:tcPr>
          <w:p w14:paraId="02329701" w14:textId="77777777" w:rsidR="00DE7520" w:rsidRDefault="00000000">
            <w:r>
              <w:rPr>
                <w:sz w:val="21"/>
              </w:rPr>
              <w:t>Ikke avklart</w:t>
            </w:r>
          </w:p>
        </w:tc>
      </w:tr>
    </w:tbl>
    <w:p w14:paraId="324E5620" w14:textId="04AD0A5A" w:rsidR="00DE7520" w:rsidRDefault="00DE7520">
      <w:pPr>
        <w:spacing w:after="120"/>
      </w:pPr>
    </w:p>
    <w:sectPr w:rsidR="00DE7520" w:rsidSect="00034616">
      <w:headerReference w:type="default" r:id="rId11"/>
      <w:footerReference w:type="default" r:id="rId12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4FE0A" w14:textId="77777777" w:rsidR="004D6EB8" w:rsidRDefault="004D6EB8">
      <w:pPr>
        <w:spacing w:after="0" w:line="240" w:lineRule="auto"/>
      </w:pPr>
      <w:r>
        <w:separator/>
      </w:r>
    </w:p>
  </w:endnote>
  <w:endnote w:type="continuationSeparator" w:id="0">
    <w:p w14:paraId="3C15AB70" w14:textId="77777777" w:rsidR="004D6EB8" w:rsidRDefault="004D6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CF470" w14:textId="77777777" w:rsidR="00DE7520" w:rsidRDefault="00000000">
    <w:pPr>
      <w:pStyle w:val="Footer"/>
      <w:jc w:val="center"/>
    </w:pPr>
    <w:proofErr w:type="spellStart"/>
    <w:r>
      <w:rPr>
        <w:color w:val="646464"/>
        <w:sz w:val="18"/>
      </w:rPr>
      <w:t>Møtereferat</w:t>
    </w:r>
    <w:proofErr w:type="spellEnd"/>
    <w:r>
      <w:rPr>
        <w:color w:val="646464"/>
        <w:sz w:val="18"/>
      </w:rPr>
      <w:t xml:space="preserve"> – Magnus Hesle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58EC8" w14:textId="77777777" w:rsidR="004D6EB8" w:rsidRDefault="004D6EB8">
      <w:pPr>
        <w:spacing w:after="0" w:line="240" w:lineRule="auto"/>
      </w:pPr>
      <w:r>
        <w:separator/>
      </w:r>
    </w:p>
  </w:footnote>
  <w:footnote w:type="continuationSeparator" w:id="0">
    <w:p w14:paraId="5EA6763E" w14:textId="77777777" w:rsidR="004D6EB8" w:rsidRDefault="004D6E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5A5DA" w14:textId="77777777" w:rsidR="00DE7520" w:rsidRDefault="00000000">
    <w:pPr>
      <w:pStyle w:val="Header"/>
      <w:jc w:val="right"/>
    </w:pPr>
    <w:proofErr w:type="spellStart"/>
    <w:r>
      <w:rPr>
        <w:color w:val="646464"/>
        <w:sz w:val="16"/>
      </w:rPr>
      <w:t>Bachelorprosjekt</w:t>
    </w:r>
    <w:proofErr w:type="spellEnd"/>
    <w:r>
      <w:rPr>
        <w:color w:val="646464"/>
        <w:sz w:val="16"/>
      </w:rPr>
      <w:t xml:space="preserve"> – </w:t>
    </w:r>
    <w:proofErr w:type="spellStart"/>
    <w:r>
      <w:rPr>
        <w:color w:val="646464"/>
        <w:sz w:val="16"/>
      </w:rPr>
      <w:t>møtereferat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249566">
    <w:abstractNumId w:val="8"/>
  </w:num>
  <w:num w:numId="2" w16cid:durableId="1825471118">
    <w:abstractNumId w:val="6"/>
  </w:num>
  <w:num w:numId="3" w16cid:durableId="463155512">
    <w:abstractNumId w:val="5"/>
  </w:num>
  <w:num w:numId="4" w16cid:durableId="752048227">
    <w:abstractNumId w:val="4"/>
  </w:num>
  <w:num w:numId="5" w16cid:durableId="1882087642">
    <w:abstractNumId w:val="7"/>
  </w:num>
  <w:num w:numId="6" w16cid:durableId="480930293">
    <w:abstractNumId w:val="3"/>
  </w:num>
  <w:num w:numId="7" w16cid:durableId="1603419672">
    <w:abstractNumId w:val="2"/>
  </w:num>
  <w:num w:numId="8" w16cid:durableId="1145658130">
    <w:abstractNumId w:val="1"/>
  </w:num>
  <w:num w:numId="9" w16cid:durableId="1074543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52A"/>
    <w:rsid w:val="004D6EB8"/>
    <w:rsid w:val="00AA1D8D"/>
    <w:rsid w:val="00B47730"/>
    <w:rsid w:val="00C91484"/>
    <w:rsid w:val="00CB0664"/>
    <w:rsid w:val="00DE75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CDDCA2E-CEF2-49F6-A286-BA4BF5F30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A91340AA816B44D841116FDC3E86C24" ma:contentTypeVersion="12" ma:contentTypeDescription="Opprett et nytt dokument." ma:contentTypeScope="" ma:versionID="899300921ba559a9e06644923e6a6894">
  <xsd:schema xmlns:xsd="http://www.w3.org/2001/XMLSchema" xmlns:xs="http://www.w3.org/2001/XMLSchema" xmlns:p="http://schemas.microsoft.com/office/2006/metadata/properties" xmlns:ns2="35701795-6006-4863-8082-d51d28cabaae" xmlns:ns3="4bd2147e-7988-4fcf-ad0c-52bc379c8a34" targetNamespace="http://schemas.microsoft.com/office/2006/metadata/properties" ma:root="true" ma:fieldsID="24a2b468d1e527283b65a6a379b7c8b3" ns2:_="" ns3:_="">
    <xsd:import namespace="35701795-6006-4863-8082-d51d28cabaae"/>
    <xsd:import namespace="4bd2147e-7988-4fcf-ad0c-52bc379c8a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701795-6006-4863-8082-d51d28caba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emerkelapper" ma:readOnly="false" ma:fieldId="{5cf76f15-5ced-4ddc-b409-7134ff3c332f}" ma:taxonomyMulti="true" ma:sspId="7d912fff-f0be-4533-ba2b-d4ff65658f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d2147e-7988-4fcf-ad0c-52bc379c8a34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5f7bd40-5646-4e53-ad70-e237f2fbaa3a}" ma:internalName="TaxCatchAll" ma:showField="CatchAllData" ma:web="4bd2147e-7988-4fcf-ad0c-52bc379c8a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d2147e-7988-4fcf-ad0c-52bc379c8a34" xsi:nil="true"/>
    <lcf76f155ced4ddcb4097134ff3c332f xmlns="35701795-6006-4863-8082-d51d28cabaa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20466E5-C844-47CE-9C77-E226D4B34A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054EB57-A6FF-4F16-9E9B-E35B30878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701795-6006-4863-8082-d51d28cabaae"/>
    <ds:schemaRef ds:uri="4bd2147e-7988-4fcf-ad0c-52bc379c8a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FA41E1E-5080-4B91-AA59-0804D00D254B}">
  <ds:schemaRefs>
    <ds:schemaRef ds:uri="http://schemas.microsoft.com/office/2006/metadata/properties"/>
    <ds:schemaRef ds:uri="http://schemas.microsoft.com/office/infopath/2007/PartnerControls"/>
    <ds:schemaRef ds:uri="4bd2147e-7988-4fcf-ad0c-52bc379c8a34"/>
    <ds:schemaRef ds:uri="35701795-6006-4863-8082-d51d28cabaa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556</Words>
  <Characters>3302</Characters>
  <Application>Microsoft Office Word</Application>
  <DocSecurity>0</DocSecurity>
  <Lines>78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Møtereferat – møte med Olav Håskjold</dc:title>
  <dc:subject>Bachelorprosjekt</dc:subject>
  <dc:creator>ChatGPT</dc:creator>
  <cp:keywords/>
  <dc:description>generated by python-docx</dc:description>
  <cp:lastModifiedBy>Jonatan Graff Ravnvik</cp:lastModifiedBy>
  <cp:revision>2</cp:revision>
  <dcterms:created xsi:type="dcterms:W3CDTF">2013-12-23T23:15:00Z</dcterms:created>
  <dcterms:modified xsi:type="dcterms:W3CDTF">2026-05-19T11:07:00Z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0x0101008A91340AA816B44D841116FDC3E86C24</vt:lpwstr>
  </property>
  <property fmtid="{D5CDD505-2E9C-101B-9397-08002B2CF9AE}" pid="3" name="MediaServiceImageTags">
    <vt:lpwstr/>
  </property>
</Properties>
</file>