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4C0A" w14:textId="77777777" w:rsidR="004B78A8" w:rsidRPr="004B78A8" w:rsidRDefault="004B78A8" w:rsidP="004B78A8">
      <w:pPr>
        <w:rPr>
          <w:rFonts w:ascii="Calibri" w:hAnsi="Calibri" w:cs="Calibri"/>
          <w:sz w:val="32"/>
          <w:szCs w:val="32"/>
        </w:rPr>
      </w:pPr>
      <w:r w:rsidRPr="004B78A8">
        <w:rPr>
          <w:rFonts w:ascii="Calibri" w:hAnsi="Calibri" w:cs="Calibri"/>
          <w:sz w:val="32"/>
          <w:szCs w:val="32"/>
        </w:rPr>
        <w:t>Beskrivelse av strekktest og registrering av resultater</w:t>
      </w:r>
    </w:p>
    <w:p w14:paraId="3C7CE2A4" w14:textId="77777777" w:rsidR="008C5DEC" w:rsidRDefault="008C5DEC" w:rsidP="004B78A8">
      <w:pPr>
        <w:rPr>
          <w:rFonts w:ascii="Calibri" w:hAnsi="Calibri" w:cs="Calibri"/>
        </w:rPr>
      </w:pPr>
    </w:p>
    <w:p w14:paraId="55F8B7F6" w14:textId="41B64D68" w:rsidR="008C5DEC" w:rsidRDefault="008C5DEC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>Strekktest på plast gjennomføres</w:t>
      </w:r>
      <w:r>
        <w:rPr>
          <w:rFonts w:ascii="Calibri" w:hAnsi="Calibri" w:cs="Calibri"/>
        </w:rPr>
        <w:t xml:space="preserve"> </w:t>
      </w:r>
      <w:r w:rsidRPr="004B78A8">
        <w:rPr>
          <w:rFonts w:ascii="Calibri" w:hAnsi="Calibri" w:cs="Calibri"/>
        </w:rPr>
        <w:t>etter standard ISO 527</w:t>
      </w:r>
      <w:r>
        <w:rPr>
          <w:rFonts w:ascii="Calibri" w:hAnsi="Calibri" w:cs="Calibri"/>
        </w:rPr>
        <w:t>.</w:t>
      </w:r>
    </w:p>
    <w:p w14:paraId="0C9D1924" w14:textId="1E0F8F49" w:rsidR="004B78A8" w:rsidRPr="004B78A8" w:rsidRDefault="004B78A8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>1) Prøve-ID og sporbarhet</w:t>
      </w:r>
      <w:r w:rsidRPr="004B78A8">
        <w:rPr>
          <w:rFonts w:ascii="Calibri" w:hAnsi="Calibri" w:cs="Calibri"/>
        </w:rPr>
        <w:t>.</w:t>
      </w:r>
    </w:p>
    <w:p w14:paraId="01DA3713" w14:textId="7DB4AB8C" w:rsidR="004B78A8" w:rsidRPr="004B78A8" w:rsidRDefault="004B78A8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 xml:space="preserve">Prøvene identifiseres med Prøve-ID på format: [Bokstav]–[Temperaturkode]–[Løpenummer], </w:t>
      </w:r>
    </w:p>
    <w:p w14:paraId="2B7F81D6" w14:textId="77777777" w:rsidR="004B78A8" w:rsidRPr="004B78A8" w:rsidRDefault="004B78A8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>Viktig sporbarhet i holder (5 prøver):</w:t>
      </w:r>
    </w:p>
    <w:p w14:paraId="55A4AF7B" w14:textId="77777777" w:rsidR="004B78A8" w:rsidRPr="004B78A8" w:rsidRDefault="004B78A8" w:rsidP="004B78A8">
      <w:pPr>
        <w:numPr>
          <w:ilvl w:val="0"/>
          <w:numId w:val="1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Resultatarket er lagt opp slik at samme Prøve-ID står fem ganger under hverandre. Disse fem radene representerer spor 1–5 i holderen.</w:t>
      </w:r>
    </w:p>
    <w:p w14:paraId="29ECF021" w14:textId="54FC5051" w:rsidR="004B78A8" w:rsidRPr="004B78A8" w:rsidRDefault="004B78A8" w:rsidP="004B78A8">
      <w:pPr>
        <w:numPr>
          <w:ilvl w:val="0"/>
          <w:numId w:val="1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Rad 1 = prøven nærmest ID-enden, deretter fylles/registreres i rekkefølge bortover (spor 2 → spor 5).</w:t>
      </w:r>
    </w:p>
    <w:p w14:paraId="098DE294" w14:textId="09C45DFC" w:rsidR="004B78A8" w:rsidRPr="004B78A8" w:rsidRDefault="004B78A8" w:rsidP="004B78A8">
      <w:pPr>
        <w:rPr>
          <w:rFonts w:ascii="Calibri" w:hAnsi="Calibri" w:cs="Calibri"/>
        </w:rPr>
      </w:pPr>
    </w:p>
    <w:p w14:paraId="2339EFB4" w14:textId="537801E9" w:rsidR="004B78A8" w:rsidRPr="004B78A8" w:rsidRDefault="008C5DEC" w:rsidP="004B78A8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="004B78A8" w:rsidRPr="004B78A8">
        <w:rPr>
          <w:rFonts w:ascii="Calibri" w:hAnsi="Calibri" w:cs="Calibri"/>
        </w:rPr>
        <w:t>) Forberedelser før test</w:t>
      </w:r>
      <w:r>
        <w:rPr>
          <w:rFonts w:ascii="Calibri" w:hAnsi="Calibri" w:cs="Calibri"/>
        </w:rPr>
        <w:t>.</w:t>
      </w:r>
    </w:p>
    <w:p w14:paraId="27A76BB7" w14:textId="77777777" w:rsidR="008C5DEC" w:rsidRDefault="004B78A8" w:rsidP="008C5DEC">
      <w:pPr>
        <w:numPr>
          <w:ilvl w:val="0"/>
          <w:numId w:val="2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Klargjør prøver etter valgt tilstand</w:t>
      </w:r>
    </w:p>
    <w:p w14:paraId="52C95496" w14:textId="6B9FCF13" w:rsidR="004B78A8" w:rsidRPr="008C5DEC" w:rsidRDefault="008C5DEC" w:rsidP="008C5DEC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Gjør en v</w:t>
      </w:r>
      <w:r w:rsidR="004B78A8" w:rsidRPr="008C5DEC">
        <w:rPr>
          <w:rFonts w:ascii="Calibri" w:hAnsi="Calibri" w:cs="Calibri"/>
        </w:rPr>
        <w:t>isuell sjekk</w:t>
      </w:r>
    </w:p>
    <w:p w14:paraId="10BEDAFF" w14:textId="77777777" w:rsidR="004B78A8" w:rsidRPr="004B78A8" w:rsidRDefault="004B78A8" w:rsidP="004B78A8">
      <w:pPr>
        <w:numPr>
          <w:ilvl w:val="1"/>
          <w:numId w:val="2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Se etter tydelige skader/sprekkdannelser eller deformasjon. Notér avvik.</w:t>
      </w:r>
    </w:p>
    <w:p w14:paraId="04E41200" w14:textId="7F9282ED" w:rsidR="004B78A8" w:rsidRPr="004B78A8" w:rsidRDefault="004B78A8" w:rsidP="004B78A8">
      <w:pPr>
        <w:numPr>
          <w:ilvl w:val="0"/>
          <w:numId w:val="2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Mål geometri</w:t>
      </w:r>
      <w:r w:rsidR="008C5DEC">
        <w:rPr>
          <w:rFonts w:ascii="Calibri" w:hAnsi="Calibri" w:cs="Calibri"/>
        </w:rPr>
        <w:t>.</w:t>
      </w:r>
    </w:p>
    <w:p w14:paraId="79313167" w14:textId="42B6B2F3" w:rsidR="004B78A8" w:rsidRPr="008C5DEC" w:rsidRDefault="004B78A8" w:rsidP="004B78A8">
      <w:pPr>
        <w:numPr>
          <w:ilvl w:val="1"/>
          <w:numId w:val="2"/>
        </w:numPr>
        <w:rPr>
          <w:rFonts w:ascii="Calibri" w:hAnsi="Calibri" w:cs="Calibri"/>
        </w:rPr>
      </w:pPr>
      <w:r w:rsidRPr="008C5DEC">
        <w:rPr>
          <w:rFonts w:ascii="Calibri" w:hAnsi="Calibri" w:cs="Calibri"/>
        </w:rPr>
        <w:t>Mål bredde og tykkelse i innsnevringen flere steder.</w:t>
      </w:r>
    </w:p>
    <w:p w14:paraId="6F4124CA" w14:textId="77777777" w:rsidR="004B78A8" w:rsidRPr="004B78A8" w:rsidRDefault="004B78A8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>4) Oppsett av testmaskin</w:t>
      </w:r>
    </w:p>
    <w:p w14:paraId="4965EB7D" w14:textId="1788B452" w:rsidR="008C5DEC" w:rsidRPr="008C5DEC" w:rsidRDefault="008C5DEC" w:rsidP="008C5DEC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Skriv inn PrøveID og dimmensjoner inn i programmet</w:t>
      </w:r>
    </w:p>
    <w:p w14:paraId="733DE386" w14:textId="4863AB85" w:rsidR="004B78A8" w:rsidRPr="004B78A8" w:rsidRDefault="004B78A8" w:rsidP="004B78A8">
      <w:pPr>
        <w:rPr>
          <w:rFonts w:ascii="Calibri" w:hAnsi="Calibri" w:cs="Calibri"/>
        </w:rPr>
      </w:pPr>
    </w:p>
    <w:p w14:paraId="284E8CEF" w14:textId="77777777" w:rsidR="004B78A8" w:rsidRPr="004B78A8" w:rsidRDefault="004B78A8" w:rsidP="004B78A8">
      <w:pPr>
        <w:rPr>
          <w:rFonts w:ascii="Calibri" w:hAnsi="Calibri" w:cs="Calibri"/>
        </w:rPr>
      </w:pPr>
      <w:r w:rsidRPr="004B78A8">
        <w:rPr>
          <w:rFonts w:ascii="Calibri" w:hAnsi="Calibri" w:cs="Calibri"/>
        </w:rPr>
        <w:t>5) Gjennomføring av strekktest (per prøve)</w:t>
      </w:r>
    </w:p>
    <w:p w14:paraId="68816D09" w14:textId="77777777" w:rsidR="004B78A8" w:rsidRPr="004B78A8" w:rsidRDefault="004B78A8" w:rsidP="004B78A8">
      <w:pPr>
        <w:numPr>
          <w:ilvl w:val="0"/>
          <w:numId w:val="4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Nullstill kraft og forflytning/strain i programvaren.</w:t>
      </w:r>
    </w:p>
    <w:p w14:paraId="4840E5A9" w14:textId="77777777" w:rsidR="004B78A8" w:rsidRPr="004B78A8" w:rsidRDefault="004B78A8" w:rsidP="004B78A8">
      <w:pPr>
        <w:numPr>
          <w:ilvl w:val="0"/>
          <w:numId w:val="4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Start testen og la den gå til brudd.</w:t>
      </w:r>
    </w:p>
    <w:p w14:paraId="7CB753BD" w14:textId="76AB2FB1" w:rsidR="004B78A8" w:rsidRPr="004B78A8" w:rsidRDefault="004B78A8" w:rsidP="004B78A8">
      <w:pPr>
        <w:numPr>
          <w:ilvl w:val="0"/>
          <w:numId w:val="4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Lagre testkurven (kraft–forflytning eller spenning–tøyning</w:t>
      </w:r>
      <w:r w:rsidR="008C5DEC">
        <w:rPr>
          <w:rFonts w:ascii="Calibri" w:hAnsi="Calibri" w:cs="Calibri"/>
        </w:rPr>
        <w:t>) med PrøveID og prøve nummer</w:t>
      </w:r>
      <w:r w:rsidRPr="004B78A8">
        <w:rPr>
          <w:rFonts w:ascii="Calibri" w:hAnsi="Calibri" w:cs="Calibri"/>
        </w:rPr>
        <w:t>.</w:t>
      </w:r>
    </w:p>
    <w:p w14:paraId="20148794" w14:textId="246C66FC" w:rsidR="004B78A8" w:rsidRPr="004B78A8" w:rsidRDefault="004B78A8" w:rsidP="004B78A8">
      <w:pPr>
        <w:numPr>
          <w:ilvl w:val="0"/>
          <w:numId w:val="4"/>
        </w:numPr>
        <w:rPr>
          <w:rFonts w:ascii="Calibri" w:hAnsi="Calibri" w:cs="Calibri"/>
        </w:rPr>
      </w:pPr>
      <w:r w:rsidRPr="004B78A8">
        <w:rPr>
          <w:rFonts w:ascii="Calibri" w:hAnsi="Calibri" w:cs="Calibri"/>
        </w:rPr>
        <w:t>Notér eventuelle</w:t>
      </w:r>
      <w:r w:rsidR="008C5DEC">
        <w:rPr>
          <w:rFonts w:ascii="Calibri" w:hAnsi="Calibri" w:cs="Calibri"/>
        </w:rPr>
        <w:t xml:space="preserve"> strekk</w:t>
      </w:r>
      <w:r w:rsidRPr="004B78A8">
        <w:rPr>
          <w:rFonts w:ascii="Calibri" w:hAnsi="Calibri" w:cs="Calibri"/>
        </w:rPr>
        <w:t xml:space="preserve"> feil</w:t>
      </w:r>
      <w:r w:rsidR="008C5DEC">
        <w:rPr>
          <w:rFonts w:ascii="Calibri" w:hAnsi="Calibri" w:cs="Calibri"/>
        </w:rPr>
        <w:t>. DVS</w:t>
      </w:r>
      <w:r w:rsidRPr="004B78A8">
        <w:rPr>
          <w:rFonts w:ascii="Calibri" w:hAnsi="Calibri" w:cs="Calibri"/>
        </w:rPr>
        <w:t xml:space="preserve"> glipp i grep, brudd utenfor målesonen osv. </w:t>
      </w:r>
      <w:r w:rsidR="008C5DEC">
        <w:rPr>
          <w:rFonts w:ascii="Calibri" w:hAnsi="Calibri" w:cs="Calibri"/>
        </w:rPr>
        <w:t xml:space="preserve">Disse prøvene skal noteres og ikke brukes i </w:t>
      </w:r>
      <w:r w:rsidRPr="004B78A8">
        <w:rPr>
          <w:rFonts w:ascii="Calibri" w:hAnsi="Calibri" w:cs="Calibri"/>
        </w:rPr>
        <w:t>resultatgrunnlaget.</w:t>
      </w:r>
    </w:p>
    <w:sectPr w:rsidR="004B78A8" w:rsidRPr="004B7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8FA"/>
    <w:multiLevelType w:val="multilevel"/>
    <w:tmpl w:val="0B8C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5AF0"/>
    <w:multiLevelType w:val="multilevel"/>
    <w:tmpl w:val="04B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A3A52"/>
    <w:multiLevelType w:val="multilevel"/>
    <w:tmpl w:val="3C5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3446B"/>
    <w:multiLevelType w:val="multilevel"/>
    <w:tmpl w:val="E21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A17F3"/>
    <w:multiLevelType w:val="multilevel"/>
    <w:tmpl w:val="15E2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C7BAD"/>
    <w:multiLevelType w:val="multilevel"/>
    <w:tmpl w:val="C9B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8175">
    <w:abstractNumId w:val="1"/>
  </w:num>
  <w:num w:numId="2" w16cid:durableId="1122960709">
    <w:abstractNumId w:val="4"/>
  </w:num>
  <w:num w:numId="3" w16cid:durableId="2005163560">
    <w:abstractNumId w:val="3"/>
  </w:num>
  <w:num w:numId="4" w16cid:durableId="925841509">
    <w:abstractNumId w:val="0"/>
  </w:num>
  <w:num w:numId="5" w16cid:durableId="685326662">
    <w:abstractNumId w:val="2"/>
  </w:num>
  <w:num w:numId="6" w16cid:durableId="1375421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A8"/>
    <w:rsid w:val="00100AB1"/>
    <w:rsid w:val="001365E7"/>
    <w:rsid w:val="001950AB"/>
    <w:rsid w:val="00454CA5"/>
    <w:rsid w:val="004B78A8"/>
    <w:rsid w:val="007366DC"/>
    <w:rsid w:val="007A4E2F"/>
    <w:rsid w:val="008C5DEC"/>
    <w:rsid w:val="00A611CB"/>
    <w:rsid w:val="00B3237C"/>
    <w:rsid w:val="00B752AC"/>
    <w:rsid w:val="00DB58E3"/>
    <w:rsid w:val="00E0525E"/>
    <w:rsid w:val="00FA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1458"/>
  <w15:chartTrackingRefBased/>
  <w15:docId w15:val="{09AD4449-4153-43F5-BDC6-4CC59906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91340AA816B44D841116FDC3E86C24" ma:contentTypeVersion="12" ma:contentTypeDescription="Opprett et nytt dokument." ma:contentTypeScope="" ma:versionID="899300921ba559a9e06644923e6a6894">
  <xsd:schema xmlns:xsd="http://www.w3.org/2001/XMLSchema" xmlns:xs="http://www.w3.org/2001/XMLSchema" xmlns:p="http://schemas.microsoft.com/office/2006/metadata/properties" xmlns:ns2="35701795-6006-4863-8082-d51d28cabaae" xmlns:ns3="4bd2147e-7988-4fcf-ad0c-52bc379c8a34" targetNamespace="http://schemas.microsoft.com/office/2006/metadata/properties" ma:root="true" ma:fieldsID="24a2b468d1e527283b65a6a379b7c8b3" ns2:_="" ns3:_="">
    <xsd:import namespace="35701795-6006-4863-8082-d51d28cabaae"/>
    <xsd:import namespace="4bd2147e-7988-4fcf-ad0c-52bc379c8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1795-6006-4863-8082-d51d28cab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2147e-7988-4fcf-ad0c-52bc379c8a3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5f7bd40-5646-4e53-ad70-e237f2fbaa3a}" ma:internalName="TaxCatchAll" ma:showField="CatchAllData" ma:web="4bd2147e-7988-4fcf-ad0c-52bc379c8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2147e-7988-4fcf-ad0c-52bc379c8a34" xsi:nil="true"/>
    <lcf76f155ced4ddcb4097134ff3c332f xmlns="35701795-6006-4863-8082-d51d28caba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D29059-55F2-458C-A23F-A6DCFDA99D27}"/>
</file>

<file path=customXml/itemProps2.xml><?xml version="1.0" encoding="utf-8"?>
<ds:datastoreItem xmlns:ds="http://schemas.openxmlformats.org/officeDocument/2006/customXml" ds:itemID="{24D85FB0-2BFB-4235-929D-9504FF13987B}"/>
</file>

<file path=customXml/itemProps3.xml><?xml version="1.0" encoding="utf-8"?>
<ds:datastoreItem xmlns:ds="http://schemas.openxmlformats.org/officeDocument/2006/customXml" ds:itemID="{A4748FE2-D384-4878-AC7A-CBD8F382A0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 Henrik Lehne</dc:creator>
  <cp:keywords/>
  <dc:description/>
  <cp:lastModifiedBy>Tor Henrik Lehne</cp:lastModifiedBy>
  <cp:revision>1</cp:revision>
  <dcterms:created xsi:type="dcterms:W3CDTF">2026-01-23T10:08:00Z</dcterms:created>
  <dcterms:modified xsi:type="dcterms:W3CDTF">2026-01-23T10:42:00Z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0x0101008A91340AA816B44D841116FDC3E86C24</vt:lpwstr>
  </property>
</Properties>
</file>