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center"/>
        <w:rPr>
          <w:rFonts w:ascii="Arial" w:cs="Arial" w:hAnsi="Arial" w:eastAsia="Arial"/>
          <w:b w:val="1"/>
          <w:bCs w:val="1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00000"/>
          <w:sz w:val="28"/>
          <w:szCs w:val="28"/>
          <w:rtl w:val="0"/>
          <w:lang w:val="de-DE"/>
          <w14:textFill>
            <w14:solidFill>
              <w14:srgbClr w14:val="000000"/>
            </w14:solidFill>
          </w14:textFill>
        </w:rPr>
        <w:t>CHRISTI SANDERSON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center"/>
        <w:rPr>
          <w:rFonts w:ascii="Arial" w:cs="Arial" w:hAnsi="Arial" w:eastAsia="Arial"/>
          <w:b w:val="1"/>
          <w:bCs w:val="1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Arial" w:cs="Arial" w:hAnsi="Arial" w:eastAsia="Arial"/>
          <w:outline w:val="0"/>
          <w:color w:val="000000"/>
          <w:sz w:val="15"/>
          <w:szCs w:val="15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15"/>
          <w:szCs w:val="15"/>
          <w:rtl w:val="0"/>
          <w14:textFill>
            <w14:solidFill>
              <w14:srgbClr w14:val="000000"/>
            </w14:solidFill>
          </w14:textFill>
        </w:rPr>
        <w:t>Senior Full Stack Engineer | Full Stack AI Developer</w:t>
      </w:r>
      <w:r>
        <w:rPr>
          <w:rFonts w:ascii="Arial" w:hAnsi="Arial"/>
          <w:outline w:val="0"/>
          <w:color w:val="000000"/>
          <w:sz w:val="15"/>
          <w:szCs w:val="15"/>
          <w:rtl w:val="0"/>
          <w:lang w:val="en-US"/>
          <w14:textFill>
            <w14:solidFill>
              <w14:srgbClr w14:val="000000"/>
            </w14:solidFill>
          </w14:textFill>
        </w:rPr>
        <w:t xml:space="preserve"> | AI Engineer | AI Software Engineer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000000"/>
          <w:sz w:val="15"/>
          <w:szCs w:val="15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15"/>
          <w:szCs w:val="15"/>
          <w:rtl w:val="0"/>
          <w14:textFill>
            <w14:solidFill>
              <w14:srgbClr w14:val="000000"/>
            </w14:solidFill>
          </w14:textFill>
        </w:rPr>
        <w:t>Clermont, FL | christi.m.sanderson@cfl.rr.com | 321-438-4329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000000"/>
          <w:sz w:val="15"/>
          <w:szCs w:val="15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15"/>
          <w:szCs w:val="15"/>
          <w:rtl w:val="0"/>
          <w14:textFill>
            <w14:solidFill>
              <w14:srgbClr w14:val="000000"/>
            </w14:solidFill>
          </w14:textFill>
        </w:rPr>
        <w:t xml:space="preserve">linkedin.com/in/christisanderson | </w:t>
      </w:r>
      <w:r>
        <w:rPr>
          <w:rStyle w:val="Hyperlink.0"/>
          <w:rFonts w:ascii="Arial" w:cs="Arial" w:hAnsi="Arial" w:eastAsia="Arial"/>
          <w:outline w:val="0"/>
          <w:color w:val="000000"/>
          <w:sz w:val="15"/>
          <w:szCs w:val="15"/>
          <w14:textFill>
            <w14:solidFill>
              <w14:srgbClr w14:val="000000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outline w:val="0"/>
          <w:color w:val="000000"/>
          <w:sz w:val="15"/>
          <w:szCs w:val="15"/>
          <w14:textFill>
            <w14:solidFill>
              <w14:srgbClr w14:val="000000"/>
            </w14:solidFill>
          </w14:textFill>
        </w:rPr>
        <w:instrText xml:space="preserve"> HYPERLINK "http://github.com/christi1"</w:instrText>
      </w:r>
      <w:r>
        <w:rPr>
          <w:rStyle w:val="Hyperlink.0"/>
          <w:rFonts w:ascii="Arial" w:cs="Arial" w:hAnsi="Arial" w:eastAsia="Arial"/>
          <w:outline w:val="0"/>
          <w:color w:val="000000"/>
          <w:sz w:val="15"/>
          <w:szCs w:val="15"/>
          <w14:textFill>
            <w14:solidFill>
              <w14:srgbClr w14:val="000000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outline w:val="0"/>
          <w:color w:val="000000"/>
          <w:sz w:val="15"/>
          <w:szCs w:val="15"/>
          <w:rtl w:val="0"/>
          <w:lang w:val="en-US"/>
          <w14:textFill>
            <w14:solidFill>
              <w14:srgbClr w14:val="000000"/>
            </w14:solidFill>
          </w14:textFill>
        </w:rPr>
        <w:t>github.com/christi1</w:t>
      </w:r>
      <w:r>
        <w:rPr>
          <w:rFonts w:ascii="Arial" w:cs="Arial" w:hAnsi="Arial" w:eastAsia="Arial"/>
          <w:outline w:val="0"/>
          <w:color w:val="000000"/>
          <w:sz w:val="15"/>
          <w:szCs w:val="15"/>
          <w14:textFill>
            <w14:solidFill>
              <w14:srgbClr w14:val="000000"/>
            </w14:solidFill>
          </w14:textFill>
        </w:rPr>
        <w:fldChar w:fldCharType="end" w:fldLock="0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7"/>
          <w:szCs w:val="17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1"/>
          <w:bCs w:val="1"/>
          <w:sz w:val="20"/>
          <w:szCs w:val="20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SUMMARY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1"/>
          <w:bCs w:val="1"/>
          <w:sz w:val="20"/>
          <w:szCs w:val="2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15"/>
          <w:szCs w:val="15"/>
        </w:rPr>
      </w:pPr>
      <w:r>
        <w:rPr>
          <w:rFonts w:ascii="Arial" w:hAnsi="Arial"/>
          <w:sz w:val="15"/>
          <w:szCs w:val="15"/>
          <w:rtl w:val="0"/>
          <w:lang w:val="en-US"/>
        </w:rPr>
        <w:t>Senior Software Engineer with 14+ years delivering cloud-ready microservices, APIs, distributed systems, and event-driven architectures.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15"/>
          <w:szCs w:val="15"/>
        </w:rPr>
      </w:pPr>
      <w:r>
        <w:rPr>
          <w:rFonts w:ascii="Arial" w:hAnsi="Arial"/>
          <w:sz w:val="15"/>
          <w:szCs w:val="15"/>
          <w:rtl w:val="0"/>
          <w:lang w:val="en-US"/>
        </w:rPr>
        <w:t xml:space="preserve">Hands-on Generative AI experience building LLM, RAG, AI agent, and multi-agent workflow applications using Python, </w:t>
      </w:r>
      <w:r>
        <w:rPr>
          <w:rFonts w:ascii="Arial" w:hAnsi="Arial"/>
          <w:sz w:val="15"/>
          <w:szCs w:val="15"/>
          <w:rtl w:val="0"/>
          <w:lang w:val="en-US"/>
        </w:rPr>
        <w:t xml:space="preserve">React, </w:t>
      </w:r>
      <w:r>
        <w:rPr>
          <w:rFonts w:ascii="Arial" w:hAnsi="Arial"/>
          <w:sz w:val="15"/>
          <w:szCs w:val="15"/>
          <w:rtl w:val="0"/>
          <w:lang w:val="en-US"/>
        </w:rPr>
        <w:t>FastAPI, LangChain,</w:t>
      </w:r>
      <w:r>
        <w:rPr>
          <w:rFonts w:ascii="Arial" w:hAnsi="Arial"/>
          <w:sz w:val="15"/>
          <w:szCs w:val="15"/>
          <w:rtl w:val="0"/>
          <w:lang w:val="en-US"/>
        </w:rPr>
        <w:t xml:space="preserve"> </w:t>
      </w:r>
      <w:r>
        <w:rPr>
          <w:rFonts w:ascii="Arial" w:hAnsi="Arial"/>
          <w:sz w:val="15"/>
          <w:szCs w:val="15"/>
          <w:rtl w:val="0"/>
          <w:lang w:val="en-US"/>
        </w:rPr>
        <w:t>LangGraph, Docker, and observability platforms.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15"/>
          <w:szCs w:val="15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15"/>
          <w:szCs w:val="15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1"/>
          <w:bCs w:val="1"/>
          <w:sz w:val="20"/>
          <w:szCs w:val="20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da-DK"/>
        </w:rPr>
        <w:t>CORE SKILLS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1"/>
          <w:bCs w:val="1"/>
          <w:sz w:val="20"/>
          <w:szCs w:val="2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15"/>
          <w:szCs w:val="15"/>
        </w:rPr>
      </w:pPr>
      <w:r>
        <w:rPr>
          <w:rFonts w:ascii="Arial" w:hAnsi="Arial"/>
          <w:sz w:val="15"/>
          <w:szCs w:val="15"/>
          <w:rtl w:val="0"/>
          <w:lang w:val="en-US"/>
        </w:rPr>
        <w:t xml:space="preserve">Python </w:t>
      </w:r>
      <w:r>
        <w:rPr>
          <w:rFonts w:ascii="Arial" w:hAnsi="Arial" w:hint="default"/>
          <w:sz w:val="15"/>
          <w:szCs w:val="15"/>
          <w:rtl w:val="0"/>
        </w:rPr>
        <w:t xml:space="preserve">• </w:t>
      </w:r>
      <w:r>
        <w:rPr>
          <w:rFonts w:ascii="Arial" w:hAnsi="Arial"/>
          <w:sz w:val="15"/>
          <w:szCs w:val="15"/>
          <w:rtl w:val="0"/>
          <w:lang w:val="pt-PT"/>
        </w:rPr>
        <w:t xml:space="preserve">Java </w:t>
      </w:r>
      <w:r>
        <w:rPr>
          <w:rFonts w:ascii="Arial" w:hAnsi="Arial" w:hint="default"/>
          <w:sz w:val="15"/>
          <w:szCs w:val="15"/>
          <w:rtl w:val="0"/>
        </w:rPr>
        <w:t xml:space="preserve">• </w:t>
      </w:r>
      <w:r>
        <w:rPr>
          <w:rFonts w:ascii="Arial" w:hAnsi="Arial"/>
          <w:sz w:val="15"/>
          <w:szCs w:val="15"/>
          <w:rtl w:val="0"/>
          <w:lang w:val="en-US"/>
        </w:rPr>
        <w:t xml:space="preserve">FastAPI </w:t>
      </w:r>
      <w:r>
        <w:rPr>
          <w:rFonts w:ascii="Arial" w:hAnsi="Arial" w:hint="default"/>
          <w:sz w:val="15"/>
          <w:szCs w:val="15"/>
          <w:rtl w:val="0"/>
        </w:rPr>
        <w:t xml:space="preserve">• </w:t>
      </w:r>
      <w:r>
        <w:rPr>
          <w:rFonts w:ascii="Arial" w:hAnsi="Arial"/>
          <w:sz w:val="15"/>
          <w:szCs w:val="15"/>
          <w:rtl w:val="0"/>
          <w:lang w:val="en-US"/>
        </w:rPr>
        <w:t xml:space="preserve">Spring Boot </w:t>
      </w:r>
      <w:r>
        <w:rPr>
          <w:rFonts w:ascii="Arial" w:hAnsi="Arial" w:hint="default"/>
          <w:sz w:val="15"/>
          <w:szCs w:val="15"/>
          <w:rtl w:val="0"/>
        </w:rPr>
        <w:t xml:space="preserve">• </w:t>
      </w:r>
      <w:r>
        <w:rPr>
          <w:rFonts w:ascii="Arial" w:hAnsi="Arial"/>
          <w:sz w:val="15"/>
          <w:szCs w:val="15"/>
          <w:rtl w:val="0"/>
          <w:lang w:val="en-US"/>
        </w:rPr>
        <w:t xml:space="preserve">React </w:t>
      </w:r>
      <w:r>
        <w:rPr>
          <w:rFonts w:ascii="Arial" w:hAnsi="Arial" w:hint="default"/>
          <w:sz w:val="15"/>
          <w:szCs w:val="15"/>
          <w:rtl w:val="0"/>
        </w:rPr>
        <w:t xml:space="preserve">• </w:t>
      </w:r>
      <w:r>
        <w:rPr>
          <w:rFonts w:ascii="Arial" w:hAnsi="Arial"/>
          <w:sz w:val="15"/>
          <w:szCs w:val="15"/>
          <w:rtl w:val="0"/>
          <w:lang w:val="en-US"/>
        </w:rPr>
        <w:t xml:space="preserve">Node.js </w:t>
      </w:r>
      <w:r>
        <w:rPr>
          <w:rFonts w:ascii="Arial" w:hAnsi="Arial" w:hint="default"/>
          <w:sz w:val="15"/>
          <w:szCs w:val="15"/>
          <w:rtl w:val="0"/>
        </w:rPr>
        <w:t xml:space="preserve">• </w:t>
      </w:r>
      <w:r>
        <w:rPr>
          <w:rFonts w:ascii="Arial" w:hAnsi="Arial"/>
          <w:sz w:val="15"/>
          <w:szCs w:val="15"/>
          <w:rtl w:val="0"/>
          <w:lang w:val="en-US"/>
        </w:rPr>
        <w:t xml:space="preserve">REST APIs </w:t>
      </w:r>
      <w:r>
        <w:rPr>
          <w:rFonts w:ascii="Arial" w:hAnsi="Arial" w:hint="default"/>
          <w:sz w:val="15"/>
          <w:szCs w:val="15"/>
          <w:rtl w:val="0"/>
        </w:rPr>
        <w:t xml:space="preserve">• </w:t>
      </w:r>
      <w:r>
        <w:rPr>
          <w:rFonts w:ascii="Arial" w:hAnsi="Arial"/>
          <w:sz w:val="15"/>
          <w:szCs w:val="15"/>
          <w:rtl w:val="0"/>
          <w:lang w:val="fr-FR"/>
        </w:rPr>
        <w:t xml:space="preserve">Microservices </w:t>
      </w:r>
      <w:r>
        <w:rPr>
          <w:rFonts w:ascii="Arial" w:hAnsi="Arial" w:hint="default"/>
          <w:sz w:val="15"/>
          <w:szCs w:val="15"/>
          <w:rtl w:val="0"/>
        </w:rPr>
        <w:t xml:space="preserve">• </w:t>
      </w:r>
      <w:r>
        <w:rPr>
          <w:rFonts w:ascii="Arial" w:hAnsi="Arial"/>
          <w:sz w:val="15"/>
          <w:szCs w:val="15"/>
          <w:rtl w:val="0"/>
          <w:lang w:val="fr-FR"/>
        </w:rPr>
        <w:t xml:space="preserve">Event-Driven Architecture </w:t>
      </w:r>
      <w:r>
        <w:rPr>
          <w:rFonts w:ascii="Arial" w:hAnsi="Arial" w:hint="default"/>
          <w:sz w:val="15"/>
          <w:szCs w:val="15"/>
          <w:rtl w:val="0"/>
        </w:rPr>
        <w:t xml:space="preserve">• </w:t>
      </w:r>
      <w:r>
        <w:rPr>
          <w:rFonts w:ascii="Arial" w:hAnsi="Arial"/>
          <w:sz w:val="15"/>
          <w:szCs w:val="15"/>
          <w:rtl w:val="0"/>
          <w:lang w:val="en-US"/>
        </w:rPr>
        <w:t xml:space="preserve">LLMs </w:t>
      </w:r>
      <w:r>
        <w:rPr>
          <w:rFonts w:ascii="Arial" w:hAnsi="Arial" w:hint="default"/>
          <w:sz w:val="15"/>
          <w:szCs w:val="15"/>
          <w:rtl w:val="0"/>
        </w:rPr>
        <w:t xml:space="preserve">• </w:t>
      </w:r>
      <w:r>
        <w:rPr>
          <w:rFonts w:ascii="Arial" w:hAnsi="Arial"/>
          <w:sz w:val="15"/>
          <w:szCs w:val="15"/>
          <w:rtl w:val="0"/>
          <w:lang w:val="de-DE"/>
        </w:rPr>
        <w:t xml:space="preserve">RAG </w:t>
      </w:r>
      <w:r>
        <w:rPr>
          <w:rFonts w:ascii="Arial" w:hAnsi="Arial" w:hint="default"/>
          <w:sz w:val="15"/>
          <w:szCs w:val="15"/>
          <w:rtl w:val="0"/>
        </w:rPr>
        <w:t xml:space="preserve">•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15"/>
          <w:szCs w:val="15"/>
        </w:rPr>
      </w:pPr>
      <w:r>
        <w:rPr>
          <w:rFonts w:ascii="Arial" w:hAnsi="Arial"/>
          <w:sz w:val="15"/>
          <w:szCs w:val="15"/>
          <w:rtl w:val="0"/>
          <w:lang w:val="fr-FR"/>
        </w:rPr>
        <w:t xml:space="preserve">LangChain </w:t>
      </w:r>
      <w:r>
        <w:rPr>
          <w:rFonts w:ascii="Arial" w:hAnsi="Arial" w:hint="default"/>
          <w:sz w:val="15"/>
          <w:szCs w:val="15"/>
          <w:rtl w:val="0"/>
        </w:rPr>
        <w:t>•</w:t>
      </w:r>
      <w:r>
        <w:rPr>
          <w:rFonts w:ascii="Arial" w:hAnsi="Arial"/>
          <w:sz w:val="15"/>
          <w:szCs w:val="15"/>
          <w:rtl w:val="0"/>
          <w:lang w:val="en-US"/>
        </w:rPr>
        <w:t xml:space="preserve"> </w:t>
      </w:r>
      <w:r>
        <w:rPr>
          <w:rFonts w:ascii="Arial" w:hAnsi="Arial"/>
          <w:sz w:val="15"/>
          <w:szCs w:val="15"/>
          <w:rtl w:val="0"/>
          <w:lang w:val="fr-FR"/>
        </w:rPr>
        <w:t xml:space="preserve">LangGraph </w:t>
      </w:r>
      <w:r>
        <w:rPr>
          <w:rFonts w:ascii="Arial" w:hAnsi="Arial" w:hint="default"/>
          <w:sz w:val="15"/>
          <w:szCs w:val="15"/>
          <w:rtl w:val="0"/>
        </w:rPr>
        <w:t xml:space="preserve">• </w:t>
      </w:r>
      <w:r>
        <w:rPr>
          <w:rFonts w:ascii="Arial" w:hAnsi="Arial"/>
          <w:sz w:val="15"/>
          <w:szCs w:val="15"/>
          <w:rtl w:val="0"/>
          <w:lang w:val="en-US"/>
        </w:rPr>
        <w:t xml:space="preserve">AI Agents </w:t>
      </w:r>
      <w:r>
        <w:rPr>
          <w:rFonts w:ascii="Arial" w:hAnsi="Arial" w:hint="default"/>
          <w:sz w:val="15"/>
          <w:szCs w:val="15"/>
          <w:rtl w:val="0"/>
        </w:rPr>
        <w:t xml:space="preserve">• </w:t>
      </w:r>
      <w:r>
        <w:rPr>
          <w:rFonts w:ascii="Arial" w:hAnsi="Arial"/>
          <w:sz w:val="15"/>
          <w:szCs w:val="15"/>
          <w:rtl w:val="0"/>
          <w:lang w:val="en-US"/>
        </w:rPr>
        <w:t xml:space="preserve">Multi-Agent Workflows </w:t>
      </w:r>
      <w:r>
        <w:rPr>
          <w:rFonts w:ascii="Arial" w:hAnsi="Arial" w:hint="default"/>
          <w:sz w:val="15"/>
          <w:szCs w:val="15"/>
          <w:rtl w:val="0"/>
        </w:rPr>
        <w:t xml:space="preserve">• </w:t>
      </w:r>
      <w:r>
        <w:rPr>
          <w:rFonts w:ascii="Arial" w:hAnsi="Arial"/>
          <w:sz w:val="15"/>
          <w:szCs w:val="15"/>
          <w:rtl w:val="0"/>
          <w:lang w:val="nl-NL"/>
        </w:rPr>
        <w:t xml:space="preserve">Prompt Engineering </w:t>
      </w:r>
      <w:r>
        <w:rPr>
          <w:rFonts w:ascii="Arial" w:hAnsi="Arial" w:hint="default"/>
          <w:sz w:val="15"/>
          <w:szCs w:val="15"/>
          <w:rtl w:val="0"/>
        </w:rPr>
        <w:t xml:space="preserve">• </w:t>
      </w:r>
      <w:r>
        <w:rPr>
          <w:rFonts w:ascii="Arial" w:hAnsi="Arial"/>
          <w:sz w:val="15"/>
          <w:szCs w:val="15"/>
          <w:rtl w:val="0"/>
          <w:lang w:val="nl-NL"/>
        </w:rPr>
        <w:t xml:space="preserve">Vector Databases </w:t>
      </w:r>
      <w:r>
        <w:rPr>
          <w:rFonts w:ascii="Arial" w:hAnsi="Arial" w:hint="default"/>
          <w:sz w:val="15"/>
          <w:szCs w:val="15"/>
          <w:rtl w:val="0"/>
        </w:rPr>
        <w:t xml:space="preserve">• </w:t>
      </w:r>
      <w:r>
        <w:rPr>
          <w:rFonts w:ascii="Arial" w:hAnsi="Arial"/>
          <w:sz w:val="15"/>
          <w:szCs w:val="15"/>
          <w:rtl w:val="0"/>
          <w:lang w:val="es-ES_tradnl"/>
        </w:rPr>
        <w:t xml:space="preserve">Ollama </w:t>
      </w:r>
      <w:r>
        <w:rPr>
          <w:rFonts w:ascii="Arial" w:hAnsi="Arial" w:hint="default"/>
          <w:sz w:val="15"/>
          <w:szCs w:val="15"/>
          <w:rtl w:val="0"/>
        </w:rPr>
        <w:t xml:space="preserve">• </w:t>
      </w:r>
      <w:r>
        <w:rPr>
          <w:rFonts w:ascii="Arial" w:hAnsi="Arial"/>
          <w:sz w:val="15"/>
          <w:szCs w:val="15"/>
          <w:rtl w:val="0"/>
          <w:lang w:val="en-US"/>
        </w:rPr>
        <w:t xml:space="preserve">Langfuse </w:t>
      </w:r>
      <w:r>
        <w:rPr>
          <w:rFonts w:ascii="Arial" w:hAnsi="Arial" w:hint="default"/>
          <w:sz w:val="15"/>
          <w:szCs w:val="15"/>
          <w:rtl w:val="0"/>
        </w:rPr>
        <w:t xml:space="preserve">• </w:t>
      </w:r>
      <w:r>
        <w:rPr>
          <w:rFonts w:ascii="Arial" w:hAnsi="Arial"/>
          <w:sz w:val="15"/>
          <w:szCs w:val="15"/>
          <w:rtl w:val="0"/>
          <w:lang w:val="en-US"/>
        </w:rPr>
        <w:t xml:space="preserve">Copilot </w:t>
      </w:r>
      <w:r>
        <w:rPr>
          <w:rFonts w:ascii="Arial" w:hAnsi="Arial" w:hint="default"/>
          <w:sz w:val="15"/>
          <w:szCs w:val="15"/>
          <w:rtl w:val="0"/>
        </w:rPr>
        <w:t xml:space="preserve">•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15"/>
          <w:szCs w:val="15"/>
        </w:rPr>
      </w:pPr>
      <w:r>
        <w:rPr>
          <w:rFonts w:ascii="Arial" w:hAnsi="Arial"/>
          <w:sz w:val="15"/>
          <w:szCs w:val="15"/>
          <w:rtl w:val="0"/>
          <w:lang w:val="en-US"/>
        </w:rPr>
        <w:t xml:space="preserve">Claude </w:t>
      </w:r>
      <w:r>
        <w:rPr>
          <w:rFonts w:ascii="Arial" w:hAnsi="Arial" w:hint="default"/>
          <w:sz w:val="15"/>
          <w:szCs w:val="15"/>
          <w:rtl w:val="0"/>
        </w:rPr>
        <w:t xml:space="preserve">• </w:t>
      </w:r>
      <w:r>
        <w:rPr>
          <w:rFonts w:ascii="Arial" w:hAnsi="Arial"/>
          <w:sz w:val="15"/>
          <w:szCs w:val="15"/>
          <w:rtl w:val="0"/>
          <w:lang w:val="en-US"/>
        </w:rPr>
        <w:t>Pandas</w:t>
      </w:r>
      <w:r>
        <w:rPr>
          <w:rFonts w:ascii="Arial" w:hAnsi="Arial" w:hint="default"/>
          <w:sz w:val="15"/>
          <w:szCs w:val="15"/>
          <w:rtl w:val="0"/>
        </w:rPr>
        <w:t xml:space="preserve"> • </w:t>
      </w:r>
      <w:r>
        <w:rPr>
          <w:rFonts w:ascii="Arial" w:hAnsi="Arial"/>
          <w:sz w:val="15"/>
          <w:szCs w:val="15"/>
          <w:rtl w:val="0"/>
          <w:lang w:val="de-DE"/>
        </w:rPr>
        <w:t xml:space="preserve">Docker </w:t>
      </w:r>
      <w:r>
        <w:rPr>
          <w:rFonts w:ascii="Arial" w:hAnsi="Arial" w:hint="default"/>
          <w:sz w:val="15"/>
          <w:szCs w:val="15"/>
          <w:rtl w:val="0"/>
        </w:rPr>
        <w:t xml:space="preserve">• </w:t>
      </w:r>
      <w:r>
        <w:rPr>
          <w:rFonts w:ascii="Arial" w:hAnsi="Arial"/>
          <w:sz w:val="15"/>
          <w:szCs w:val="15"/>
          <w:rtl w:val="0"/>
          <w:lang w:val="pt-PT"/>
        </w:rPr>
        <w:t xml:space="preserve">CI/CD </w:t>
      </w:r>
      <w:r>
        <w:rPr>
          <w:rFonts w:ascii="Arial" w:hAnsi="Arial" w:hint="default"/>
          <w:sz w:val="15"/>
          <w:szCs w:val="15"/>
          <w:rtl w:val="0"/>
        </w:rPr>
        <w:t xml:space="preserve">• </w:t>
      </w:r>
      <w:r>
        <w:rPr>
          <w:rFonts w:ascii="Arial" w:hAnsi="Arial"/>
          <w:sz w:val="15"/>
          <w:szCs w:val="15"/>
          <w:rtl w:val="0"/>
          <w:lang w:val="it-IT"/>
        </w:rPr>
        <w:t xml:space="preserve">Azure </w:t>
      </w:r>
      <w:r>
        <w:rPr>
          <w:rFonts w:ascii="Arial" w:hAnsi="Arial" w:hint="default"/>
          <w:sz w:val="15"/>
          <w:szCs w:val="15"/>
          <w:rtl w:val="0"/>
        </w:rPr>
        <w:t xml:space="preserve">• </w:t>
      </w:r>
      <w:r>
        <w:rPr>
          <w:rFonts w:ascii="Arial" w:hAnsi="Arial"/>
          <w:sz w:val="15"/>
          <w:szCs w:val="15"/>
          <w:rtl w:val="0"/>
          <w:lang w:val="pt-PT"/>
        </w:rPr>
        <w:t xml:space="preserve">GCP </w:t>
      </w:r>
      <w:r>
        <w:rPr>
          <w:rFonts w:ascii="Arial" w:hAnsi="Arial" w:hint="default"/>
          <w:sz w:val="15"/>
          <w:szCs w:val="15"/>
          <w:rtl w:val="0"/>
        </w:rPr>
        <w:t xml:space="preserve">• </w:t>
      </w:r>
      <w:r>
        <w:rPr>
          <w:rFonts w:ascii="Arial" w:hAnsi="Arial"/>
          <w:sz w:val="15"/>
          <w:szCs w:val="15"/>
          <w:rtl w:val="0"/>
        </w:rPr>
        <w:t xml:space="preserve">PostgreSQL </w:t>
      </w:r>
      <w:r>
        <w:rPr>
          <w:rFonts w:ascii="Arial" w:hAnsi="Arial" w:hint="default"/>
          <w:sz w:val="15"/>
          <w:szCs w:val="15"/>
          <w:rtl w:val="0"/>
        </w:rPr>
        <w:t>•</w:t>
      </w:r>
      <w:r>
        <w:rPr>
          <w:rFonts w:ascii="Arial" w:hAnsi="Arial"/>
          <w:sz w:val="15"/>
          <w:szCs w:val="15"/>
          <w:rtl w:val="0"/>
          <w:lang w:val="en-US"/>
        </w:rPr>
        <w:t xml:space="preserve"> DataStax (</w:t>
      </w:r>
      <w:r>
        <w:rPr>
          <w:rFonts w:ascii="Arial" w:hAnsi="Arial"/>
          <w:sz w:val="15"/>
          <w:szCs w:val="15"/>
          <w:rtl w:val="0"/>
          <w:lang w:val="it-IT"/>
        </w:rPr>
        <w:t>Cassandra</w:t>
      </w:r>
      <w:r>
        <w:rPr>
          <w:rFonts w:ascii="Arial" w:hAnsi="Arial"/>
          <w:sz w:val="15"/>
          <w:szCs w:val="15"/>
          <w:rtl w:val="0"/>
          <w:lang w:val="en-US"/>
        </w:rPr>
        <w:t>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15"/>
          <w:szCs w:val="15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15"/>
          <w:szCs w:val="15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1"/>
          <w:bCs w:val="1"/>
          <w:sz w:val="20"/>
          <w:szCs w:val="20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de-DE"/>
        </w:rPr>
        <w:t>PROFESSIONAL EXPERIENCE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1"/>
          <w:bCs w:val="1"/>
          <w:sz w:val="20"/>
          <w:szCs w:val="2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408" w:lineRule="auto"/>
        <w:jc w:val="left"/>
        <w:rPr>
          <w:rFonts w:ascii="Arial" w:cs="Arial" w:hAnsi="Arial" w:eastAsia="Arial"/>
          <w:b w:val="1"/>
          <w:bCs w:val="1"/>
          <w:sz w:val="17"/>
          <w:szCs w:val="17"/>
        </w:rPr>
      </w:pPr>
      <w:r>
        <w:rPr>
          <w:rFonts w:ascii="Arial" w:hAnsi="Arial"/>
          <w:b w:val="1"/>
          <w:bCs w:val="1"/>
          <w:sz w:val="17"/>
          <w:szCs w:val="17"/>
          <w:rtl w:val="0"/>
        </w:rPr>
        <w:t xml:space="preserve">FedEx Services | Senior Full Stack Developer III | </w:t>
      </w:r>
      <w:r>
        <w:rPr>
          <w:rFonts w:ascii="Arial" w:hAnsi="Arial"/>
          <w:b w:val="1"/>
          <w:bCs w:val="1"/>
          <w:sz w:val="17"/>
          <w:szCs w:val="17"/>
          <w:rtl w:val="0"/>
          <w:lang w:val="en-US"/>
        </w:rPr>
        <w:t xml:space="preserve">Orlando, FL | </w:t>
      </w:r>
      <w:r>
        <w:rPr>
          <w:rFonts w:ascii="Arial" w:hAnsi="Arial"/>
          <w:b w:val="1"/>
          <w:bCs w:val="1"/>
          <w:sz w:val="17"/>
          <w:szCs w:val="17"/>
          <w:rtl w:val="0"/>
        </w:rPr>
        <w:t>2012</w:t>
      </w:r>
      <w:r>
        <w:rPr>
          <w:rFonts w:ascii="Arial" w:hAnsi="Arial" w:hint="default"/>
          <w:b w:val="1"/>
          <w:bCs w:val="1"/>
          <w:sz w:val="17"/>
          <w:szCs w:val="17"/>
          <w:rtl w:val="0"/>
        </w:rPr>
        <w:t>–</w:t>
      </w:r>
      <w:r>
        <w:rPr>
          <w:rFonts w:ascii="Arial" w:hAnsi="Arial"/>
          <w:b w:val="1"/>
          <w:bCs w:val="1"/>
          <w:sz w:val="17"/>
          <w:szCs w:val="17"/>
          <w:rtl w:val="0"/>
        </w:rPr>
        <w:t>2026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408" w:lineRule="auto"/>
        <w:jc w:val="left"/>
        <w:rPr>
          <w:rFonts w:ascii="Arial" w:cs="Arial" w:hAnsi="Arial" w:eastAsia="Arial"/>
          <w:sz w:val="14"/>
          <w:szCs w:val="14"/>
        </w:rPr>
      </w:pPr>
      <w:r>
        <w:rPr>
          <w:rFonts w:ascii="Arial" w:hAnsi="Arial" w:hint="default"/>
          <w:sz w:val="14"/>
          <w:szCs w:val="14"/>
          <w:rtl w:val="0"/>
        </w:rPr>
        <w:t xml:space="preserve">• </w:t>
      </w:r>
      <w:r>
        <w:rPr>
          <w:rFonts w:ascii="Arial" w:hAnsi="Arial"/>
          <w:sz w:val="14"/>
          <w:szCs w:val="14"/>
          <w:rtl w:val="0"/>
          <w:lang w:val="en-US"/>
        </w:rPr>
        <w:t xml:space="preserve">    </w:t>
      </w:r>
      <w:r>
        <w:rPr>
          <w:rFonts w:ascii="Arial" w:hAnsi="Arial"/>
          <w:sz w:val="14"/>
          <w:szCs w:val="14"/>
          <w:rtl w:val="0"/>
          <w:lang w:val="en-US"/>
        </w:rPr>
        <w:t xml:space="preserve">Built </w:t>
      </w:r>
      <w:r>
        <w:rPr>
          <w:rFonts w:ascii="Arial" w:hAnsi="Arial"/>
          <w:sz w:val="14"/>
          <w:szCs w:val="14"/>
          <w:rtl w:val="0"/>
          <w:lang w:val="en-US"/>
        </w:rPr>
        <w:t xml:space="preserve">core </w:t>
      </w:r>
      <w:r>
        <w:rPr>
          <w:rFonts w:ascii="Arial" w:hAnsi="Arial"/>
          <w:sz w:val="14"/>
          <w:szCs w:val="14"/>
          <w:rtl w:val="0"/>
          <w:lang w:val="en-US"/>
        </w:rPr>
        <w:t>enterprise applications supporting document management, compliance, security, and distributed systems.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408" w:lineRule="auto"/>
        <w:jc w:val="left"/>
        <w:rPr>
          <w:rFonts w:ascii="Arial" w:cs="Arial" w:hAnsi="Arial" w:eastAsia="Arial"/>
          <w:sz w:val="14"/>
          <w:szCs w:val="14"/>
        </w:rPr>
      </w:pPr>
      <w:r>
        <w:rPr>
          <w:rFonts w:ascii="Arial" w:hAnsi="Arial" w:hint="default"/>
          <w:sz w:val="14"/>
          <w:szCs w:val="14"/>
          <w:rtl w:val="0"/>
        </w:rPr>
        <w:t xml:space="preserve">• </w:t>
      </w:r>
      <w:r>
        <w:rPr>
          <w:rFonts w:ascii="Arial" w:hAnsi="Arial"/>
          <w:sz w:val="14"/>
          <w:szCs w:val="14"/>
          <w:rtl w:val="0"/>
          <w:lang w:val="en-US"/>
        </w:rPr>
        <w:t xml:space="preserve">    </w:t>
      </w:r>
      <w:r>
        <w:rPr>
          <w:rFonts w:ascii="Arial" w:hAnsi="Arial"/>
          <w:sz w:val="14"/>
          <w:szCs w:val="14"/>
          <w:rtl w:val="0"/>
          <w:lang w:val="en-US"/>
        </w:rPr>
        <w:t xml:space="preserve">Delivered </w:t>
      </w:r>
      <w:r>
        <w:rPr>
          <w:rFonts w:ascii="Arial" w:hAnsi="Arial"/>
          <w:sz w:val="14"/>
          <w:szCs w:val="14"/>
          <w:rtl w:val="0"/>
          <w:lang w:val="en-US"/>
        </w:rPr>
        <w:t xml:space="preserve">core </w:t>
      </w:r>
      <w:r>
        <w:rPr>
          <w:rFonts w:ascii="Arial" w:hAnsi="Arial"/>
          <w:sz w:val="14"/>
          <w:szCs w:val="14"/>
          <w:rtl w:val="0"/>
          <w:lang w:val="en-US"/>
        </w:rPr>
        <w:t>enhancements contributing approximately $8M projected revenue impact.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408" w:lineRule="auto"/>
        <w:jc w:val="left"/>
        <w:rPr>
          <w:rFonts w:ascii="Arial" w:cs="Arial" w:hAnsi="Arial" w:eastAsia="Arial"/>
          <w:sz w:val="14"/>
          <w:szCs w:val="14"/>
        </w:rPr>
      </w:pPr>
      <w:r>
        <w:rPr>
          <w:rFonts w:ascii="Arial" w:hAnsi="Arial" w:hint="default"/>
          <w:sz w:val="14"/>
          <w:szCs w:val="14"/>
          <w:rtl w:val="0"/>
        </w:rPr>
        <w:t xml:space="preserve">• </w:t>
      </w:r>
      <w:r>
        <w:rPr>
          <w:rFonts w:ascii="Arial" w:hAnsi="Arial"/>
          <w:sz w:val="14"/>
          <w:szCs w:val="14"/>
          <w:rtl w:val="0"/>
          <w:lang w:val="en-US"/>
        </w:rPr>
        <w:t xml:space="preserve">    </w:t>
      </w:r>
      <w:r>
        <w:rPr>
          <w:rFonts w:ascii="Arial" w:hAnsi="Arial"/>
          <w:sz w:val="14"/>
          <w:szCs w:val="14"/>
          <w:rtl w:val="0"/>
          <w:lang w:val="en-US"/>
        </w:rPr>
        <w:t xml:space="preserve">Engineered </w:t>
      </w:r>
      <w:r>
        <w:rPr>
          <w:rFonts w:ascii="Arial" w:hAnsi="Arial"/>
          <w:sz w:val="14"/>
          <w:szCs w:val="14"/>
          <w:rtl w:val="0"/>
          <w:lang w:val="en-US"/>
        </w:rPr>
        <w:t xml:space="preserve">and built </w:t>
      </w:r>
      <w:r>
        <w:rPr>
          <w:rFonts w:ascii="Arial" w:hAnsi="Arial"/>
          <w:sz w:val="14"/>
          <w:szCs w:val="14"/>
          <w:rtl w:val="0"/>
          <w:lang w:val="en-US"/>
        </w:rPr>
        <w:t>enterprise microservice platforms using service discovery and API gateways.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408" w:lineRule="auto"/>
        <w:jc w:val="left"/>
        <w:rPr>
          <w:rFonts w:ascii="Arial" w:cs="Arial" w:hAnsi="Arial" w:eastAsia="Arial"/>
          <w:sz w:val="14"/>
          <w:szCs w:val="14"/>
        </w:rPr>
      </w:pPr>
      <w:r>
        <w:rPr>
          <w:rFonts w:ascii="Arial" w:hAnsi="Arial" w:hint="default"/>
          <w:sz w:val="14"/>
          <w:szCs w:val="14"/>
          <w:rtl w:val="0"/>
        </w:rPr>
        <w:t xml:space="preserve">• </w:t>
      </w:r>
      <w:r>
        <w:rPr>
          <w:rFonts w:ascii="Arial" w:hAnsi="Arial"/>
          <w:sz w:val="14"/>
          <w:szCs w:val="14"/>
          <w:rtl w:val="0"/>
          <w:lang w:val="en-US"/>
        </w:rPr>
        <w:t xml:space="preserve">    </w:t>
      </w:r>
      <w:r>
        <w:rPr>
          <w:rFonts w:ascii="Arial" w:hAnsi="Arial"/>
          <w:sz w:val="14"/>
          <w:szCs w:val="14"/>
          <w:rtl w:val="0"/>
          <w:lang w:val="en-US"/>
        </w:rPr>
        <w:t>Led modernization</w:t>
      </w:r>
      <w:r>
        <w:rPr>
          <w:rFonts w:ascii="Arial" w:hAnsi="Arial"/>
          <w:sz w:val="14"/>
          <w:szCs w:val="14"/>
          <w:rtl w:val="0"/>
          <w:lang w:val="en-US"/>
        </w:rPr>
        <w:t xml:space="preserve"> and migration</w:t>
      </w:r>
      <w:r>
        <w:rPr>
          <w:rFonts w:ascii="Arial" w:hAnsi="Arial"/>
          <w:sz w:val="14"/>
          <w:szCs w:val="14"/>
          <w:rtl w:val="0"/>
          <w:lang w:val="fr-FR"/>
        </w:rPr>
        <w:t xml:space="preserve"> initiatives </w:t>
      </w:r>
      <w:r>
        <w:rPr>
          <w:rFonts w:ascii="Arial" w:hAnsi="Arial"/>
          <w:sz w:val="14"/>
          <w:szCs w:val="14"/>
          <w:rtl w:val="0"/>
          <w:lang w:val="en-US"/>
        </w:rPr>
        <w:t>including</w:t>
      </w:r>
      <w:r>
        <w:rPr>
          <w:rFonts w:ascii="Arial" w:hAnsi="Arial"/>
          <w:sz w:val="14"/>
          <w:szCs w:val="14"/>
          <w:rtl w:val="0"/>
          <w:lang w:val="en-US"/>
        </w:rPr>
        <w:t xml:space="preserve"> IBM-to-EDM migration generating $1M cost savings.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20" w:line="408" w:lineRule="auto"/>
        <w:jc w:val="left"/>
        <w:rPr>
          <w:rFonts w:ascii="Arial" w:cs="Arial" w:hAnsi="Arial" w:eastAsia="Arial"/>
          <w:sz w:val="14"/>
          <w:szCs w:val="14"/>
        </w:rPr>
      </w:pPr>
      <w:r>
        <w:rPr>
          <w:rFonts w:ascii="Arial" w:hAnsi="Arial" w:hint="default"/>
          <w:sz w:val="14"/>
          <w:szCs w:val="14"/>
          <w:rtl w:val="0"/>
        </w:rPr>
        <w:t xml:space="preserve">• </w:t>
      </w:r>
      <w:r>
        <w:rPr>
          <w:rFonts w:ascii="Arial" w:hAnsi="Arial"/>
          <w:sz w:val="14"/>
          <w:szCs w:val="14"/>
          <w:rtl w:val="0"/>
          <w:lang w:val="en-US"/>
        </w:rPr>
        <w:t xml:space="preserve">    </w:t>
      </w:r>
      <w:r>
        <w:rPr>
          <w:rFonts w:ascii="Arial" w:hAnsi="Arial"/>
          <w:sz w:val="14"/>
          <w:szCs w:val="14"/>
          <w:rtl w:val="0"/>
          <w:lang w:val="en-US"/>
        </w:rPr>
        <w:t>Implemented CI/CD practices improving release quality and delivery velocity.</w:t>
      </w:r>
    </w:p>
    <w:p>
      <w:pPr>
        <w:pStyle w:val="Default"/>
        <w:numPr>
          <w:ilvl w:val="0"/>
          <w:numId w:val="2"/>
        </w:numPr>
        <w:suppressAutoHyphens w:val="1"/>
        <w:spacing w:before="20" w:line="408" w:lineRule="auto"/>
        <w:jc w:val="left"/>
        <w:rPr>
          <w:rFonts w:ascii="Arial" w:hAnsi="Arial"/>
          <w:sz w:val="14"/>
          <w:szCs w:val="14"/>
          <w:lang w:val="en-US"/>
        </w:rPr>
      </w:pPr>
      <w:r>
        <w:rPr>
          <w:rFonts w:ascii="Arial" w:hAnsi="Arial"/>
          <w:sz w:val="14"/>
          <w:szCs w:val="14"/>
          <w:rtl w:val="0"/>
          <w:lang w:val="en-US"/>
        </w:rPr>
        <w:t xml:space="preserve">   </w:t>
      </w:r>
      <w:r>
        <w:rPr>
          <w:rFonts w:ascii="Arial" w:hAnsi="Arial"/>
          <w:sz w:val="14"/>
          <w:szCs w:val="14"/>
          <w:rtl w:val="0"/>
          <w:lang w:val="en-US"/>
        </w:rPr>
        <w:t xml:space="preserve">Technical lead </w:t>
      </w:r>
      <w:r>
        <w:rPr>
          <w:rFonts w:ascii="Arial" w:hAnsi="Arial"/>
          <w:sz w:val="14"/>
          <w:szCs w:val="14"/>
          <w:rtl w:val="0"/>
          <w:lang w:val="en-US"/>
        </w:rPr>
        <w:t xml:space="preserve">and Scrum master for </w:t>
      </w:r>
      <w:r>
        <w:rPr>
          <w:rFonts w:ascii="Arial" w:hAnsi="Arial"/>
          <w:sz w:val="14"/>
          <w:szCs w:val="14"/>
          <w:rtl w:val="0"/>
          <w:lang w:val="en-US"/>
        </w:rPr>
        <w:t>Agile teams</w:t>
      </w:r>
      <w:r>
        <w:rPr>
          <w:rFonts w:ascii="Arial" w:hAnsi="Arial"/>
          <w:sz w:val="14"/>
          <w:szCs w:val="14"/>
          <w:rtl w:val="0"/>
          <w:lang w:val="en-US"/>
        </w:rPr>
        <w:t xml:space="preserve"> as needed.</w:t>
      </w:r>
    </w:p>
    <w:p>
      <w:pPr>
        <w:pStyle w:val="Default"/>
        <w:numPr>
          <w:ilvl w:val="0"/>
          <w:numId w:val="2"/>
        </w:numPr>
        <w:suppressAutoHyphens w:val="1"/>
        <w:spacing w:before="20" w:line="408" w:lineRule="auto"/>
        <w:jc w:val="left"/>
        <w:rPr>
          <w:rFonts w:ascii="Arial" w:hAnsi="Arial"/>
          <w:sz w:val="14"/>
          <w:szCs w:val="14"/>
          <w:lang w:val="en-US"/>
        </w:rPr>
      </w:pPr>
      <w:r>
        <w:rPr>
          <w:rFonts w:ascii="Arial" w:hAnsi="Arial"/>
          <w:sz w:val="14"/>
          <w:szCs w:val="14"/>
          <w:rtl w:val="0"/>
          <w:lang w:val="en-US"/>
        </w:rPr>
        <w:t xml:space="preserve">    Production and Test Support including incident and defect resolution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408" w:lineRule="auto"/>
        <w:jc w:val="left"/>
        <w:rPr>
          <w:rFonts w:ascii="Arial" w:cs="Arial" w:hAnsi="Arial" w:eastAsia="Arial"/>
          <w:sz w:val="14"/>
          <w:szCs w:val="14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1"/>
          <w:bCs w:val="1"/>
          <w:sz w:val="20"/>
          <w:szCs w:val="20"/>
        </w:rPr>
      </w:pPr>
      <w:r>
        <w:rPr>
          <w:rFonts w:ascii="Arial" w:hAnsi="Arial"/>
          <w:b w:val="1"/>
          <w:bCs w:val="1"/>
          <w:sz w:val="20"/>
          <w:szCs w:val="20"/>
          <w:rtl w:val="0"/>
        </w:rPr>
        <w:t>AI PROJECTS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1"/>
          <w:bCs w:val="1"/>
          <w:sz w:val="20"/>
          <w:szCs w:val="2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17"/>
          <w:szCs w:val="17"/>
        </w:rPr>
      </w:pPr>
      <w:r>
        <w:rPr>
          <w:rFonts w:ascii="Arial" w:hAnsi="Arial"/>
          <w:b w:val="1"/>
          <w:bCs w:val="1"/>
          <w:sz w:val="17"/>
          <w:szCs w:val="17"/>
          <w:rtl w:val="0"/>
          <w:lang w:val="en-US"/>
        </w:rPr>
        <w:t>RAG Research Assistant</w:t>
      </w:r>
      <w:r>
        <w:rPr>
          <w:rFonts w:ascii="Arial" w:hAnsi="Arial"/>
          <w:sz w:val="17"/>
          <w:szCs w:val="17"/>
          <w:rtl w:val="0"/>
        </w:rPr>
        <w:t xml:space="preserve"> </w:t>
      </w:r>
      <w:r>
        <w:rPr>
          <w:rFonts w:ascii="Arial" w:hAnsi="Arial"/>
          <w:sz w:val="17"/>
          <w:szCs w:val="17"/>
          <w:rtl w:val="0"/>
          <w:lang w:val="en-US"/>
        </w:rPr>
        <w:t xml:space="preserve">- </w:t>
      </w:r>
      <w:r>
        <w:rPr>
          <w:rFonts w:ascii="Arial" w:hAnsi="Arial"/>
          <w:sz w:val="15"/>
          <w:szCs w:val="15"/>
          <w:rtl w:val="0"/>
          <w:lang w:val="en-US"/>
        </w:rPr>
        <w:t xml:space="preserve">Built full-stack chatbot supporting </w:t>
      </w:r>
      <w:r>
        <w:rPr>
          <w:rFonts w:ascii="Arial" w:hAnsi="Arial"/>
          <w:sz w:val="15"/>
          <w:szCs w:val="15"/>
          <w:rtl w:val="0"/>
          <w:lang w:val="en-US"/>
        </w:rPr>
        <w:t xml:space="preserve">general chat and </w:t>
      </w:r>
      <w:r>
        <w:rPr>
          <w:rFonts w:ascii="Arial" w:hAnsi="Arial"/>
          <w:sz w:val="15"/>
          <w:szCs w:val="15"/>
          <w:rtl w:val="0"/>
          <w:lang w:val="en-US"/>
        </w:rPr>
        <w:t>document ingestion, semantic search, vector retrieval, local LLM deployment,</w:t>
      </w:r>
      <w:r>
        <w:rPr>
          <w:rFonts w:ascii="Arial" w:hAnsi="Arial"/>
          <w:sz w:val="15"/>
          <w:szCs w:val="15"/>
          <w:rtl w:val="0"/>
          <w:lang w:val="en-US"/>
        </w:rPr>
        <w:t xml:space="preserve"> </w:t>
      </w:r>
      <w:r>
        <w:rPr>
          <w:rFonts w:ascii="Arial" w:hAnsi="Arial"/>
          <w:sz w:val="17"/>
          <w:szCs w:val="17"/>
          <w:rtl w:val="0"/>
          <w:lang w:val="en-US"/>
        </w:rPr>
        <w:t xml:space="preserve">and streaming responses using Ollama, LangChain, </w:t>
      </w:r>
      <w:r>
        <w:rPr>
          <w:rFonts w:ascii="Arial" w:hAnsi="Arial"/>
          <w:sz w:val="17"/>
          <w:szCs w:val="17"/>
          <w:rtl w:val="0"/>
          <w:lang w:val="en-US"/>
        </w:rPr>
        <w:t xml:space="preserve">and </w:t>
      </w:r>
      <w:r>
        <w:rPr>
          <w:rFonts w:ascii="Arial" w:hAnsi="Arial"/>
          <w:sz w:val="17"/>
          <w:szCs w:val="17"/>
          <w:rtl w:val="0"/>
          <w:lang w:val="en-US"/>
        </w:rPr>
        <w:t>FastAPI</w:t>
      </w:r>
      <w:r>
        <w:rPr>
          <w:rFonts w:ascii="Arial" w:hAnsi="Arial"/>
          <w:sz w:val="17"/>
          <w:szCs w:val="17"/>
          <w:rtl w:val="0"/>
          <w:lang w:val="en-US"/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17"/>
          <w:szCs w:val="17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17"/>
          <w:szCs w:val="17"/>
        </w:rPr>
      </w:pPr>
      <w:r>
        <w:rPr>
          <w:rFonts w:ascii="Arial" w:hAnsi="Arial"/>
          <w:b w:val="1"/>
          <w:bCs w:val="1"/>
          <w:sz w:val="17"/>
          <w:szCs w:val="17"/>
          <w:rtl w:val="0"/>
          <w:lang w:val="en-US"/>
        </w:rPr>
        <w:t>Multi-Agent Research Approval Assistant</w:t>
      </w:r>
      <w:r>
        <w:rPr>
          <w:rFonts w:ascii="Arial" w:hAnsi="Arial"/>
          <w:sz w:val="17"/>
          <w:szCs w:val="17"/>
          <w:rtl w:val="0"/>
        </w:rPr>
        <w:t xml:space="preserve"> </w:t>
      </w:r>
      <w:r>
        <w:rPr>
          <w:rFonts w:ascii="Arial" w:hAnsi="Arial"/>
          <w:sz w:val="17"/>
          <w:szCs w:val="17"/>
          <w:rtl w:val="0"/>
          <w:lang w:val="en-US"/>
        </w:rPr>
        <w:t xml:space="preserve">- </w:t>
      </w:r>
      <w:r>
        <w:rPr>
          <w:rFonts w:ascii="Arial" w:hAnsi="Arial"/>
          <w:sz w:val="15"/>
          <w:szCs w:val="15"/>
          <w:rtl w:val="0"/>
          <w:lang w:val="en-US"/>
        </w:rPr>
        <w:t>Developed LangGraph AI agents with human-in-the-loop approval, stateful</w:t>
      </w:r>
      <w:r>
        <w:rPr>
          <w:rFonts w:ascii="Arial" w:hAnsi="Arial"/>
          <w:sz w:val="15"/>
          <w:szCs w:val="15"/>
          <w:rtl w:val="0"/>
          <w:lang w:val="en-US"/>
        </w:rPr>
        <w:t xml:space="preserve"> </w:t>
      </w:r>
      <w:r>
        <w:rPr>
          <w:rFonts w:ascii="Arial" w:hAnsi="Arial"/>
          <w:sz w:val="15"/>
          <w:szCs w:val="15"/>
          <w:rtl w:val="0"/>
          <w:lang w:val="en-US"/>
        </w:rPr>
        <w:t>workflows</w:t>
      </w:r>
      <w:r>
        <w:rPr>
          <w:rFonts w:ascii="Arial" w:hAnsi="Arial"/>
          <w:sz w:val="15"/>
          <w:szCs w:val="15"/>
          <w:rtl w:val="0"/>
          <w:lang w:val="en-US"/>
        </w:rPr>
        <w:t xml:space="preserve">, </w:t>
      </w:r>
      <w:r>
        <w:rPr>
          <w:rFonts w:ascii="Arial" w:hAnsi="Arial"/>
          <w:sz w:val="17"/>
          <w:szCs w:val="17"/>
          <w:rtl w:val="0"/>
          <w:lang w:val="en-US"/>
        </w:rPr>
        <w:t>resumable execution, and Langfuse observability</w:t>
      </w:r>
      <w:r>
        <w:rPr>
          <w:rFonts w:ascii="Arial" w:hAnsi="Arial"/>
          <w:sz w:val="17"/>
          <w:szCs w:val="17"/>
          <w:rtl w:val="0"/>
          <w:lang w:val="en-US"/>
        </w:rPr>
        <w:t xml:space="preserve"> within Docker</w:t>
      </w:r>
      <w:r>
        <w:rPr>
          <w:rFonts w:ascii="Arial" w:hAnsi="Arial"/>
          <w:sz w:val="17"/>
          <w:szCs w:val="17"/>
          <w:rtl w:val="0"/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17"/>
          <w:szCs w:val="17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17"/>
          <w:szCs w:val="17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1"/>
          <w:bCs w:val="1"/>
          <w:sz w:val="20"/>
          <w:szCs w:val="20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ADDITIONAL EXPERIENCE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1"/>
          <w:bCs w:val="1"/>
          <w:sz w:val="20"/>
          <w:szCs w:val="2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15"/>
          <w:szCs w:val="15"/>
        </w:rPr>
      </w:pPr>
      <w:r>
        <w:rPr>
          <w:rFonts w:ascii="Arial" w:hAnsi="Arial"/>
          <w:sz w:val="15"/>
          <w:szCs w:val="15"/>
          <w:rtl w:val="0"/>
          <w:lang w:val="en-US"/>
        </w:rPr>
        <w:t xml:space="preserve">Walt Disney World </w:t>
      </w:r>
      <w:r>
        <w:rPr>
          <w:rFonts w:ascii="Arial" w:hAnsi="Arial" w:hint="default"/>
          <w:sz w:val="15"/>
          <w:szCs w:val="15"/>
          <w:rtl w:val="0"/>
        </w:rPr>
        <w:t xml:space="preserve">• </w:t>
      </w:r>
      <w:r>
        <w:rPr>
          <w:rFonts w:ascii="Arial" w:hAnsi="Arial"/>
          <w:sz w:val="15"/>
          <w:szCs w:val="15"/>
          <w:rtl w:val="0"/>
          <w:lang w:val="en-US"/>
        </w:rPr>
        <w:t>M2 Systems</w:t>
      </w:r>
      <w:r>
        <w:rPr>
          <w:rFonts w:ascii="Arial" w:hAnsi="Arial"/>
          <w:sz w:val="15"/>
          <w:szCs w:val="15"/>
          <w:rtl w:val="0"/>
          <w:lang w:val="en-US"/>
        </w:rPr>
        <w:t xml:space="preserve"> | Muscato Corporation</w:t>
      </w:r>
      <w:r>
        <w:rPr>
          <w:rFonts w:ascii="Arial" w:hAnsi="Arial" w:hint="default"/>
          <w:sz w:val="15"/>
          <w:szCs w:val="15"/>
          <w:rtl w:val="0"/>
        </w:rPr>
        <w:t xml:space="preserve"> • </w:t>
      </w:r>
      <w:r>
        <w:rPr>
          <w:rFonts w:ascii="Arial" w:hAnsi="Arial"/>
          <w:sz w:val="15"/>
          <w:szCs w:val="15"/>
          <w:rtl w:val="0"/>
          <w:lang w:val="pt-PT"/>
        </w:rPr>
        <w:t xml:space="preserve">TriCom </w:t>
      </w:r>
      <w:r>
        <w:rPr>
          <w:rFonts w:ascii="Arial" w:hAnsi="Arial"/>
          <w:sz w:val="15"/>
          <w:szCs w:val="15"/>
          <w:rtl w:val="0"/>
          <w:lang w:val="en-US"/>
        </w:rPr>
        <w:t xml:space="preserve">| ISR Global Telecom </w:t>
      </w:r>
      <w:r>
        <w:rPr>
          <w:rFonts w:ascii="Arial" w:hAnsi="Arial" w:hint="default"/>
          <w:sz w:val="15"/>
          <w:szCs w:val="15"/>
          <w:rtl w:val="0"/>
        </w:rPr>
        <w:t xml:space="preserve">• </w:t>
      </w:r>
      <w:r>
        <w:rPr>
          <w:rFonts w:ascii="Arial" w:hAnsi="Arial"/>
          <w:sz w:val="15"/>
          <w:szCs w:val="15"/>
          <w:rtl w:val="0"/>
          <w:lang w:val="nl-NL"/>
        </w:rPr>
        <w:t>Lockheed Martin</w:t>
      </w:r>
      <w:r>
        <w:rPr>
          <w:rFonts w:ascii="Arial" w:hAnsi="Arial"/>
          <w:sz w:val="15"/>
          <w:szCs w:val="15"/>
          <w:rtl w:val="0"/>
          <w:lang w:val="en-US"/>
        </w:rPr>
        <w:t xml:space="preserve"> | Martin Marietta Corporation -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15"/>
          <w:szCs w:val="15"/>
        </w:rPr>
      </w:pPr>
      <w:r>
        <w:rPr>
          <w:rFonts w:ascii="Arial" w:hAnsi="Arial"/>
          <w:sz w:val="15"/>
          <w:szCs w:val="15"/>
          <w:rtl w:val="0"/>
          <w:lang w:val="en-US"/>
        </w:rPr>
        <w:t>20</w:t>
      </w:r>
      <w:r>
        <w:rPr>
          <w:rFonts w:ascii="Arial" w:hAnsi="Arial"/>
          <w:sz w:val="15"/>
          <w:szCs w:val="15"/>
          <w:rtl w:val="0"/>
          <w:lang w:val="en-US"/>
        </w:rPr>
        <w:t xml:space="preserve">+ years </w:t>
      </w:r>
      <w:r>
        <w:rPr>
          <w:rFonts w:ascii="Arial" w:hAnsi="Arial"/>
          <w:sz w:val="15"/>
          <w:szCs w:val="15"/>
          <w:rtl w:val="0"/>
          <w:lang w:val="en-US"/>
        </w:rPr>
        <w:t xml:space="preserve">experience in Central Florida </w:t>
      </w:r>
      <w:r>
        <w:rPr>
          <w:rFonts w:ascii="Arial" w:hAnsi="Arial"/>
          <w:sz w:val="15"/>
          <w:szCs w:val="15"/>
          <w:rtl w:val="0"/>
          <w:lang w:val="en-US"/>
        </w:rPr>
        <w:t>across enterprise, embedded, telecom, healthcare, financial</w:t>
      </w:r>
      <w:r>
        <w:rPr>
          <w:rFonts w:ascii="Arial" w:hAnsi="Arial"/>
          <w:sz w:val="15"/>
          <w:szCs w:val="15"/>
          <w:rtl w:val="0"/>
          <w:lang w:val="en-US"/>
        </w:rPr>
        <w:t xml:space="preserve"> </w:t>
      </w:r>
      <w:r>
        <w:rPr>
          <w:rFonts w:ascii="Arial" w:hAnsi="Arial"/>
          <w:sz w:val="15"/>
          <w:szCs w:val="15"/>
          <w:rtl w:val="0"/>
          <w:lang w:val="en-US"/>
        </w:rPr>
        <w:t xml:space="preserve">transaction processing, and </w:t>
      </w:r>
      <w:r>
        <w:rPr>
          <w:rFonts w:ascii="Arial" w:hAnsi="Arial"/>
          <w:sz w:val="15"/>
          <w:szCs w:val="15"/>
          <w:rtl w:val="0"/>
          <w:lang w:val="en-US"/>
        </w:rPr>
        <w:t xml:space="preserve">defense </w:t>
      </w:r>
      <w:r>
        <w:rPr>
          <w:rFonts w:ascii="Arial" w:hAnsi="Arial"/>
          <w:sz w:val="15"/>
          <w:szCs w:val="15"/>
          <w:rtl w:val="0"/>
          <w:lang w:val="en-US"/>
        </w:rPr>
        <w:t>simulation software.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17"/>
          <w:szCs w:val="17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17"/>
          <w:szCs w:val="17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1"/>
          <w:bCs w:val="1"/>
          <w:sz w:val="20"/>
          <w:szCs w:val="20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EDUCATION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1"/>
          <w:bCs w:val="1"/>
          <w:sz w:val="20"/>
          <w:szCs w:val="2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15"/>
          <w:szCs w:val="15"/>
        </w:rPr>
      </w:pPr>
      <w:r>
        <w:rPr>
          <w:rFonts w:ascii="Arial" w:hAnsi="Arial"/>
          <w:sz w:val="15"/>
          <w:szCs w:val="15"/>
          <w:rtl w:val="0"/>
          <w:lang w:val="en-US"/>
        </w:rPr>
        <w:t xml:space="preserve">University of Central Florida </w:t>
      </w:r>
      <w:r>
        <w:rPr>
          <w:rFonts w:ascii="Arial" w:hAnsi="Arial" w:hint="default"/>
          <w:sz w:val="15"/>
          <w:szCs w:val="15"/>
          <w:rtl w:val="0"/>
          <w:lang w:val="en-US"/>
        </w:rPr>
        <w:t xml:space="preserve">— </w:t>
      </w:r>
      <w:r>
        <w:rPr>
          <w:rFonts w:ascii="Arial" w:hAnsi="Arial"/>
          <w:sz w:val="15"/>
          <w:szCs w:val="15"/>
          <w:rtl w:val="0"/>
          <w:lang w:val="de-DE"/>
        </w:rPr>
        <w:t>B.S. Computer Science</w:t>
      </w:r>
      <w:r>
        <w:rPr>
          <w:rFonts w:ascii="Arial" w:hAnsi="Arial"/>
          <w:sz w:val="15"/>
          <w:szCs w:val="15"/>
          <w:rtl w:val="0"/>
          <w:lang w:val="en-US"/>
        </w:rPr>
        <w:t xml:space="preserve"> Scientific Specialization</w:t>
      </w:r>
      <w:r>
        <w:rPr>
          <w:rFonts w:ascii="Arial" w:hAnsi="Arial"/>
          <w:sz w:val="15"/>
          <w:szCs w:val="15"/>
          <w:rtl w:val="0"/>
        </w:rPr>
        <w:t xml:space="preserve">, </w:t>
      </w:r>
      <w:r>
        <w:rPr>
          <w:rFonts w:ascii="Arial" w:hAnsi="Arial"/>
          <w:sz w:val="15"/>
          <w:szCs w:val="15"/>
          <w:rtl w:val="0"/>
          <w:lang w:val="en-US"/>
        </w:rPr>
        <w:t xml:space="preserve">Time-Shortened Degree, </w:t>
      </w:r>
      <w:r>
        <w:rPr>
          <w:rFonts w:ascii="Arial" w:hAnsi="Arial"/>
          <w:sz w:val="15"/>
          <w:szCs w:val="15"/>
          <w:rtl w:val="0"/>
        </w:rPr>
        <w:t>Cum Laude | Minor: Business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</w:pPr>
      <w:r>
        <w:rPr>
          <w:rFonts w:ascii="Arial" w:hAnsi="Arial"/>
          <w:sz w:val="15"/>
          <w:szCs w:val="15"/>
          <w:rtl w:val="0"/>
          <w:lang w:val="en-US"/>
        </w:rPr>
        <w:t>Udacity Generative AI Fundamentals | University of California Irvine Mobile Application Development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15" w:hanging="11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295" w:hanging="11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475" w:hanging="11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655" w:hanging="11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835" w:hanging="11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015" w:hanging="11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195" w:hanging="11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375" w:hanging="11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555" w:hanging="11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