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DD93B" w14:textId="22FC17FC" w:rsidR="003C30BD" w:rsidRPr="00542923" w:rsidRDefault="003C30BD" w:rsidP="003C30BD">
      <w:pPr>
        <w:pStyle w:val="NoSpacing"/>
        <w:jc w:val="center"/>
        <w:outlineLvl w:val="0"/>
        <w:rPr>
          <w:rFonts w:ascii="Arial" w:hAnsi="Arial" w:cs="Arial"/>
          <w:sz w:val="20"/>
          <w:szCs w:val="20"/>
        </w:rPr>
      </w:pPr>
      <w:r w:rsidRPr="00542923">
        <w:rPr>
          <w:rFonts w:ascii="Arial" w:hAnsi="Arial" w:cs="Arial"/>
          <w:sz w:val="20"/>
          <w:szCs w:val="20"/>
        </w:rPr>
        <w:t>BIO 15</w:t>
      </w:r>
      <w:r w:rsidR="00127BFE" w:rsidRPr="00542923">
        <w:rPr>
          <w:rFonts w:ascii="Arial" w:hAnsi="Arial" w:cs="Arial"/>
          <w:sz w:val="20"/>
          <w:szCs w:val="20"/>
        </w:rPr>
        <w:t>1</w:t>
      </w:r>
      <w:r w:rsidRPr="00542923">
        <w:rPr>
          <w:rFonts w:ascii="Arial" w:hAnsi="Arial" w:cs="Arial"/>
          <w:sz w:val="20"/>
          <w:szCs w:val="20"/>
        </w:rPr>
        <w:t>L General Biology Lab for Majors</w:t>
      </w:r>
    </w:p>
    <w:p w14:paraId="6A53A61D" w14:textId="3CC16AA1" w:rsidR="003C30BD" w:rsidRPr="00542923" w:rsidRDefault="003C30BD" w:rsidP="003C30BD">
      <w:pPr>
        <w:pStyle w:val="NoSpacing"/>
        <w:jc w:val="center"/>
        <w:outlineLvl w:val="0"/>
        <w:rPr>
          <w:rFonts w:ascii="Arial" w:hAnsi="Arial" w:cs="Arial"/>
          <w:sz w:val="20"/>
          <w:szCs w:val="20"/>
        </w:rPr>
      </w:pPr>
      <w:r w:rsidRPr="00542923">
        <w:rPr>
          <w:rFonts w:ascii="Arial" w:hAnsi="Arial" w:cs="Arial"/>
          <w:sz w:val="20"/>
          <w:szCs w:val="20"/>
        </w:rPr>
        <w:t>Common Syllabus, Fall 202</w:t>
      </w:r>
      <w:r w:rsidR="00127BFE" w:rsidRPr="00542923">
        <w:rPr>
          <w:rFonts w:ascii="Arial" w:hAnsi="Arial" w:cs="Arial"/>
          <w:sz w:val="20"/>
          <w:szCs w:val="20"/>
        </w:rPr>
        <w:t>1</w:t>
      </w:r>
    </w:p>
    <w:p w14:paraId="2618A624" w14:textId="77777777" w:rsidR="003C30BD" w:rsidRPr="00542923" w:rsidRDefault="003C30BD" w:rsidP="003C30BD">
      <w:pPr>
        <w:pStyle w:val="Heading2"/>
        <w:spacing w:before="57" w:line="484" w:lineRule="auto"/>
        <w:ind w:left="2080" w:right="2081"/>
        <w:jc w:val="center"/>
        <w:rPr>
          <w:rFonts w:cs="Arial"/>
          <w:b w:val="0"/>
          <w:bCs w:val="0"/>
        </w:rPr>
      </w:pPr>
      <w:r w:rsidRPr="00542923">
        <w:rPr>
          <w:rFonts w:cs="Arial"/>
          <w:b w:val="0"/>
        </w:rPr>
        <w:t xml:space="preserve"> </w:t>
      </w:r>
      <w:r w:rsidRPr="00542923">
        <w:rPr>
          <w:rFonts w:cs="Arial"/>
          <w:spacing w:val="-1"/>
          <w:u w:val="thick" w:color="000000"/>
        </w:rPr>
        <w:t>Lab</w:t>
      </w:r>
      <w:r w:rsidRPr="00542923">
        <w:rPr>
          <w:rFonts w:cs="Arial"/>
          <w:spacing w:val="-9"/>
          <w:u w:val="thick" w:color="000000"/>
        </w:rPr>
        <w:t xml:space="preserve"> </w:t>
      </w:r>
      <w:r w:rsidRPr="00542923">
        <w:rPr>
          <w:rFonts w:cs="Arial"/>
          <w:u w:val="thick" w:color="000000"/>
        </w:rPr>
        <w:t>attendance</w:t>
      </w:r>
      <w:r w:rsidRPr="00542923">
        <w:rPr>
          <w:rFonts w:cs="Arial"/>
          <w:spacing w:val="-10"/>
          <w:u w:val="thick" w:color="000000"/>
        </w:rPr>
        <w:t xml:space="preserve"> </w:t>
      </w:r>
      <w:r w:rsidRPr="00542923">
        <w:rPr>
          <w:rFonts w:cs="Arial"/>
          <w:spacing w:val="-1"/>
          <w:u w:val="thick" w:color="000000"/>
        </w:rPr>
        <w:t>is</w:t>
      </w:r>
      <w:r w:rsidRPr="00542923">
        <w:rPr>
          <w:rFonts w:cs="Arial"/>
          <w:spacing w:val="-10"/>
          <w:u w:val="thick" w:color="000000"/>
        </w:rPr>
        <w:t xml:space="preserve"> </w:t>
      </w:r>
      <w:r w:rsidRPr="00542923">
        <w:rPr>
          <w:rFonts w:cs="Arial"/>
          <w:u w:val="thick" w:color="000000"/>
        </w:rPr>
        <w:t>mandatory</w:t>
      </w:r>
    </w:p>
    <w:p w14:paraId="1AAA735F" w14:textId="0A71CC4D" w:rsidR="003C30BD" w:rsidRPr="00542923" w:rsidRDefault="003C30BD" w:rsidP="003C30BD">
      <w:pPr>
        <w:spacing w:before="5"/>
        <w:ind w:left="1418" w:right="758" w:hanging="500"/>
        <w:rPr>
          <w:rFonts w:ascii="Arial" w:hAnsi="Arial" w:cs="Arial"/>
          <w:b/>
          <w:sz w:val="20"/>
        </w:rPr>
      </w:pPr>
      <w:r w:rsidRPr="00542923">
        <w:rPr>
          <w:rFonts w:ascii="Arial" w:hAnsi="Arial" w:cs="Arial"/>
          <w:b/>
          <w:spacing w:val="-1"/>
          <w:sz w:val="20"/>
        </w:rPr>
        <w:t>All</w:t>
      </w:r>
      <w:r w:rsidRPr="00542923">
        <w:rPr>
          <w:rFonts w:ascii="Arial" w:hAnsi="Arial" w:cs="Arial"/>
          <w:b/>
          <w:spacing w:val="-6"/>
          <w:sz w:val="20"/>
        </w:rPr>
        <w:t xml:space="preserve"> </w:t>
      </w:r>
      <w:r w:rsidRPr="00542923">
        <w:rPr>
          <w:rFonts w:ascii="Arial" w:hAnsi="Arial" w:cs="Arial"/>
          <w:b/>
          <w:sz w:val="20"/>
        </w:rPr>
        <w:t>students</w:t>
      </w:r>
      <w:r w:rsidRPr="00542923">
        <w:rPr>
          <w:rFonts w:ascii="Arial" w:hAnsi="Arial" w:cs="Arial"/>
          <w:b/>
          <w:spacing w:val="-7"/>
          <w:sz w:val="20"/>
        </w:rPr>
        <w:t xml:space="preserve"> </w:t>
      </w:r>
      <w:r w:rsidRPr="00542923">
        <w:rPr>
          <w:rFonts w:ascii="Arial" w:hAnsi="Arial" w:cs="Arial"/>
          <w:b/>
          <w:sz w:val="20"/>
          <w:u w:val="thick" w:color="000000"/>
        </w:rPr>
        <w:t>must</w:t>
      </w:r>
      <w:r w:rsidRPr="00542923">
        <w:rPr>
          <w:rFonts w:ascii="Arial" w:hAnsi="Arial" w:cs="Arial"/>
          <w:b/>
          <w:spacing w:val="-6"/>
          <w:sz w:val="20"/>
          <w:u w:val="thick" w:color="000000"/>
        </w:rPr>
        <w:t xml:space="preserve"> </w:t>
      </w:r>
      <w:r w:rsidRPr="00542923">
        <w:rPr>
          <w:rFonts w:ascii="Arial" w:hAnsi="Arial" w:cs="Arial"/>
          <w:b/>
          <w:spacing w:val="1"/>
          <w:sz w:val="20"/>
        </w:rPr>
        <w:t>be</w:t>
      </w:r>
      <w:r w:rsidRPr="00542923">
        <w:rPr>
          <w:rFonts w:ascii="Arial" w:hAnsi="Arial" w:cs="Arial"/>
          <w:b/>
          <w:spacing w:val="-7"/>
          <w:sz w:val="20"/>
        </w:rPr>
        <w:t xml:space="preserve"> </w:t>
      </w:r>
      <w:r w:rsidRPr="00542923">
        <w:rPr>
          <w:rFonts w:ascii="Arial" w:hAnsi="Arial" w:cs="Arial"/>
          <w:b/>
          <w:sz w:val="20"/>
        </w:rPr>
        <w:t>simultaneously</w:t>
      </w:r>
      <w:r w:rsidRPr="00542923">
        <w:rPr>
          <w:rFonts w:ascii="Arial" w:hAnsi="Arial" w:cs="Arial"/>
          <w:b/>
          <w:spacing w:val="-7"/>
          <w:sz w:val="20"/>
        </w:rPr>
        <w:t xml:space="preserve"> </w:t>
      </w:r>
      <w:r w:rsidRPr="00542923">
        <w:rPr>
          <w:rFonts w:ascii="Arial" w:hAnsi="Arial" w:cs="Arial"/>
          <w:b/>
          <w:sz w:val="20"/>
        </w:rPr>
        <w:t>registered</w:t>
      </w:r>
      <w:r w:rsidRPr="00542923">
        <w:rPr>
          <w:rFonts w:ascii="Arial" w:hAnsi="Arial" w:cs="Arial"/>
          <w:b/>
          <w:spacing w:val="-8"/>
          <w:sz w:val="20"/>
        </w:rPr>
        <w:t xml:space="preserve"> </w:t>
      </w:r>
      <w:r w:rsidRPr="00542923">
        <w:rPr>
          <w:rFonts w:ascii="Arial" w:hAnsi="Arial" w:cs="Arial"/>
          <w:b/>
          <w:sz w:val="20"/>
        </w:rPr>
        <w:t>for</w:t>
      </w:r>
      <w:r w:rsidRPr="00542923">
        <w:rPr>
          <w:rFonts w:ascii="Arial" w:hAnsi="Arial" w:cs="Arial"/>
          <w:b/>
          <w:spacing w:val="-5"/>
          <w:sz w:val="20"/>
        </w:rPr>
        <w:t xml:space="preserve"> </w:t>
      </w:r>
      <w:r w:rsidRPr="00542923">
        <w:rPr>
          <w:rFonts w:ascii="Arial" w:hAnsi="Arial" w:cs="Arial"/>
          <w:b/>
          <w:sz w:val="20"/>
        </w:rPr>
        <w:t>a</w:t>
      </w:r>
      <w:r w:rsidRPr="00542923">
        <w:rPr>
          <w:rFonts w:ascii="Arial" w:hAnsi="Arial" w:cs="Arial"/>
          <w:b/>
          <w:spacing w:val="-8"/>
          <w:sz w:val="20"/>
        </w:rPr>
        <w:t xml:space="preserve"> </w:t>
      </w:r>
      <w:r w:rsidRPr="00542923">
        <w:rPr>
          <w:rFonts w:ascii="Arial" w:hAnsi="Arial" w:cs="Arial"/>
          <w:b/>
          <w:sz w:val="20"/>
        </w:rPr>
        <w:t>BIO</w:t>
      </w:r>
      <w:r w:rsidRPr="00542923">
        <w:rPr>
          <w:rFonts w:ascii="Arial" w:hAnsi="Arial" w:cs="Arial"/>
          <w:b/>
          <w:spacing w:val="-6"/>
          <w:sz w:val="20"/>
        </w:rPr>
        <w:t xml:space="preserve"> </w:t>
      </w:r>
      <w:r w:rsidR="00127BFE" w:rsidRPr="00542923">
        <w:rPr>
          <w:rFonts w:ascii="Arial" w:hAnsi="Arial" w:cs="Arial"/>
          <w:b/>
          <w:sz w:val="20"/>
        </w:rPr>
        <w:t>151</w:t>
      </w:r>
      <w:r w:rsidRPr="00542923">
        <w:rPr>
          <w:rFonts w:ascii="Arial" w:hAnsi="Arial" w:cs="Arial"/>
          <w:b/>
          <w:spacing w:val="-8"/>
          <w:sz w:val="20"/>
        </w:rPr>
        <w:t xml:space="preserve"> </w:t>
      </w:r>
      <w:r w:rsidRPr="00542923">
        <w:rPr>
          <w:rFonts w:ascii="Arial" w:hAnsi="Arial" w:cs="Arial"/>
          <w:b/>
          <w:sz w:val="20"/>
        </w:rPr>
        <w:t>Lecture.</w:t>
      </w:r>
      <w:r w:rsidRPr="00542923">
        <w:rPr>
          <w:rFonts w:ascii="Arial" w:hAnsi="Arial" w:cs="Arial"/>
          <w:b/>
          <w:spacing w:val="24"/>
          <w:w w:val="99"/>
          <w:sz w:val="20"/>
        </w:rPr>
        <w:t xml:space="preserve"> </w:t>
      </w:r>
      <w:r w:rsidRPr="00542923">
        <w:rPr>
          <w:rFonts w:ascii="Arial" w:hAnsi="Arial" w:cs="Arial"/>
          <w:b/>
          <w:spacing w:val="-1"/>
          <w:sz w:val="20"/>
        </w:rPr>
        <w:t>All</w:t>
      </w:r>
      <w:r w:rsidRPr="00542923">
        <w:rPr>
          <w:rFonts w:ascii="Arial" w:hAnsi="Arial" w:cs="Arial"/>
          <w:b/>
          <w:spacing w:val="-5"/>
          <w:sz w:val="20"/>
        </w:rPr>
        <w:t xml:space="preserve"> </w:t>
      </w:r>
      <w:r w:rsidRPr="00542923">
        <w:rPr>
          <w:rFonts w:ascii="Arial" w:hAnsi="Arial" w:cs="Arial"/>
          <w:b/>
          <w:sz w:val="20"/>
        </w:rPr>
        <w:t>students</w:t>
      </w:r>
      <w:r w:rsidRPr="00542923">
        <w:rPr>
          <w:rFonts w:ascii="Arial" w:hAnsi="Arial" w:cs="Arial"/>
          <w:b/>
          <w:spacing w:val="-5"/>
          <w:sz w:val="20"/>
        </w:rPr>
        <w:t xml:space="preserve"> </w:t>
      </w:r>
      <w:r w:rsidRPr="00542923">
        <w:rPr>
          <w:rFonts w:ascii="Arial" w:hAnsi="Arial" w:cs="Arial"/>
          <w:b/>
          <w:sz w:val="20"/>
          <w:u w:val="thick" w:color="000000"/>
        </w:rPr>
        <w:t>must</w:t>
      </w:r>
      <w:r w:rsidRPr="00542923">
        <w:rPr>
          <w:rFonts w:ascii="Arial" w:hAnsi="Arial" w:cs="Arial"/>
          <w:b/>
          <w:spacing w:val="-4"/>
          <w:sz w:val="20"/>
          <w:u w:val="thick" w:color="000000"/>
        </w:rPr>
        <w:t xml:space="preserve"> </w:t>
      </w:r>
      <w:r w:rsidRPr="00542923">
        <w:rPr>
          <w:rFonts w:ascii="Arial" w:hAnsi="Arial" w:cs="Arial"/>
          <w:b/>
          <w:sz w:val="20"/>
          <w:u w:val="thick" w:color="000000"/>
        </w:rPr>
        <w:t>attend</w:t>
      </w:r>
      <w:r w:rsidRPr="00542923">
        <w:rPr>
          <w:rFonts w:ascii="Arial" w:hAnsi="Arial" w:cs="Arial"/>
          <w:b/>
          <w:spacing w:val="-5"/>
          <w:sz w:val="20"/>
          <w:u w:val="thick" w:color="000000"/>
        </w:rPr>
        <w:t xml:space="preserve"> </w:t>
      </w:r>
      <w:r w:rsidRPr="00542923">
        <w:rPr>
          <w:rFonts w:ascii="Arial" w:hAnsi="Arial" w:cs="Arial"/>
          <w:b/>
          <w:sz w:val="20"/>
        </w:rPr>
        <w:t>the</w:t>
      </w:r>
      <w:r w:rsidRPr="00542923">
        <w:rPr>
          <w:rFonts w:ascii="Arial" w:hAnsi="Arial" w:cs="Arial"/>
          <w:b/>
          <w:spacing w:val="-6"/>
          <w:sz w:val="20"/>
        </w:rPr>
        <w:t xml:space="preserve"> </w:t>
      </w:r>
      <w:r w:rsidRPr="00542923">
        <w:rPr>
          <w:rFonts w:ascii="Arial" w:hAnsi="Arial" w:cs="Arial"/>
          <w:b/>
          <w:sz w:val="20"/>
        </w:rPr>
        <w:t>classes</w:t>
      </w:r>
      <w:r w:rsidRPr="00542923">
        <w:rPr>
          <w:rFonts w:ascii="Arial" w:hAnsi="Arial" w:cs="Arial"/>
          <w:b/>
          <w:spacing w:val="-7"/>
          <w:sz w:val="20"/>
        </w:rPr>
        <w:t xml:space="preserve"> </w:t>
      </w:r>
      <w:r w:rsidRPr="00542923">
        <w:rPr>
          <w:rFonts w:ascii="Arial" w:hAnsi="Arial" w:cs="Arial"/>
          <w:b/>
          <w:sz w:val="20"/>
        </w:rPr>
        <w:t>for</w:t>
      </w:r>
      <w:r w:rsidRPr="00542923">
        <w:rPr>
          <w:rFonts w:ascii="Arial" w:hAnsi="Arial" w:cs="Arial"/>
          <w:b/>
          <w:spacing w:val="-6"/>
          <w:sz w:val="20"/>
        </w:rPr>
        <w:t xml:space="preserve"> </w:t>
      </w:r>
      <w:r w:rsidRPr="00542923">
        <w:rPr>
          <w:rFonts w:ascii="Arial" w:hAnsi="Arial" w:cs="Arial"/>
          <w:b/>
          <w:sz w:val="20"/>
        </w:rPr>
        <w:t>which</w:t>
      </w:r>
      <w:r w:rsidRPr="00542923">
        <w:rPr>
          <w:rFonts w:ascii="Arial" w:hAnsi="Arial" w:cs="Arial"/>
          <w:b/>
          <w:spacing w:val="-7"/>
          <w:sz w:val="20"/>
        </w:rPr>
        <w:t xml:space="preserve"> </w:t>
      </w:r>
      <w:r w:rsidRPr="00542923">
        <w:rPr>
          <w:rFonts w:ascii="Arial" w:hAnsi="Arial" w:cs="Arial"/>
          <w:b/>
          <w:sz w:val="20"/>
        </w:rPr>
        <w:t>they</w:t>
      </w:r>
      <w:r w:rsidRPr="00542923">
        <w:rPr>
          <w:rFonts w:ascii="Arial" w:hAnsi="Arial" w:cs="Arial"/>
          <w:b/>
          <w:spacing w:val="-6"/>
          <w:sz w:val="20"/>
        </w:rPr>
        <w:t xml:space="preserve"> </w:t>
      </w:r>
      <w:r w:rsidRPr="00542923">
        <w:rPr>
          <w:rFonts w:ascii="Arial" w:hAnsi="Arial" w:cs="Arial"/>
          <w:b/>
          <w:spacing w:val="-1"/>
          <w:sz w:val="20"/>
        </w:rPr>
        <w:t>are</w:t>
      </w:r>
      <w:r w:rsidRPr="00542923">
        <w:rPr>
          <w:rFonts w:ascii="Arial" w:hAnsi="Arial" w:cs="Arial"/>
          <w:b/>
          <w:spacing w:val="-7"/>
          <w:sz w:val="20"/>
        </w:rPr>
        <w:t xml:space="preserve"> </w:t>
      </w:r>
      <w:r w:rsidRPr="00542923">
        <w:rPr>
          <w:rFonts w:ascii="Arial" w:hAnsi="Arial" w:cs="Arial"/>
          <w:b/>
          <w:sz w:val="20"/>
        </w:rPr>
        <w:t>duly</w:t>
      </w:r>
      <w:r w:rsidRPr="00542923">
        <w:rPr>
          <w:rFonts w:ascii="Arial" w:hAnsi="Arial" w:cs="Arial"/>
          <w:b/>
          <w:spacing w:val="-6"/>
          <w:sz w:val="20"/>
        </w:rPr>
        <w:t xml:space="preserve"> </w:t>
      </w:r>
      <w:r w:rsidRPr="00542923">
        <w:rPr>
          <w:rFonts w:ascii="Arial" w:hAnsi="Arial" w:cs="Arial"/>
          <w:b/>
          <w:sz w:val="20"/>
        </w:rPr>
        <w:t>registered</w:t>
      </w:r>
    </w:p>
    <w:p w14:paraId="5EA3BF0C" w14:textId="77777777" w:rsidR="003C30BD" w:rsidRPr="00542923" w:rsidRDefault="003C30BD" w:rsidP="003C30BD">
      <w:pPr>
        <w:spacing w:before="5"/>
        <w:ind w:left="1418" w:right="758" w:hanging="500"/>
        <w:rPr>
          <w:rFonts w:ascii="Arial" w:hAnsi="Arial" w:cs="Arial"/>
          <w:b/>
          <w:sz w:val="20"/>
        </w:rPr>
      </w:pPr>
    </w:p>
    <w:p w14:paraId="2F050C81" w14:textId="63B48A88" w:rsidR="00E85248" w:rsidRPr="00542923" w:rsidRDefault="003C30BD" w:rsidP="00F35D7F">
      <w:pPr>
        <w:pStyle w:val="NoSpacing"/>
        <w:rPr>
          <w:rFonts w:ascii="Arial" w:hAnsi="Arial" w:cs="Arial"/>
          <w:b/>
          <w:sz w:val="20"/>
          <w:szCs w:val="20"/>
        </w:rPr>
      </w:pPr>
      <w:r w:rsidRPr="00542923">
        <w:rPr>
          <w:rFonts w:ascii="Arial" w:hAnsi="Arial" w:cs="Arial"/>
          <w:i/>
          <w:sz w:val="20"/>
          <w:szCs w:val="20"/>
        </w:rPr>
        <w:t>We reserve the right to revise the syllabus, assignment schedule, or assignment guidelines at any point during the semester if we deem that changes are necessary. We will inform you of any changes in class and via email. We will also send and post any revised documents.</w:t>
      </w:r>
    </w:p>
    <w:p w14:paraId="6FBD83F5" w14:textId="77777777" w:rsidR="00F35D7F" w:rsidRPr="00542923" w:rsidRDefault="00F35D7F" w:rsidP="00F35D7F">
      <w:pPr>
        <w:pStyle w:val="NoSpacing"/>
        <w:rPr>
          <w:rFonts w:ascii="Arial" w:hAnsi="Arial" w:cs="Arial"/>
          <w:b/>
        </w:rPr>
      </w:pPr>
    </w:p>
    <w:p w14:paraId="547C38B3" w14:textId="77777777" w:rsidR="004E5445" w:rsidRPr="00F95694" w:rsidRDefault="004E5445" w:rsidP="00F35D7F">
      <w:pPr>
        <w:pStyle w:val="NoSpacing"/>
        <w:rPr>
          <w:rFonts w:ascii="Arial" w:hAnsi="Arial" w:cs="Arial"/>
        </w:rPr>
      </w:pPr>
      <w:r w:rsidRPr="00F95694">
        <w:rPr>
          <w:rFonts w:ascii="Arial" w:hAnsi="Arial" w:cs="Arial"/>
          <w:b/>
        </w:rPr>
        <w:t>Course Description</w:t>
      </w:r>
      <w:r w:rsidRPr="00F95694">
        <w:rPr>
          <w:rFonts w:ascii="Arial" w:hAnsi="Arial" w:cs="Arial"/>
        </w:rPr>
        <w:t xml:space="preserve">: </w:t>
      </w:r>
    </w:p>
    <w:p w14:paraId="20337779" w14:textId="08C8E4D7" w:rsidR="00127BFE" w:rsidRPr="00542923" w:rsidRDefault="00127BFE" w:rsidP="00127BFE">
      <w:pPr>
        <w:pStyle w:val="NoSpacing"/>
        <w:rPr>
          <w:rFonts w:ascii="Arial" w:hAnsi="Arial" w:cs="Arial"/>
          <w:sz w:val="20"/>
          <w:szCs w:val="20"/>
        </w:rPr>
      </w:pPr>
      <w:r w:rsidRPr="00542923">
        <w:rPr>
          <w:rFonts w:ascii="Arial" w:hAnsi="Arial" w:cs="Arial"/>
          <w:sz w:val="20"/>
          <w:szCs w:val="20"/>
        </w:rPr>
        <w:t xml:space="preserve">In BIO 151L for Majors, students learn basic laboratory and microscope skills and then assume leadership and responsibility for designing, executing, analyzing and reporting scientifically sound experiments.  Project areas will cover </w:t>
      </w:r>
      <w:r w:rsidR="00941D09" w:rsidRPr="00941D09">
        <w:rPr>
          <w:rFonts w:ascii="Arial" w:hAnsi="Arial" w:cs="Arial"/>
          <w:sz w:val="20"/>
          <w:szCs w:val="20"/>
        </w:rPr>
        <w:t>DNA electrophoresis</w:t>
      </w:r>
      <w:r w:rsidRPr="00941D09">
        <w:rPr>
          <w:rFonts w:ascii="Arial" w:hAnsi="Arial" w:cs="Arial"/>
          <w:sz w:val="20"/>
          <w:szCs w:val="20"/>
        </w:rPr>
        <w:t xml:space="preserve">, </w:t>
      </w:r>
      <w:r w:rsidR="00941D09">
        <w:rPr>
          <w:rFonts w:ascii="Arial" w:hAnsi="Arial" w:cs="Arial"/>
          <w:sz w:val="20"/>
          <w:szCs w:val="20"/>
        </w:rPr>
        <w:t>m</w:t>
      </w:r>
      <w:r w:rsidR="00941D09" w:rsidRPr="00941D09">
        <w:rPr>
          <w:rFonts w:ascii="Arial" w:hAnsi="Arial" w:cs="Arial"/>
          <w:sz w:val="20"/>
          <w:szCs w:val="20"/>
        </w:rPr>
        <w:t>icroscopy, gene expression, cell signaling, cell communication, ELISA, DNA restriction enzyme analysis and scientific writing</w:t>
      </w:r>
      <w:r w:rsidRPr="00941D09">
        <w:rPr>
          <w:rFonts w:ascii="Arial" w:hAnsi="Arial" w:cs="Arial"/>
          <w:sz w:val="20"/>
          <w:szCs w:val="20"/>
        </w:rPr>
        <w:t>.</w:t>
      </w:r>
      <w:r w:rsidRPr="00542923">
        <w:rPr>
          <w:rFonts w:ascii="Arial" w:hAnsi="Arial" w:cs="Arial"/>
          <w:sz w:val="20"/>
          <w:szCs w:val="20"/>
        </w:rPr>
        <w:t xml:space="preserve">  Lab activities are exclusively online with opportunities available for hands-on experience in the laboratory.  A major focus is on scientific communication:  learning to write and present in scientific format.</w:t>
      </w:r>
    </w:p>
    <w:p w14:paraId="58D54071" w14:textId="77777777" w:rsidR="000D0A72" w:rsidRPr="00542923" w:rsidRDefault="000D0A72" w:rsidP="00F35D7F">
      <w:pPr>
        <w:pStyle w:val="NoSpacing"/>
        <w:rPr>
          <w:rFonts w:ascii="Arial" w:hAnsi="Arial" w:cs="Arial"/>
        </w:rPr>
      </w:pPr>
    </w:p>
    <w:p w14:paraId="1B64FF31" w14:textId="21B13D4B" w:rsidR="73CFC002" w:rsidRPr="00F95694" w:rsidRDefault="73CFC002" w:rsidP="00F95694">
      <w:pPr>
        <w:pStyle w:val="Heading2"/>
        <w:ind w:left="0"/>
        <w:rPr>
          <w:rFonts w:cs="Arial"/>
          <w:sz w:val="22"/>
          <w:szCs w:val="22"/>
        </w:rPr>
      </w:pPr>
      <w:r w:rsidRPr="00F95694">
        <w:rPr>
          <w:rFonts w:cs="Arial"/>
          <w:sz w:val="22"/>
          <w:szCs w:val="22"/>
        </w:rPr>
        <w:t>Semester Calendar</w:t>
      </w:r>
      <w:r w:rsidR="00F95694" w:rsidRPr="00F95694">
        <w:rPr>
          <w:rFonts w:cs="Arial"/>
          <w:sz w:val="22"/>
          <w:szCs w:val="22"/>
        </w:rPr>
        <w:t>:</w:t>
      </w:r>
    </w:p>
    <w:p w14:paraId="2632E890" w14:textId="46DEA5F9" w:rsidR="73CFC002" w:rsidRDefault="73CFC002" w:rsidP="00F95694">
      <w:pPr>
        <w:pStyle w:val="BodyText"/>
        <w:spacing w:before="3"/>
        <w:ind w:left="0"/>
        <w:rPr>
          <w:rFonts w:cs="Arial"/>
        </w:rPr>
      </w:pPr>
      <w:r w:rsidRPr="704BAF85">
        <w:rPr>
          <w:rFonts w:cs="Arial"/>
        </w:rPr>
        <w:t xml:space="preserve">(M) January 25 </w:t>
      </w:r>
      <w:r>
        <w:tab/>
      </w:r>
      <w:r w:rsidRPr="704BAF85">
        <w:rPr>
          <w:rFonts w:cs="Arial"/>
        </w:rPr>
        <w:t>First Day of Undergraduate Classes (first week online)</w:t>
      </w:r>
    </w:p>
    <w:p w14:paraId="0E0A618C" w14:textId="0CE1DF12" w:rsidR="73CFC002" w:rsidRDefault="73CFC002" w:rsidP="00F95694">
      <w:pPr>
        <w:pStyle w:val="BodyText"/>
        <w:spacing w:before="3"/>
        <w:ind w:left="0"/>
        <w:rPr>
          <w:rFonts w:cs="Arial"/>
        </w:rPr>
      </w:pPr>
      <w:r w:rsidRPr="704BAF85">
        <w:rPr>
          <w:rFonts w:cs="Arial"/>
        </w:rPr>
        <w:t>(F) January 29</w:t>
      </w:r>
      <w:r>
        <w:tab/>
      </w:r>
      <w:r w:rsidRPr="704BAF85">
        <w:rPr>
          <w:rFonts w:cs="Arial"/>
        </w:rPr>
        <w:t>Last day for late registration or schedule changes</w:t>
      </w:r>
    </w:p>
    <w:p w14:paraId="0B4E69CE" w14:textId="39E7B570" w:rsidR="73CFC002" w:rsidRDefault="73CFC002" w:rsidP="00F95694">
      <w:pPr>
        <w:pStyle w:val="BodyText"/>
        <w:spacing w:before="3"/>
        <w:ind w:left="0"/>
        <w:rPr>
          <w:rFonts w:cs="Arial"/>
        </w:rPr>
      </w:pPr>
      <w:r w:rsidRPr="704BAF85">
        <w:rPr>
          <w:rFonts w:cs="Arial"/>
        </w:rPr>
        <w:t>(M) February 1</w:t>
      </w:r>
      <w:r>
        <w:tab/>
      </w:r>
      <w:r w:rsidRPr="704BAF85">
        <w:rPr>
          <w:rFonts w:cs="Arial"/>
        </w:rPr>
        <w:t>First day of in person instruction</w:t>
      </w:r>
    </w:p>
    <w:p w14:paraId="6032603E" w14:textId="039B4F7C" w:rsidR="73CFC002" w:rsidRDefault="73CFC002" w:rsidP="00F95694">
      <w:pPr>
        <w:pStyle w:val="BodyText"/>
        <w:spacing w:before="3"/>
        <w:ind w:left="0"/>
        <w:rPr>
          <w:rFonts w:cs="Arial"/>
        </w:rPr>
      </w:pPr>
      <w:r w:rsidRPr="704BAF85">
        <w:rPr>
          <w:rFonts w:cs="Arial"/>
        </w:rPr>
        <w:t>(T) March 9</w:t>
      </w:r>
      <w:r>
        <w:tab/>
      </w:r>
      <w:r w:rsidRPr="704BAF85">
        <w:rPr>
          <w:rFonts w:cs="Arial"/>
        </w:rPr>
        <w:t>Self-care day, no classes</w:t>
      </w:r>
    </w:p>
    <w:p w14:paraId="72545D88" w14:textId="78450C27" w:rsidR="73CFC002" w:rsidRDefault="73CFC002" w:rsidP="00F95694">
      <w:pPr>
        <w:pStyle w:val="BodyText"/>
        <w:spacing w:before="3"/>
        <w:ind w:left="0"/>
        <w:rPr>
          <w:rFonts w:cs="Arial"/>
        </w:rPr>
      </w:pPr>
      <w:r w:rsidRPr="704BAF85">
        <w:rPr>
          <w:rFonts w:cs="Arial"/>
        </w:rPr>
        <w:t>(W) March 17</w:t>
      </w:r>
      <w:r>
        <w:tab/>
      </w:r>
      <w:r w:rsidRPr="704BAF85">
        <w:rPr>
          <w:rFonts w:cs="Arial"/>
        </w:rPr>
        <w:t>Midterm grades are due</w:t>
      </w:r>
    </w:p>
    <w:p w14:paraId="196097C2" w14:textId="0BF038A5" w:rsidR="73CFC002" w:rsidRDefault="73CFC002" w:rsidP="00F95694">
      <w:pPr>
        <w:pStyle w:val="BodyText"/>
        <w:tabs>
          <w:tab w:val="left" w:pos="532"/>
        </w:tabs>
        <w:ind w:left="0"/>
        <w:rPr>
          <w:rFonts w:cs="Arial"/>
        </w:rPr>
      </w:pPr>
      <w:r w:rsidRPr="704BAF85">
        <w:rPr>
          <w:rFonts w:cs="Arial"/>
        </w:rPr>
        <w:t xml:space="preserve">(F) March 26 </w:t>
      </w:r>
      <w:r>
        <w:tab/>
      </w:r>
      <w:r w:rsidRPr="704BAF85">
        <w:rPr>
          <w:rFonts w:cs="Arial"/>
        </w:rPr>
        <w:t>Last Day to withdraw from a course with a “W”</w:t>
      </w:r>
    </w:p>
    <w:p w14:paraId="027593BC" w14:textId="19B9CAD1" w:rsidR="73CFC002" w:rsidRDefault="73CFC002" w:rsidP="00F95694">
      <w:pPr>
        <w:pStyle w:val="BodyText"/>
        <w:tabs>
          <w:tab w:val="left" w:pos="532"/>
        </w:tabs>
        <w:ind w:left="0"/>
        <w:rPr>
          <w:rFonts w:cs="Arial"/>
        </w:rPr>
      </w:pPr>
      <w:r w:rsidRPr="704BAF85">
        <w:rPr>
          <w:rFonts w:cs="Arial"/>
        </w:rPr>
        <w:t xml:space="preserve">(W) April 21 </w:t>
      </w:r>
      <w:r>
        <w:tab/>
      </w:r>
      <w:r w:rsidRPr="704BAF85">
        <w:rPr>
          <w:rFonts w:cs="Arial"/>
        </w:rPr>
        <w:t>Self-care Day/Bobcat Day</w:t>
      </w:r>
    </w:p>
    <w:p w14:paraId="4306481E" w14:textId="07A6623C" w:rsidR="73CFC002" w:rsidRDefault="73CFC002" w:rsidP="00F95694">
      <w:pPr>
        <w:pStyle w:val="BodyText"/>
        <w:tabs>
          <w:tab w:val="left" w:pos="532"/>
        </w:tabs>
        <w:ind w:left="0"/>
        <w:rPr>
          <w:rFonts w:cs="Arial"/>
        </w:rPr>
      </w:pPr>
      <w:r w:rsidRPr="704BAF85">
        <w:rPr>
          <w:rFonts w:cs="Arial"/>
        </w:rPr>
        <w:t>(Sa) May 1</w:t>
      </w:r>
      <w:r>
        <w:tab/>
      </w:r>
      <w:r w:rsidRPr="704BAF85">
        <w:rPr>
          <w:rFonts w:cs="Arial"/>
        </w:rPr>
        <w:t>Last day of undergraduate classes</w:t>
      </w:r>
    </w:p>
    <w:p w14:paraId="08E09B83" w14:textId="15135504" w:rsidR="73CFC002" w:rsidRDefault="73CFC002" w:rsidP="00F95694">
      <w:pPr>
        <w:pStyle w:val="BodyText"/>
        <w:tabs>
          <w:tab w:val="left" w:pos="532"/>
        </w:tabs>
        <w:ind w:left="0"/>
        <w:rPr>
          <w:rFonts w:cs="Arial"/>
        </w:rPr>
      </w:pPr>
      <w:r w:rsidRPr="704BAF85">
        <w:rPr>
          <w:rFonts w:cs="Arial"/>
        </w:rPr>
        <w:t>(M) May 10</w:t>
      </w:r>
      <w:r>
        <w:tab/>
      </w:r>
      <w:r w:rsidRPr="704BAF85">
        <w:rPr>
          <w:rFonts w:cs="Arial"/>
        </w:rPr>
        <w:t xml:space="preserve">Final grades </w:t>
      </w:r>
      <w:proofErr w:type="gramStart"/>
      <w:r w:rsidRPr="704BAF85">
        <w:rPr>
          <w:rFonts w:cs="Arial"/>
        </w:rPr>
        <w:t>are</w:t>
      </w:r>
      <w:proofErr w:type="gramEnd"/>
      <w:r w:rsidRPr="704BAF85">
        <w:rPr>
          <w:rFonts w:cs="Arial"/>
        </w:rPr>
        <w:t xml:space="preserve"> due</w:t>
      </w:r>
    </w:p>
    <w:p w14:paraId="35D7C404" w14:textId="1CC89C26" w:rsidR="704BAF85" w:rsidRDefault="704BAF85" w:rsidP="704BAF85">
      <w:pPr>
        <w:pStyle w:val="NoSpacing"/>
        <w:rPr>
          <w:rFonts w:ascii="Arial" w:hAnsi="Arial" w:cs="Arial"/>
        </w:rPr>
      </w:pPr>
    </w:p>
    <w:p w14:paraId="61C2E4CF" w14:textId="77777777" w:rsidR="00402872" w:rsidRPr="00F95694" w:rsidRDefault="00402872" w:rsidP="00F35D7F">
      <w:pPr>
        <w:pStyle w:val="NoSpacing"/>
        <w:rPr>
          <w:rFonts w:ascii="Arial" w:hAnsi="Arial" w:cs="Arial"/>
        </w:rPr>
      </w:pPr>
      <w:r w:rsidRPr="00F95694">
        <w:rPr>
          <w:rFonts w:ascii="Arial" w:hAnsi="Arial" w:cs="Arial"/>
          <w:b/>
        </w:rPr>
        <w:t>Required Materials</w:t>
      </w:r>
      <w:r w:rsidRPr="00F95694">
        <w:rPr>
          <w:rFonts w:ascii="Arial" w:hAnsi="Arial" w:cs="Arial"/>
        </w:rPr>
        <w:t>:</w:t>
      </w:r>
    </w:p>
    <w:p w14:paraId="453E27EF" w14:textId="77777777" w:rsidR="00127BFE" w:rsidRPr="00542923" w:rsidRDefault="00127BFE" w:rsidP="00F95694">
      <w:pPr>
        <w:pStyle w:val="NoSpacing"/>
        <w:numPr>
          <w:ilvl w:val="0"/>
          <w:numId w:val="8"/>
        </w:numPr>
        <w:ind w:left="360"/>
        <w:rPr>
          <w:rFonts w:ascii="Arial" w:hAnsi="Arial" w:cs="Arial"/>
          <w:sz w:val="20"/>
          <w:szCs w:val="20"/>
        </w:rPr>
      </w:pPr>
      <w:r w:rsidRPr="00542923">
        <w:rPr>
          <w:rFonts w:ascii="Arial" w:hAnsi="Arial" w:cs="Arial"/>
          <w:sz w:val="20"/>
          <w:szCs w:val="20"/>
        </w:rPr>
        <w:t>Knisely, Karin</w:t>
      </w:r>
      <w:r w:rsidRPr="00542923">
        <w:rPr>
          <w:rFonts w:ascii="Arial" w:hAnsi="Arial" w:cs="Arial"/>
          <w:b/>
          <w:sz w:val="20"/>
          <w:szCs w:val="20"/>
        </w:rPr>
        <w:t xml:space="preserve">.  </w:t>
      </w:r>
      <w:r w:rsidRPr="00542923">
        <w:rPr>
          <w:rFonts w:ascii="Arial" w:hAnsi="Arial" w:cs="Arial"/>
          <w:sz w:val="20"/>
          <w:szCs w:val="20"/>
        </w:rPr>
        <w:t>2017</w:t>
      </w:r>
      <w:r w:rsidRPr="00542923">
        <w:rPr>
          <w:rFonts w:ascii="Arial" w:hAnsi="Arial" w:cs="Arial"/>
          <w:b/>
          <w:sz w:val="20"/>
          <w:szCs w:val="20"/>
        </w:rPr>
        <w:t>.</w:t>
      </w:r>
      <w:r w:rsidRPr="00542923">
        <w:rPr>
          <w:rFonts w:ascii="Arial" w:hAnsi="Arial" w:cs="Arial"/>
          <w:sz w:val="20"/>
          <w:szCs w:val="20"/>
        </w:rPr>
        <w:t xml:space="preserve">  A Student Handbook for Writing in Biology, 5</w:t>
      </w:r>
      <w:r w:rsidRPr="00542923">
        <w:rPr>
          <w:rFonts w:ascii="Arial" w:hAnsi="Arial" w:cs="Arial"/>
          <w:sz w:val="20"/>
          <w:szCs w:val="20"/>
          <w:vertAlign w:val="superscript"/>
        </w:rPr>
        <w:t>th</w:t>
      </w:r>
      <w:r w:rsidRPr="00542923">
        <w:rPr>
          <w:rFonts w:ascii="Arial" w:hAnsi="Arial" w:cs="Arial"/>
          <w:sz w:val="20"/>
          <w:szCs w:val="20"/>
        </w:rPr>
        <w:t xml:space="preserve"> Ed. Sunderland: Sinauer Associates, Inc. 288pp. (Available at the University Bookstore)</w:t>
      </w:r>
    </w:p>
    <w:p w14:paraId="7C8ECCE5" w14:textId="77777777" w:rsidR="00127BFE" w:rsidRPr="00542923" w:rsidRDefault="00127BFE" w:rsidP="00F95694">
      <w:pPr>
        <w:pStyle w:val="NoSpacing"/>
        <w:numPr>
          <w:ilvl w:val="0"/>
          <w:numId w:val="8"/>
        </w:numPr>
        <w:ind w:left="360"/>
        <w:rPr>
          <w:rFonts w:ascii="Arial" w:hAnsi="Arial" w:cs="Arial"/>
          <w:sz w:val="20"/>
          <w:szCs w:val="20"/>
        </w:rPr>
      </w:pPr>
      <w:r w:rsidRPr="00542923">
        <w:rPr>
          <w:rFonts w:ascii="Arial" w:hAnsi="Arial" w:cs="Arial"/>
          <w:sz w:val="20"/>
          <w:szCs w:val="20"/>
        </w:rPr>
        <w:t xml:space="preserve">Biology Goggles*, available at the University bookstore (Biology style, or you may wear your chemistry goggles; available at the University Bookstore). </w:t>
      </w:r>
    </w:p>
    <w:p w14:paraId="03049769" w14:textId="6B606C37" w:rsidR="00844F83" w:rsidRPr="00542923" w:rsidRDefault="00127BFE" w:rsidP="00F95694">
      <w:pPr>
        <w:pStyle w:val="NoSpacing"/>
        <w:ind w:left="360"/>
        <w:rPr>
          <w:rFonts w:ascii="Arial" w:hAnsi="Arial" w:cs="Arial"/>
          <w:sz w:val="20"/>
          <w:szCs w:val="20"/>
        </w:rPr>
      </w:pPr>
      <w:r w:rsidRPr="00542923">
        <w:rPr>
          <w:rFonts w:ascii="Arial" w:hAnsi="Arial" w:cs="Arial"/>
          <w:sz w:val="20"/>
          <w:szCs w:val="20"/>
        </w:rPr>
        <w:t>*Goggles are ONLY required when attending lab in person for the enrichment opportunities</w:t>
      </w:r>
    </w:p>
    <w:p w14:paraId="6D247011" w14:textId="77777777" w:rsidR="00127BFE" w:rsidRPr="00542923" w:rsidRDefault="00127BFE" w:rsidP="00127BFE">
      <w:pPr>
        <w:pStyle w:val="NoSpacing"/>
        <w:ind w:left="720"/>
        <w:rPr>
          <w:rFonts w:ascii="Arial" w:hAnsi="Arial" w:cs="Arial"/>
        </w:rPr>
      </w:pPr>
    </w:p>
    <w:p w14:paraId="62314021" w14:textId="77777777" w:rsidR="00844F83" w:rsidRPr="00F95694" w:rsidRDefault="00844F83" w:rsidP="00844F83">
      <w:pPr>
        <w:pStyle w:val="NoSpacing"/>
        <w:rPr>
          <w:rFonts w:ascii="Arial" w:hAnsi="Arial" w:cs="Arial"/>
          <w:b/>
        </w:rPr>
      </w:pPr>
      <w:r w:rsidRPr="00F95694">
        <w:rPr>
          <w:rFonts w:ascii="Arial" w:hAnsi="Arial" w:cs="Arial"/>
          <w:b/>
        </w:rPr>
        <w:t>Attendance:</w:t>
      </w:r>
      <w:r w:rsidRPr="00F95694">
        <w:rPr>
          <w:rFonts w:ascii="Arial" w:hAnsi="Arial" w:cs="Arial"/>
        </w:rPr>
        <w:t xml:space="preserve">  </w:t>
      </w:r>
    </w:p>
    <w:p w14:paraId="1A1B2EB6" w14:textId="2C06C515" w:rsidR="00BE2C62" w:rsidRPr="00542923" w:rsidRDefault="00BE2C62" w:rsidP="00BE2C62">
      <w:pPr>
        <w:pStyle w:val="NoSpacing"/>
        <w:outlineLvl w:val="0"/>
        <w:rPr>
          <w:rFonts w:ascii="Arial" w:hAnsi="Arial" w:cs="Arial"/>
          <w:sz w:val="20"/>
          <w:szCs w:val="20"/>
        </w:rPr>
      </w:pPr>
      <w:r w:rsidRPr="7FD9C45F">
        <w:rPr>
          <w:rFonts w:ascii="Arial" w:hAnsi="Arial" w:cs="Arial"/>
          <w:sz w:val="20"/>
          <w:szCs w:val="20"/>
        </w:rPr>
        <w:t xml:space="preserve">Attendance and participation for every lab is </w:t>
      </w:r>
      <w:r w:rsidRPr="7FD9C45F">
        <w:rPr>
          <w:rFonts w:ascii="Arial" w:hAnsi="Arial" w:cs="Arial"/>
          <w:b/>
          <w:bCs/>
          <w:sz w:val="20"/>
          <w:szCs w:val="20"/>
          <w:u w:val="single"/>
        </w:rPr>
        <w:t>MANDATORY</w:t>
      </w:r>
      <w:r w:rsidRPr="7FD9C45F">
        <w:rPr>
          <w:rFonts w:ascii="Arial" w:hAnsi="Arial" w:cs="Arial"/>
          <w:sz w:val="20"/>
          <w:szCs w:val="20"/>
        </w:rPr>
        <w:t xml:space="preserve">.  This is a synchronous online course run on its scheduled day &amp; time. In addition, there will be on-ground/in-person enrichment lab opportunities. The in-person attendance rotation will be scheduled with your Instructor. </w:t>
      </w:r>
      <w:r w:rsidR="122EEC1F" w:rsidRPr="7FD9C45F">
        <w:rPr>
          <w:rFonts w:ascii="Arial" w:hAnsi="Arial" w:cs="Arial"/>
          <w:sz w:val="20"/>
          <w:szCs w:val="20"/>
        </w:rPr>
        <w:t>O</w:t>
      </w:r>
      <w:r w:rsidR="122EEC1F" w:rsidRPr="7FD9C45F">
        <w:rPr>
          <w:rFonts w:ascii="Arial" w:eastAsia="Arial" w:hAnsi="Arial" w:cs="Arial"/>
          <w:sz w:val="20"/>
          <w:szCs w:val="20"/>
        </w:rPr>
        <w:t>n days when an on-ground lab option is offered, you may attend in-person according to the schedule posted by your instructor.</w:t>
      </w:r>
      <w:r w:rsidRPr="7FD9C45F">
        <w:rPr>
          <w:rFonts w:ascii="Arial" w:hAnsi="Arial" w:cs="Arial"/>
          <w:sz w:val="20"/>
          <w:szCs w:val="20"/>
        </w:rPr>
        <w:t xml:space="preserve"> </w:t>
      </w:r>
      <w:r w:rsidR="00F95694" w:rsidRPr="7FD9C45F">
        <w:rPr>
          <w:rFonts w:ascii="Arial" w:hAnsi="Arial" w:cs="Arial"/>
          <w:sz w:val="20"/>
          <w:szCs w:val="20"/>
        </w:rPr>
        <w:t>Remote students</w:t>
      </w:r>
      <w:r w:rsidRPr="7FD9C45F">
        <w:rPr>
          <w:rFonts w:ascii="Arial" w:hAnsi="Arial" w:cs="Arial"/>
          <w:sz w:val="20"/>
          <w:szCs w:val="20"/>
        </w:rPr>
        <w:t xml:space="preserve"> will attend lab </w:t>
      </w:r>
      <w:r w:rsidR="00F95694" w:rsidRPr="7FD9C45F">
        <w:rPr>
          <w:rFonts w:ascii="Arial" w:hAnsi="Arial" w:cs="Arial"/>
          <w:sz w:val="20"/>
          <w:szCs w:val="20"/>
        </w:rPr>
        <w:t>synchronously</w:t>
      </w:r>
      <w:r w:rsidRPr="7FD9C45F">
        <w:rPr>
          <w:rFonts w:ascii="Arial" w:hAnsi="Arial" w:cs="Arial"/>
          <w:sz w:val="20"/>
          <w:szCs w:val="20"/>
        </w:rPr>
        <w:t xml:space="preserve"> via Zoom. It is expected that you will have your </w:t>
      </w:r>
      <w:r w:rsidRPr="7FD9C45F">
        <w:rPr>
          <w:rFonts w:ascii="Arial" w:hAnsi="Arial" w:cs="Arial"/>
          <w:b/>
          <w:bCs/>
          <w:sz w:val="20"/>
          <w:szCs w:val="20"/>
        </w:rPr>
        <w:t>video ON</w:t>
      </w:r>
      <w:r w:rsidRPr="7FD9C45F">
        <w:rPr>
          <w:rFonts w:ascii="Arial" w:hAnsi="Arial" w:cs="Arial"/>
          <w:sz w:val="20"/>
          <w:szCs w:val="20"/>
        </w:rPr>
        <w:t xml:space="preserve"> during </w:t>
      </w:r>
      <w:r w:rsidR="00F95694" w:rsidRPr="7FD9C45F">
        <w:rPr>
          <w:rFonts w:ascii="Arial" w:hAnsi="Arial" w:cs="Arial"/>
          <w:sz w:val="20"/>
          <w:szCs w:val="20"/>
        </w:rPr>
        <w:t>lab</w:t>
      </w:r>
      <w:r w:rsidRPr="7FD9C45F">
        <w:rPr>
          <w:rFonts w:ascii="Arial" w:hAnsi="Arial" w:cs="Arial"/>
          <w:sz w:val="20"/>
          <w:szCs w:val="20"/>
        </w:rPr>
        <w:t xml:space="preserve">. Please contact your Instructor to discuss exceptions. </w:t>
      </w:r>
      <w:r w:rsidRPr="7FD9C45F">
        <w:rPr>
          <w:rFonts w:ascii="Arial" w:hAnsi="Arial" w:cs="Arial"/>
          <w:sz w:val="20"/>
          <w:szCs w:val="20"/>
          <w:u w:val="single"/>
        </w:rPr>
        <w:t xml:space="preserve">All students are expected to participate fully during </w:t>
      </w:r>
      <w:r w:rsidR="00F95694" w:rsidRPr="7FD9C45F">
        <w:rPr>
          <w:rFonts w:ascii="Arial" w:hAnsi="Arial" w:cs="Arial"/>
          <w:sz w:val="20"/>
          <w:szCs w:val="20"/>
          <w:u w:val="single"/>
        </w:rPr>
        <w:t>lab</w:t>
      </w:r>
      <w:r w:rsidRPr="7FD9C45F">
        <w:rPr>
          <w:rFonts w:ascii="Arial" w:hAnsi="Arial" w:cs="Arial"/>
          <w:sz w:val="20"/>
          <w:szCs w:val="20"/>
        </w:rPr>
        <w:t>.  All course material is posted on Blackboard. You are responsible for regularly checking Blackboard and your QU email for updates from your Instructor.</w:t>
      </w:r>
    </w:p>
    <w:p w14:paraId="1FDBB331" w14:textId="77777777" w:rsidR="00BE2C62" w:rsidRPr="00542923" w:rsidRDefault="00BE2C62" w:rsidP="00BE2C62">
      <w:pPr>
        <w:pStyle w:val="NoSpacing"/>
        <w:rPr>
          <w:rFonts w:ascii="Arial" w:hAnsi="Arial" w:cs="Arial"/>
          <w:sz w:val="20"/>
          <w:szCs w:val="20"/>
        </w:rPr>
      </w:pPr>
    </w:p>
    <w:p w14:paraId="4A7625AF" w14:textId="77777777" w:rsidR="00BE2C62" w:rsidRPr="00542923" w:rsidRDefault="00BE2C62" w:rsidP="00BE2C62">
      <w:pPr>
        <w:pStyle w:val="NoSpacing"/>
        <w:rPr>
          <w:rFonts w:ascii="Arial" w:hAnsi="Arial" w:cs="Arial"/>
          <w:sz w:val="20"/>
          <w:szCs w:val="20"/>
        </w:rPr>
      </w:pPr>
      <w:r w:rsidRPr="00542923">
        <w:rPr>
          <w:rFonts w:ascii="Arial" w:hAnsi="Arial" w:cs="Arial"/>
          <w:sz w:val="20"/>
          <w:szCs w:val="20"/>
        </w:rPr>
        <w:t xml:space="preserve">Each student is registered for a specific laboratory section.  </w:t>
      </w:r>
      <w:r w:rsidRPr="00542923">
        <w:rPr>
          <w:rFonts w:ascii="Arial" w:hAnsi="Arial" w:cs="Arial"/>
          <w:sz w:val="20"/>
          <w:szCs w:val="20"/>
          <w:u w:val="single"/>
        </w:rPr>
        <w:t>You may attend only the lab section for</w:t>
      </w:r>
      <w:r w:rsidRPr="00542923">
        <w:rPr>
          <w:rFonts w:ascii="Arial" w:hAnsi="Arial" w:cs="Arial"/>
          <w:sz w:val="20"/>
          <w:szCs w:val="20"/>
        </w:rPr>
        <w:t xml:space="preserve"> </w:t>
      </w:r>
      <w:r w:rsidRPr="00542923">
        <w:rPr>
          <w:rFonts w:ascii="Arial" w:hAnsi="Arial" w:cs="Arial"/>
          <w:sz w:val="20"/>
          <w:szCs w:val="20"/>
          <w:u w:val="single"/>
        </w:rPr>
        <w:t>which you are registered.</w:t>
      </w:r>
      <w:r w:rsidRPr="00542923">
        <w:rPr>
          <w:rFonts w:ascii="Arial" w:hAnsi="Arial" w:cs="Arial"/>
          <w:sz w:val="20"/>
          <w:szCs w:val="20"/>
        </w:rPr>
        <w:t xml:space="preserve">   If you miss a lab, then you are </w:t>
      </w:r>
      <w:r w:rsidRPr="00542923">
        <w:rPr>
          <w:rFonts w:ascii="Arial" w:hAnsi="Arial" w:cs="Arial"/>
          <w:sz w:val="20"/>
          <w:szCs w:val="20"/>
          <w:u w:val="single"/>
        </w:rPr>
        <w:t>required</w:t>
      </w:r>
      <w:r w:rsidRPr="00542923">
        <w:rPr>
          <w:rFonts w:ascii="Arial" w:hAnsi="Arial" w:cs="Arial"/>
          <w:sz w:val="20"/>
          <w:szCs w:val="20"/>
        </w:rPr>
        <w:t xml:space="preserve"> to contact your lab professor as soon as reasonably possible.  </w:t>
      </w:r>
    </w:p>
    <w:p w14:paraId="31907DF8" w14:textId="77777777" w:rsidR="00BE2C62" w:rsidRPr="00542923" w:rsidRDefault="00BE2C62" w:rsidP="00BE2C62">
      <w:pPr>
        <w:pStyle w:val="NoSpacing"/>
        <w:rPr>
          <w:rFonts w:ascii="Arial" w:hAnsi="Arial" w:cs="Arial"/>
          <w:sz w:val="20"/>
          <w:szCs w:val="20"/>
        </w:rPr>
      </w:pPr>
    </w:p>
    <w:p w14:paraId="7D413C4D" w14:textId="3787AF4F" w:rsidR="000D0A72" w:rsidRPr="00542923" w:rsidRDefault="00BE2C62" w:rsidP="00F35D7F">
      <w:pPr>
        <w:pStyle w:val="NoSpacing"/>
        <w:rPr>
          <w:rFonts w:ascii="Arial" w:hAnsi="Arial" w:cs="Arial"/>
          <w:sz w:val="20"/>
          <w:szCs w:val="20"/>
        </w:rPr>
      </w:pPr>
      <w:r w:rsidRPr="00542923">
        <w:rPr>
          <w:rFonts w:ascii="Arial" w:hAnsi="Arial" w:cs="Arial"/>
          <w:sz w:val="20"/>
          <w:szCs w:val="20"/>
        </w:rPr>
        <w:t xml:space="preserve">There is a limit of </w:t>
      </w:r>
      <w:r w:rsidRPr="00542923">
        <w:rPr>
          <w:rFonts w:ascii="Arial" w:hAnsi="Arial" w:cs="Arial"/>
          <w:b/>
          <w:sz w:val="20"/>
          <w:szCs w:val="20"/>
          <w:u w:val="single"/>
        </w:rPr>
        <w:t>ONE</w:t>
      </w:r>
      <w:r w:rsidRPr="00542923">
        <w:rPr>
          <w:rFonts w:ascii="Arial" w:hAnsi="Arial" w:cs="Arial"/>
          <w:sz w:val="20"/>
          <w:szCs w:val="20"/>
        </w:rPr>
        <w:t xml:space="preserve"> absence in this course.  You are still responsible for the material covered the day of your absence. Any </w:t>
      </w:r>
      <w:r w:rsidRPr="00542923">
        <w:rPr>
          <w:rFonts w:ascii="Arial" w:hAnsi="Arial" w:cs="Arial"/>
          <w:sz w:val="20"/>
          <w:szCs w:val="20"/>
          <w:u w:val="single"/>
        </w:rPr>
        <w:t>unexcused</w:t>
      </w:r>
      <w:r w:rsidRPr="00542923">
        <w:rPr>
          <w:rFonts w:ascii="Arial" w:hAnsi="Arial" w:cs="Arial"/>
          <w:sz w:val="20"/>
          <w:szCs w:val="20"/>
        </w:rPr>
        <w:t xml:space="preserve"> absence beyond the first time will result in </w:t>
      </w:r>
      <w:r w:rsidRPr="00542923">
        <w:rPr>
          <w:rFonts w:ascii="Arial" w:hAnsi="Arial" w:cs="Arial"/>
          <w:b/>
          <w:sz w:val="20"/>
          <w:szCs w:val="20"/>
        </w:rPr>
        <w:t>one point deducted from your final course grade per unexcused absence</w:t>
      </w:r>
      <w:r w:rsidRPr="00542923">
        <w:rPr>
          <w:rFonts w:ascii="Arial" w:hAnsi="Arial" w:cs="Arial"/>
          <w:sz w:val="20"/>
          <w:szCs w:val="20"/>
        </w:rPr>
        <w:t xml:space="preserve">.  Therefore, if you earned a 90 (A-) for your final </w:t>
      </w:r>
      <w:r w:rsidRPr="00542923">
        <w:rPr>
          <w:rFonts w:ascii="Arial" w:hAnsi="Arial" w:cs="Arial"/>
          <w:sz w:val="20"/>
          <w:szCs w:val="20"/>
        </w:rPr>
        <w:lastRenderedPageBreak/>
        <w:t xml:space="preserve">course grade, but had two unexcused lab absences, you will receive an 89 (B-) for your final course grade for BIO 151/L.  </w:t>
      </w:r>
    </w:p>
    <w:p w14:paraId="6B5D37FF" w14:textId="77777777" w:rsidR="0068237F" w:rsidRPr="00542923" w:rsidRDefault="0068237F" w:rsidP="00F35D7F">
      <w:pPr>
        <w:pStyle w:val="NoSpacing"/>
        <w:rPr>
          <w:rFonts w:ascii="Arial" w:hAnsi="Arial" w:cs="Arial"/>
          <w:sz w:val="20"/>
          <w:szCs w:val="20"/>
        </w:rPr>
      </w:pPr>
    </w:p>
    <w:p w14:paraId="321327ED" w14:textId="77777777" w:rsidR="0068237F" w:rsidRPr="00542923" w:rsidRDefault="0068237F" w:rsidP="0068237F">
      <w:pPr>
        <w:rPr>
          <w:rFonts w:ascii="Arial" w:hAnsi="Arial" w:cs="Arial"/>
          <w:sz w:val="22"/>
          <w:szCs w:val="22"/>
        </w:rPr>
      </w:pPr>
      <w:r w:rsidRPr="00542923">
        <w:rPr>
          <w:rFonts w:ascii="Arial" w:hAnsi="Arial" w:cs="Arial"/>
          <w:b/>
          <w:bCs/>
          <w:iCs/>
          <w:color w:val="000000"/>
          <w:sz w:val="22"/>
          <w:szCs w:val="22"/>
        </w:rPr>
        <w:t>Make-up policy</w:t>
      </w:r>
      <w:r w:rsidRPr="00542923">
        <w:rPr>
          <w:rFonts w:ascii="Arial" w:hAnsi="Arial" w:cs="Arial"/>
          <w:sz w:val="22"/>
          <w:szCs w:val="22"/>
        </w:rPr>
        <w:t>:</w:t>
      </w:r>
    </w:p>
    <w:p w14:paraId="23EF89D6" w14:textId="77777777" w:rsidR="0068237F" w:rsidRPr="00542923" w:rsidRDefault="0068237F" w:rsidP="0068237F">
      <w:pPr>
        <w:rPr>
          <w:rFonts w:ascii="Arial" w:hAnsi="Arial" w:cs="Arial"/>
        </w:rPr>
      </w:pPr>
      <w:r w:rsidRPr="00542923">
        <w:rPr>
          <w:rFonts w:ascii="Arial" w:hAnsi="Arial" w:cs="Arial"/>
          <w:b/>
          <w:sz w:val="20"/>
          <w:szCs w:val="20"/>
        </w:rPr>
        <w:t xml:space="preserve">Due dates for assignments are listed on the syllabus.  </w:t>
      </w:r>
      <w:r w:rsidRPr="00542923">
        <w:rPr>
          <w:rFonts w:ascii="Arial" w:hAnsi="Arial" w:cs="Arial"/>
          <w:iCs/>
          <w:color w:val="000000"/>
          <w:sz w:val="20"/>
          <w:szCs w:val="20"/>
        </w:rPr>
        <w:t>If you miss a deadline, either assignment or exam, you are required to contact the instructor as soon as possible. Communication is the key.  All assignments and exams should be made up as soon as possible, generally within one week of the original deadline or missed exam.  Acceptable reasons for missing deadlines or exams include medical absences, sanctioned University athletic competition, and religious holidays.  An unexcused absence will result in a grade of “0” for the assignment or exam. </w:t>
      </w:r>
    </w:p>
    <w:p w14:paraId="5C9A9A02" w14:textId="77777777" w:rsidR="0068237F" w:rsidRPr="00542923" w:rsidRDefault="0068237F" w:rsidP="00F35D7F">
      <w:pPr>
        <w:pStyle w:val="NoSpacing"/>
        <w:rPr>
          <w:rFonts w:ascii="Arial" w:hAnsi="Arial" w:cs="Arial"/>
        </w:rPr>
      </w:pPr>
    </w:p>
    <w:p w14:paraId="19C8169C" w14:textId="77777777" w:rsidR="00856DA5" w:rsidRPr="00542923" w:rsidRDefault="00856DA5" w:rsidP="00856DA5">
      <w:pPr>
        <w:pStyle w:val="NormalWeb"/>
        <w:spacing w:before="0" w:beforeAutospacing="0" w:after="0" w:afterAutospacing="0"/>
        <w:rPr>
          <w:rFonts w:ascii="Arial" w:hAnsi="Arial" w:cs="Arial"/>
          <w:b/>
          <w:sz w:val="22"/>
          <w:szCs w:val="22"/>
          <w:u w:color="000000"/>
        </w:rPr>
      </w:pPr>
      <w:r w:rsidRPr="00542923">
        <w:rPr>
          <w:rFonts w:ascii="Arial" w:hAnsi="Arial" w:cs="Arial"/>
          <w:b/>
          <w:sz w:val="22"/>
          <w:szCs w:val="22"/>
          <w:u w:color="000000"/>
        </w:rPr>
        <w:t>Methods</w:t>
      </w:r>
      <w:r w:rsidRPr="00542923">
        <w:rPr>
          <w:rFonts w:ascii="Arial" w:hAnsi="Arial" w:cs="Arial"/>
          <w:b/>
          <w:spacing w:val="-11"/>
          <w:sz w:val="22"/>
          <w:szCs w:val="22"/>
          <w:u w:color="000000"/>
        </w:rPr>
        <w:t xml:space="preserve"> </w:t>
      </w:r>
      <w:r w:rsidRPr="00542923">
        <w:rPr>
          <w:rFonts w:ascii="Arial" w:hAnsi="Arial" w:cs="Arial"/>
          <w:b/>
          <w:sz w:val="22"/>
          <w:szCs w:val="22"/>
          <w:u w:color="000000"/>
        </w:rPr>
        <w:t>of</w:t>
      </w:r>
      <w:r w:rsidRPr="00542923">
        <w:rPr>
          <w:rFonts w:ascii="Arial" w:hAnsi="Arial" w:cs="Arial"/>
          <w:b/>
          <w:spacing w:val="-11"/>
          <w:sz w:val="22"/>
          <w:szCs w:val="22"/>
          <w:u w:color="000000"/>
        </w:rPr>
        <w:t xml:space="preserve"> </w:t>
      </w:r>
      <w:r w:rsidRPr="00542923">
        <w:rPr>
          <w:rFonts w:ascii="Arial" w:hAnsi="Arial" w:cs="Arial"/>
          <w:b/>
          <w:sz w:val="22"/>
          <w:szCs w:val="22"/>
          <w:u w:color="000000"/>
        </w:rPr>
        <w:t>Evaluation:</w:t>
      </w:r>
    </w:p>
    <w:p w14:paraId="2C181A77" w14:textId="77777777" w:rsidR="00856DA5" w:rsidRPr="00542923" w:rsidRDefault="00856DA5" w:rsidP="00856DA5">
      <w:pPr>
        <w:pStyle w:val="NormalWeb"/>
        <w:spacing w:before="0" w:beforeAutospacing="0" w:after="0" w:afterAutospacing="0"/>
        <w:rPr>
          <w:rFonts w:ascii="Arial" w:hAnsi="Arial" w:cs="Arial"/>
          <w:sz w:val="20"/>
          <w:szCs w:val="20"/>
        </w:rPr>
      </w:pPr>
      <w:r w:rsidRPr="00542923">
        <w:rPr>
          <w:rFonts w:ascii="Arial" w:hAnsi="Arial" w:cs="Arial"/>
          <w:sz w:val="20"/>
          <w:szCs w:val="20"/>
        </w:rPr>
        <w:t>The course grade will be computed as</w:t>
      </w:r>
      <w:r w:rsidRPr="00542923">
        <w:rPr>
          <w:rFonts w:ascii="Arial" w:hAnsi="Arial" w:cs="Arial"/>
          <w:b/>
          <w:bCs/>
          <w:sz w:val="20"/>
          <w:szCs w:val="20"/>
        </w:rPr>
        <w:t xml:space="preserve"> </w:t>
      </w:r>
      <w:r w:rsidRPr="00542923">
        <w:rPr>
          <w:rFonts w:ascii="Arial" w:hAnsi="Arial" w:cs="Arial"/>
          <w:sz w:val="20"/>
          <w:szCs w:val="20"/>
        </w:rPr>
        <w:t>a weighted average of the two components described below:</w:t>
      </w:r>
    </w:p>
    <w:p w14:paraId="33BC1F1F" w14:textId="77777777" w:rsidR="00856DA5" w:rsidRPr="00542923" w:rsidRDefault="00856DA5" w:rsidP="00856DA5">
      <w:pPr>
        <w:numPr>
          <w:ilvl w:val="0"/>
          <w:numId w:val="27"/>
        </w:numPr>
        <w:rPr>
          <w:rFonts w:ascii="Arial" w:hAnsi="Arial" w:cs="Arial"/>
          <w:sz w:val="20"/>
          <w:szCs w:val="20"/>
        </w:rPr>
      </w:pPr>
      <w:r w:rsidRPr="00542923">
        <w:rPr>
          <w:rFonts w:ascii="Arial" w:hAnsi="Arial" w:cs="Arial"/>
          <w:sz w:val="20"/>
          <w:szCs w:val="20"/>
        </w:rPr>
        <w:t>Final score for BIO 150      75% of course grade</w:t>
      </w:r>
    </w:p>
    <w:p w14:paraId="5302C493" w14:textId="77777777" w:rsidR="00856DA5" w:rsidRPr="00542923" w:rsidRDefault="00856DA5" w:rsidP="00856DA5">
      <w:pPr>
        <w:numPr>
          <w:ilvl w:val="0"/>
          <w:numId w:val="27"/>
        </w:numPr>
        <w:rPr>
          <w:rFonts w:ascii="Arial" w:hAnsi="Arial" w:cs="Arial"/>
          <w:sz w:val="20"/>
          <w:szCs w:val="20"/>
        </w:rPr>
      </w:pPr>
      <w:r w:rsidRPr="00542923">
        <w:rPr>
          <w:rFonts w:ascii="Arial" w:hAnsi="Arial" w:cs="Arial"/>
          <w:sz w:val="20"/>
          <w:szCs w:val="20"/>
        </w:rPr>
        <w:t xml:space="preserve">Final score for BIO 150L    25% of course </w:t>
      </w:r>
    </w:p>
    <w:p w14:paraId="2C3C0CDA" w14:textId="77777777" w:rsidR="00856DA5" w:rsidRPr="00542923" w:rsidRDefault="00856DA5" w:rsidP="00856DA5">
      <w:pPr>
        <w:pStyle w:val="NormalWeb"/>
        <w:spacing w:before="0" w:beforeAutospacing="0" w:after="0" w:afterAutospacing="0"/>
        <w:rPr>
          <w:rFonts w:ascii="Arial" w:hAnsi="Arial" w:cs="Arial"/>
          <w:sz w:val="20"/>
          <w:szCs w:val="20"/>
        </w:rPr>
      </w:pPr>
      <w:r w:rsidRPr="00542923">
        <w:rPr>
          <w:rFonts w:ascii="Arial" w:hAnsi="Arial" w:cs="Arial"/>
          <w:sz w:val="20"/>
          <w:szCs w:val="20"/>
        </w:rPr>
        <w:t>Students receive the same grade for BIO 150 and BIO 150L.</w:t>
      </w:r>
    </w:p>
    <w:p w14:paraId="16C5CBAF" w14:textId="77777777" w:rsidR="00856DA5" w:rsidRPr="00542923" w:rsidRDefault="00856DA5" w:rsidP="00856DA5">
      <w:pPr>
        <w:pStyle w:val="NormalWeb"/>
        <w:spacing w:before="0" w:beforeAutospacing="0" w:after="0" w:afterAutospacing="0"/>
        <w:rPr>
          <w:rFonts w:ascii="Arial" w:hAnsi="Arial" w:cs="Arial"/>
          <w:sz w:val="20"/>
          <w:szCs w:val="20"/>
        </w:rPr>
      </w:pPr>
      <w:r w:rsidRPr="00542923">
        <w:rPr>
          <w:rFonts w:ascii="Arial" w:hAnsi="Arial" w:cs="Arial"/>
          <w:sz w:val="20"/>
          <w:szCs w:val="20"/>
        </w:rPr>
        <w:t> </w:t>
      </w:r>
    </w:p>
    <w:p w14:paraId="3D23ACCD" w14:textId="77777777" w:rsidR="00856DA5" w:rsidRPr="00542923" w:rsidRDefault="00856DA5" w:rsidP="00856DA5">
      <w:pPr>
        <w:pStyle w:val="NormalWeb"/>
        <w:spacing w:before="0" w:beforeAutospacing="0" w:after="0" w:afterAutospacing="0"/>
        <w:rPr>
          <w:rFonts w:ascii="Arial" w:hAnsi="Arial" w:cs="Arial"/>
          <w:sz w:val="20"/>
          <w:szCs w:val="20"/>
        </w:rPr>
      </w:pPr>
      <w:r w:rsidRPr="00542923">
        <w:rPr>
          <w:rFonts w:ascii="Arial" w:hAnsi="Arial" w:cs="Arial"/>
          <w:sz w:val="20"/>
          <w:szCs w:val="20"/>
        </w:rPr>
        <w:t xml:space="preserve">If a student fails to meet the minimum grade requirement in BIO 150/L for their major program, or for progression to another class, they will need to retake BOTH BIO 150 lecture and laboratory.  </w:t>
      </w:r>
    </w:p>
    <w:p w14:paraId="1CA8FF1B" w14:textId="77777777" w:rsidR="00856DA5" w:rsidRPr="00542923" w:rsidRDefault="00856DA5" w:rsidP="00856DA5">
      <w:pPr>
        <w:pStyle w:val="NormalWeb"/>
        <w:spacing w:before="0" w:beforeAutospacing="0" w:after="0" w:afterAutospacing="0"/>
        <w:rPr>
          <w:rFonts w:ascii="Arial" w:hAnsi="Arial" w:cs="Arial"/>
          <w:sz w:val="20"/>
          <w:szCs w:val="20"/>
        </w:rPr>
      </w:pPr>
      <w:r w:rsidRPr="00542923">
        <w:rPr>
          <w:rFonts w:ascii="Arial" w:hAnsi="Arial" w:cs="Arial"/>
          <w:sz w:val="20"/>
          <w:szCs w:val="20"/>
        </w:rPr>
        <w:t> </w:t>
      </w:r>
    </w:p>
    <w:p w14:paraId="1A4F5EFD" w14:textId="77777777" w:rsidR="00856DA5" w:rsidRPr="00542923" w:rsidRDefault="00856DA5" w:rsidP="00856DA5">
      <w:pPr>
        <w:pStyle w:val="BodyText"/>
        <w:numPr>
          <w:ilvl w:val="0"/>
          <w:numId w:val="26"/>
        </w:numPr>
        <w:tabs>
          <w:tab w:val="left" w:pos="821"/>
        </w:tabs>
        <w:ind w:right="302"/>
        <w:rPr>
          <w:rFonts w:cs="Arial"/>
        </w:rPr>
      </w:pPr>
      <w:r w:rsidRPr="00542923">
        <w:rPr>
          <w:rFonts w:cs="Arial"/>
        </w:rPr>
        <w:t>A</w:t>
      </w:r>
      <w:r w:rsidRPr="00542923">
        <w:rPr>
          <w:rFonts w:cs="Arial"/>
          <w:spacing w:val="-7"/>
        </w:rPr>
        <w:t xml:space="preserve"> </w:t>
      </w:r>
      <w:r w:rsidRPr="00542923">
        <w:rPr>
          <w:rFonts w:cs="Arial"/>
          <w:spacing w:val="-1"/>
        </w:rPr>
        <w:t>single,</w:t>
      </w:r>
      <w:r w:rsidRPr="00542923">
        <w:rPr>
          <w:rFonts w:cs="Arial"/>
          <w:spacing w:val="-6"/>
        </w:rPr>
        <w:t xml:space="preserve"> </w:t>
      </w:r>
      <w:r w:rsidRPr="00542923">
        <w:rPr>
          <w:rFonts w:cs="Arial"/>
        </w:rPr>
        <w:t>final</w:t>
      </w:r>
      <w:r w:rsidRPr="00542923">
        <w:rPr>
          <w:rFonts w:cs="Arial"/>
          <w:spacing w:val="-6"/>
        </w:rPr>
        <w:t xml:space="preserve"> </w:t>
      </w:r>
      <w:r w:rsidRPr="00542923">
        <w:rPr>
          <w:rFonts w:cs="Arial"/>
        </w:rPr>
        <w:t>course</w:t>
      </w:r>
      <w:r w:rsidRPr="00542923">
        <w:rPr>
          <w:rFonts w:cs="Arial"/>
          <w:spacing w:val="-5"/>
        </w:rPr>
        <w:t xml:space="preserve"> </w:t>
      </w:r>
      <w:r w:rsidRPr="00542923">
        <w:rPr>
          <w:rFonts w:cs="Arial"/>
        </w:rPr>
        <w:t>grade</w:t>
      </w:r>
      <w:r w:rsidRPr="00542923">
        <w:rPr>
          <w:rFonts w:cs="Arial"/>
          <w:spacing w:val="-4"/>
        </w:rPr>
        <w:t xml:space="preserve"> </w:t>
      </w:r>
      <w:r w:rsidRPr="00542923">
        <w:rPr>
          <w:rFonts w:cs="Arial"/>
        </w:rPr>
        <w:t>will</w:t>
      </w:r>
      <w:r w:rsidRPr="00542923">
        <w:rPr>
          <w:rFonts w:cs="Arial"/>
          <w:spacing w:val="-7"/>
        </w:rPr>
        <w:t xml:space="preserve"> </w:t>
      </w:r>
      <w:r w:rsidRPr="00542923">
        <w:rPr>
          <w:rFonts w:cs="Arial"/>
        </w:rPr>
        <w:t>be</w:t>
      </w:r>
      <w:r w:rsidRPr="00542923">
        <w:rPr>
          <w:rFonts w:cs="Arial"/>
          <w:spacing w:val="-6"/>
        </w:rPr>
        <w:t xml:space="preserve"> </w:t>
      </w:r>
      <w:r w:rsidRPr="00542923">
        <w:rPr>
          <w:rFonts w:cs="Arial"/>
        </w:rPr>
        <w:t>submitted</w:t>
      </w:r>
      <w:r w:rsidRPr="00542923">
        <w:rPr>
          <w:rFonts w:cs="Arial"/>
          <w:spacing w:val="-6"/>
        </w:rPr>
        <w:t xml:space="preserve"> </w:t>
      </w:r>
      <w:r w:rsidRPr="00542923">
        <w:rPr>
          <w:rFonts w:cs="Arial"/>
        </w:rPr>
        <w:t>for</w:t>
      </w:r>
      <w:r w:rsidRPr="00542923">
        <w:rPr>
          <w:rFonts w:cs="Arial"/>
          <w:spacing w:val="-6"/>
        </w:rPr>
        <w:t xml:space="preserve"> </w:t>
      </w:r>
      <w:r w:rsidRPr="00542923">
        <w:rPr>
          <w:rFonts w:cs="Arial"/>
        </w:rPr>
        <w:t>BIO150</w:t>
      </w:r>
      <w:r w:rsidRPr="00542923">
        <w:rPr>
          <w:rFonts w:cs="Arial"/>
          <w:spacing w:val="-6"/>
        </w:rPr>
        <w:t xml:space="preserve"> </w:t>
      </w:r>
      <w:r w:rsidRPr="00542923">
        <w:rPr>
          <w:rFonts w:cs="Arial"/>
          <w:spacing w:val="-1"/>
        </w:rPr>
        <w:t>Lecture</w:t>
      </w:r>
      <w:r w:rsidRPr="00542923">
        <w:rPr>
          <w:rFonts w:cs="Arial"/>
          <w:spacing w:val="-4"/>
        </w:rPr>
        <w:t xml:space="preserve"> </w:t>
      </w:r>
      <w:r w:rsidRPr="00542923">
        <w:rPr>
          <w:rFonts w:cs="Arial"/>
          <w:spacing w:val="-1"/>
        </w:rPr>
        <w:t>(75%)</w:t>
      </w:r>
      <w:r w:rsidRPr="00542923">
        <w:rPr>
          <w:rFonts w:cs="Arial"/>
          <w:spacing w:val="-5"/>
        </w:rPr>
        <w:t xml:space="preserve"> </w:t>
      </w:r>
      <w:r w:rsidRPr="00542923">
        <w:rPr>
          <w:rFonts w:cs="Arial"/>
        </w:rPr>
        <w:t>and</w:t>
      </w:r>
      <w:r w:rsidRPr="00542923">
        <w:rPr>
          <w:rFonts w:cs="Arial"/>
          <w:spacing w:val="-5"/>
        </w:rPr>
        <w:t xml:space="preserve"> </w:t>
      </w:r>
      <w:r w:rsidRPr="00542923">
        <w:rPr>
          <w:rFonts w:cs="Arial"/>
        </w:rPr>
        <w:t>Bio150L</w:t>
      </w:r>
      <w:r w:rsidRPr="00542923">
        <w:rPr>
          <w:rFonts w:cs="Arial"/>
          <w:spacing w:val="-6"/>
        </w:rPr>
        <w:t xml:space="preserve"> </w:t>
      </w:r>
      <w:r w:rsidRPr="00542923">
        <w:rPr>
          <w:rFonts w:cs="Arial"/>
        </w:rPr>
        <w:t>Lab</w:t>
      </w:r>
      <w:r w:rsidRPr="00542923">
        <w:rPr>
          <w:rFonts w:cs="Arial"/>
          <w:spacing w:val="-7"/>
        </w:rPr>
        <w:t xml:space="preserve"> </w:t>
      </w:r>
      <w:r w:rsidRPr="00542923">
        <w:rPr>
          <w:rFonts w:cs="Arial"/>
        </w:rPr>
        <w:t>(25%).</w:t>
      </w:r>
      <w:r w:rsidRPr="00542923">
        <w:rPr>
          <w:rFonts w:cs="Arial"/>
          <w:spacing w:val="60"/>
          <w:w w:val="99"/>
        </w:rPr>
        <w:t xml:space="preserve"> </w:t>
      </w:r>
      <w:r w:rsidRPr="00542923">
        <w:rPr>
          <w:rFonts w:cs="Arial"/>
        </w:rPr>
        <w:t>A</w:t>
      </w:r>
      <w:r w:rsidRPr="00542923">
        <w:rPr>
          <w:rFonts w:cs="Arial"/>
          <w:spacing w:val="-6"/>
        </w:rPr>
        <w:t xml:space="preserve"> </w:t>
      </w:r>
      <w:r w:rsidRPr="00542923">
        <w:rPr>
          <w:rFonts w:cs="Arial"/>
        </w:rPr>
        <w:t>minimum</w:t>
      </w:r>
      <w:r w:rsidRPr="00542923">
        <w:rPr>
          <w:rFonts w:cs="Arial"/>
          <w:spacing w:val="-4"/>
        </w:rPr>
        <w:t xml:space="preserve"> </w:t>
      </w:r>
      <w:r w:rsidRPr="00542923">
        <w:rPr>
          <w:rFonts w:cs="Arial"/>
        </w:rPr>
        <w:t>final</w:t>
      </w:r>
      <w:r w:rsidRPr="00542923">
        <w:rPr>
          <w:rFonts w:cs="Arial"/>
          <w:spacing w:val="-6"/>
        </w:rPr>
        <w:t xml:space="preserve"> </w:t>
      </w:r>
      <w:r w:rsidRPr="00542923">
        <w:rPr>
          <w:rFonts w:cs="Arial"/>
        </w:rPr>
        <w:t>course</w:t>
      </w:r>
      <w:r w:rsidRPr="00542923">
        <w:rPr>
          <w:rFonts w:cs="Arial"/>
          <w:spacing w:val="-2"/>
        </w:rPr>
        <w:t xml:space="preserve"> </w:t>
      </w:r>
      <w:r w:rsidRPr="00542923">
        <w:rPr>
          <w:rFonts w:cs="Arial"/>
        </w:rPr>
        <w:t>grade</w:t>
      </w:r>
      <w:r w:rsidRPr="00542923">
        <w:rPr>
          <w:rFonts w:cs="Arial"/>
          <w:spacing w:val="-5"/>
        </w:rPr>
        <w:t xml:space="preserve"> </w:t>
      </w:r>
      <w:r w:rsidRPr="00542923">
        <w:rPr>
          <w:rFonts w:cs="Arial"/>
        </w:rPr>
        <w:t>of</w:t>
      </w:r>
      <w:r w:rsidRPr="00542923">
        <w:rPr>
          <w:rFonts w:cs="Arial"/>
          <w:spacing w:val="-4"/>
        </w:rPr>
        <w:t xml:space="preserve"> </w:t>
      </w:r>
      <w:r w:rsidRPr="00542923">
        <w:rPr>
          <w:rFonts w:cs="Arial"/>
        </w:rPr>
        <w:t>C-</w:t>
      </w:r>
      <w:r w:rsidRPr="00542923">
        <w:rPr>
          <w:rFonts w:cs="Arial"/>
          <w:spacing w:val="-4"/>
        </w:rPr>
        <w:t xml:space="preserve"> </w:t>
      </w:r>
      <w:r w:rsidRPr="00542923">
        <w:rPr>
          <w:rFonts w:cs="Arial"/>
          <w:spacing w:val="-1"/>
        </w:rPr>
        <w:t>in</w:t>
      </w:r>
      <w:r w:rsidRPr="00542923">
        <w:rPr>
          <w:rFonts w:cs="Arial"/>
          <w:spacing w:val="-4"/>
        </w:rPr>
        <w:t xml:space="preserve"> </w:t>
      </w:r>
      <w:r w:rsidRPr="00542923">
        <w:rPr>
          <w:rFonts w:cs="Arial"/>
        </w:rPr>
        <w:t>BIO150/L</w:t>
      </w:r>
      <w:r w:rsidRPr="00542923">
        <w:rPr>
          <w:rFonts w:cs="Arial"/>
          <w:spacing w:val="-4"/>
        </w:rPr>
        <w:t xml:space="preserve"> </w:t>
      </w:r>
      <w:r w:rsidRPr="00542923">
        <w:rPr>
          <w:rFonts w:cs="Arial"/>
          <w:spacing w:val="-1"/>
        </w:rPr>
        <w:t>is</w:t>
      </w:r>
      <w:r w:rsidRPr="00542923">
        <w:rPr>
          <w:rFonts w:cs="Arial"/>
          <w:spacing w:val="-5"/>
        </w:rPr>
        <w:t xml:space="preserve"> </w:t>
      </w:r>
      <w:r w:rsidRPr="00542923">
        <w:rPr>
          <w:rFonts w:cs="Arial"/>
        </w:rPr>
        <w:t>required</w:t>
      </w:r>
      <w:r w:rsidRPr="00542923">
        <w:rPr>
          <w:rFonts w:cs="Arial"/>
          <w:spacing w:val="-3"/>
        </w:rPr>
        <w:t xml:space="preserve"> </w:t>
      </w:r>
      <w:r w:rsidRPr="00542923">
        <w:rPr>
          <w:rFonts w:cs="Arial"/>
        </w:rPr>
        <w:t>to</w:t>
      </w:r>
      <w:r w:rsidRPr="00542923">
        <w:rPr>
          <w:rFonts w:cs="Arial"/>
          <w:spacing w:val="-4"/>
        </w:rPr>
        <w:t xml:space="preserve"> </w:t>
      </w:r>
      <w:r w:rsidRPr="00542923">
        <w:rPr>
          <w:rFonts w:cs="Arial"/>
        </w:rPr>
        <w:t>progress to BIO151/L.</w:t>
      </w:r>
    </w:p>
    <w:p w14:paraId="71FBE1E1" w14:textId="77777777" w:rsidR="00856DA5" w:rsidRPr="00542923" w:rsidRDefault="00856DA5" w:rsidP="00856DA5">
      <w:pPr>
        <w:pStyle w:val="BodyText"/>
        <w:tabs>
          <w:tab w:val="left" w:pos="821"/>
        </w:tabs>
        <w:ind w:left="820" w:right="302"/>
        <w:rPr>
          <w:rFonts w:cs="Arial"/>
        </w:rPr>
      </w:pPr>
    </w:p>
    <w:p w14:paraId="67156A00" w14:textId="77777777" w:rsidR="00856DA5" w:rsidRPr="00542923" w:rsidRDefault="00856DA5" w:rsidP="00856DA5">
      <w:pPr>
        <w:pStyle w:val="BodyText"/>
        <w:numPr>
          <w:ilvl w:val="0"/>
          <w:numId w:val="26"/>
        </w:numPr>
        <w:tabs>
          <w:tab w:val="left" w:pos="821"/>
        </w:tabs>
        <w:ind w:right="504"/>
        <w:rPr>
          <w:rFonts w:cs="Arial"/>
        </w:rPr>
      </w:pPr>
      <w:r w:rsidRPr="00542923">
        <w:rPr>
          <w:rFonts w:cs="Arial"/>
          <w:spacing w:val="-1"/>
        </w:rPr>
        <w:t>Letter</w:t>
      </w:r>
      <w:r w:rsidRPr="00542923">
        <w:rPr>
          <w:rFonts w:cs="Arial"/>
          <w:spacing w:val="-4"/>
        </w:rPr>
        <w:t xml:space="preserve"> </w:t>
      </w:r>
      <w:r w:rsidRPr="00542923">
        <w:rPr>
          <w:rFonts w:cs="Arial"/>
        </w:rPr>
        <w:t>grades</w:t>
      </w:r>
      <w:r w:rsidRPr="00542923">
        <w:rPr>
          <w:rFonts w:cs="Arial"/>
          <w:spacing w:val="-3"/>
        </w:rPr>
        <w:t xml:space="preserve"> </w:t>
      </w:r>
      <w:r w:rsidRPr="00542923">
        <w:rPr>
          <w:rFonts w:cs="Arial"/>
        </w:rPr>
        <w:t>will</w:t>
      </w:r>
      <w:r w:rsidRPr="00542923">
        <w:rPr>
          <w:rFonts w:cs="Arial"/>
          <w:spacing w:val="-8"/>
        </w:rPr>
        <w:t xml:space="preserve"> </w:t>
      </w:r>
      <w:r w:rsidRPr="00542923">
        <w:rPr>
          <w:rFonts w:cs="Arial"/>
        </w:rPr>
        <w:t>be</w:t>
      </w:r>
      <w:r w:rsidRPr="00542923">
        <w:rPr>
          <w:rFonts w:cs="Arial"/>
          <w:spacing w:val="-6"/>
        </w:rPr>
        <w:t xml:space="preserve"> </w:t>
      </w:r>
      <w:r w:rsidRPr="00542923">
        <w:rPr>
          <w:rFonts w:cs="Arial"/>
        </w:rPr>
        <w:t>assigned</w:t>
      </w:r>
      <w:r w:rsidRPr="00542923">
        <w:rPr>
          <w:rFonts w:cs="Arial"/>
          <w:spacing w:val="-6"/>
        </w:rPr>
        <w:t xml:space="preserve"> </w:t>
      </w:r>
      <w:r w:rsidRPr="00542923">
        <w:rPr>
          <w:rFonts w:cs="Arial"/>
        </w:rPr>
        <w:t>based</w:t>
      </w:r>
      <w:r w:rsidRPr="00542923">
        <w:rPr>
          <w:rFonts w:cs="Arial"/>
          <w:spacing w:val="-3"/>
        </w:rPr>
        <w:t xml:space="preserve"> </w:t>
      </w:r>
      <w:r w:rsidRPr="00542923">
        <w:rPr>
          <w:rFonts w:cs="Arial"/>
        </w:rPr>
        <w:t>upon</w:t>
      </w:r>
      <w:r w:rsidRPr="00542923">
        <w:rPr>
          <w:rFonts w:cs="Arial"/>
          <w:spacing w:val="-5"/>
        </w:rPr>
        <w:t xml:space="preserve"> </w:t>
      </w:r>
      <w:r w:rsidRPr="00542923">
        <w:rPr>
          <w:rFonts w:cs="Arial"/>
          <w:spacing w:val="-1"/>
        </w:rPr>
        <w:t>correlation</w:t>
      </w:r>
      <w:r w:rsidRPr="00542923">
        <w:rPr>
          <w:rFonts w:cs="Arial"/>
          <w:spacing w:val="-4"/>
        </w:rPr>
        <w:t xml:space="preserve"> </w:t>
      </w:r>
      <w:r w:rsidRPr="00542923">
        <w:rPr>
          <w:rFonts w:cs="Arial"/>
        </w:rPr>
        <w:t>of</w:t>
      </w:r>
      <w:r w:rsidRPr="00542923">
        <w:rPr>
          <w:rFonts w:cs="Arial"/>
          <w:spacing w:val="-5"/>
        </w:rPr>
        <w:t xml:space="preserve"> </w:t>
      </w:r>
      <w:r w:rsidRPr="00542923">
        <w:rPr>
          <w:rFonts w:cs="Arial"/>
          <w:spacing w:val="-1"/>
        </w:rPr>
        <w:t>the</w:t>
      </w:r>
      <w:r w:rsidRPr="00542923">
        <w:rPr>
          <w:rFonts w:cs="Arial"/>
          <w:spacing w:val="-6"/>
        </w:rPr>
        <w:t xml:space="preserve"> </w:t>
      </w:r>
      <w:r w:rsidRPr="00542923">
        <w:rPr>
          <w:rFonts w:cs="Arial"/>
        </w:rPr>
        <w:t>course</w:t>
      </w:r>
      <w:r w:rsidRPr="00542923">
        <w:rPr>
          <w:rFonts w:cs="Arial"/>
          <w:spacing w:val="-6"/>
        </w:rPr>
        <w:t xml:space="preserve"> </w:t>
      </w:r>
      <w:r w:rsidRPr="00542923">
        <w:rPr>
          <w:rFonts w:cs="Arial"/>
        </w:rPr>
        <w:t>numeric</w:t>
      </w:r>
      <w:r w:rsidRPr="00542923">
        <w:rPr>
          <w:rFonts w:cs="Arial"/>
          <w:spacing w:val="-5"/>
        </w:rPr>
        <w:t xml:space="preserve"> </w:t>
      </w:r>
      <w:r w:rsidRPr="00542923">
        <w:rPr>
          <w:rFonts w:cs="Arial"/>
          <w:spacing w:val="-1"/>
        </w:rPr>
        <w:t>average</w:t>
      </w:r>
      <w:r w:rsidRPr="00542923">
        <w:rPr>
          <w:rFonts w:cs="Arial"/>
          <w:spacing w:val="-5"/>
        </w:rPr>
        <w:t xml:space="preserve"> </w:t>
      </w:r>
      <w:r w:rsidRPr="00542923">
        <w:rPr>
          <w:rFonts w:cs="Arial"/>
          <w:spacing w:val="-1"/>
        </w:rPr>
        <w:t>with</w:t>
      </w:r>
      <w:r w:rsidRPr="00542923">
        <w:rPr>
          <w:rFonts w:cs="Arial"/>
          <w:spacing w:val="-4"/>
        </w:rPr>
        <w:t xml:space="preserve"> </w:t>
      </w:r>
      <w:r w:rsidRPr="00542923">
        <w:rPr>
          <w:rFonts w:cs="Arial"/>
          <w:spacing w:val="-1"/>
        </w:rPr>
        <w:t>the</w:t>
      </w:r>
      <w:r w:rsidRPr="00542923">
        <w:rPr>
          <w:rFonts w:cs="Arial"/>
          <w:spacing w:val="74"/>
          <w:w w:val="99"/>
        </w:rPr>
        <w:t xml:space="preserve"> </w:t>
      </w:r>
      <w:r w:rsidRPr="00542923">
        <w:rPr>
          <w:rFonts w:cs="Arial"/>
        </w:rPr>
        <w:t>grading</w:t>
      </w:r>
      <w:r w:rsidRPr="00542923">
        <w:rPr>
          <w:rFonts w:cs="Arial"/>
          <w:spacing w:val="-9"/>
        </w:rPr>
        <w:t xml:space="preserve"> </w:t>
      </w:r>
      <w:r w:rsidRPr="00542923">
        <w:rPr>
          <w:rFonts w:cs="Arial"/>
        </w:rPr>
        <w:t>scale</w:t>
      </w:r>
      <w:r w:rsidRPr="00542923">
        <w:rPr>
          <w:rFonts w:cs="Arial"/>
          <w:spacing w:val="-8"/>
        </w:rPr>
        <w:t xml:space="preserve"> </w:t>
      </w:r>
      <w:r w:rsidRPr="00542923">
        <w:rPr>
          <w:rFonts w:cs="Arial"/>
        </w:rPr>
        <w:t>published</w:t>
      </w:r>
      <w:r w:rsidRPr="00542923">
        <w:rPr>
          <w:rFonts w:cs="Arial"/>
          <w:spacing w:val="-8"/>
        </w:rPr>
        <w:t xml:space="preserve"> </w:t>
      </w:r>
      <w:r w:rsidRPr="00542923">
        <w:rPr>
          <w:rFonts w:cs="Arial"/>
        </w:rPr>
        <w:t>in</w:t>
      </w:r>
      <w:r w:rsidRPr="00542923">
        <w:rPr>
          <w:rFonts w:cs="Arial"/>
          <w:spacing w:val="-8"/>
        </w:rPr>
        <w:t xml:space="preserve"> </w:t>
      </w:r>
      <w:r w:rsidRPr="00542923">
        <w:rPr>
          <w:rFonts w:cs="Arial"/>
        </w:rPr>
        <w:t>the</w:t>
      </w:r>
      <w:r w:rsidRPr="00542923">
        <w:rPr>
          <w:rFonts w:cs="Arial"/>
          <w:spacing w:val="-8"/>
        </w:rPr>
        <w:t xml:space="preserve"> </w:t>
      </w:r>
      <w:r w:rsidRPr="00542923">
        <w:rPr>
          <w:rFonts w:cs="Arial"/>
        </w:rPr>
        <w:t>Quinnipiac</w:t>
      </w:r>
      <w:r w:rsidRPr="00542923">
        <w:rPr>
          <w:rFonts w:cs="Arial"/>
          <w:spacing w:val="-8"/>
        </w:rPr>
        <w:t xml:space="preserve"> </w:t>
      </w:r>
      <w:r w:rsidRPr="00542923">
        <w:rPr>
          <w:rFonts w:cs="Arial"/>
        </w:rPr>
        <w:t>University</w:t>
      </w:r>
      <w:r w:rsidRPr="00542923">
        <w:rPr>
          <w:rFonts w:cs="Arial"/>
          <w:spacing w:val="-10"/>
        </w:rPr>
        <w:t xml:space="preserve"> </w:t>
      </w:r>
      <w:r w:rsidRPr="00542923">
        <w:rPr>
          <w:rFonts w:cs="Arial"/>
        </w:rPr>
        <w:t>Catalog.</w:t>
      </w:r>
    </w:p>
    <w:p w14:paraId="3B90662E" w14:textId="77777777" w:rsidR="00856DA5" w:rsidRPr="00542923" w:rsidRDefault="00856DA5" w:rsidP="00856DA5">
      <w:pPr>
        <w:pStyle w:val="Heading2"/>
        <w:ind w:left="820"/>
        <w:rPr>
          <w:rFonts w:cs="Arial"/>
          <w:b w:val="0"/>
          <w:bCs w:val="0"/>
        </w:rPr>
      </w:pPr>
      <w:r w:rsidRPr="00542923">
        <w:rPr>
          <w:rFonts w:cs="Arial"/>
          <w:spacing w:val="-1"/>
        </w:rPr>
        <w:t>GRADE</w:t>
      </w:r>
      <w:r w:rsidRPr="00542923">
        <w:rPr>
          <w:rFonts w:cs="Arial"/>
          <w:spacing w:val="-14"/>
        </w:rPr>
        <w:t xml:space="preserve"> </w:t>
      </w:r>
      <w:r w:rsidRPr="00542923">
        <w:rPr>
          <w:rFonts w:cs="Arial"/>
        </w:rPr>
        <w:t>SCALE</w:t>
      </w:r>
    </w:p>
    <w:p w14:paraId="2DACC6EF" w14:textId="77777777" w:rsidR="00856DA5" w:rsidRPr="00542923" w:rsidRDefault="00856DA5" w:rsidP="00856DA5">
      <w:pPr>
        <w:pStyle w:val="BodyText"/>
        <w:spacing w:before="3" w:line="229" w:lineRule="exact"/>
        <w:ind w:left="820"/>
        <w:rPr>
          <w:rFonts w:cs="Arial"/>
        </w:rPr>
      </w:pPr>
      <w:r w:rsidRPr="00542923">
        <w:rPr>
          <w:rFonts w:cs="Arial"/>
          <w:spacing w:val="-1"/>
        </w:rPr>
        <w:t>(A)</w:t>
      </w:r>
      <w:r w:rsidRPr="00542923">
        <w:rPr>
          <w:rFonts w:cs="Arial"/>
          <w:spacing w:val="-5"/>
        </w:rPr>
        <w:t xml:space="preserve"> </w:t>
      </w:r>
      <w:r w:rsidRPr="00542923">
        <w:rPr>
          <w:rFonts w:cs="Arial"/>
        </w:rPr>
        <w:t>100-93;</w:t>
      </w:r>
      <w:r w:rsidRPr="00542923">
        <w:rPr>
          <w:rFonts w:cs="Arial"/>
          <w:spacing w:val="-6"/>
        </w:rPr>
        <w:t xml:space="preserve"> </w:t>
      </w:r>
      <w:r w:rsidRPr="00542923">
        <w:rPr>
          <w:rFonts w:cs="Arial"/>
          <w:spacing w:val="-1"/>
        </w:rPr>
        <w:t>(A-)</w:t>
      </w:r>
      <w:r w:rsidRPr="00542923">
        <w:rPr>
          <w:rFonts w:cs="Arial"/>
          <w:spacing w:val="-5"/>
        </w:rPr>
        <w:t xml:space="preserve"> </w:t>
      </w:r>
      <w:r w:rsidRPr="00542923">
        <w:rPr>
          <w:rFonts w:cs="Arial"/>
        </w:rPr>
        <w:t>92-90;</w:t>
      </w:r>
      <w:r w:rsidRPr="00542923">
        <w:rPr>
          <w:rFonts w:cs="Arial"/>
          <w:spacing w:val="-3"/>
        </w:rPr>
        <w:t xml:space="preserve"> </w:t>
      </w:r>
      <w:r w:rsidRPr="00542923">
        <w:rPr>
          <w:rFonts w:cs="Arial"/>
          <w:spacing w:val="-1"/>
        </w:rPr>
        <w:t>(B+)</w:t>
      </w:r>
      <w:r w:rsidRPr="00542923">
        <w:rPr>
          <w:rFonts w:cs="Arial"/>
          <w:spacing w:val="-5"/>
        </w:rPr>
        <w:t xml:space="preserve"> </w:t>
      </w:r>
      <w:r w:rsidRPr="00542923">
        <w:rPr>
          <w:rFonts w:cs="Arial"/>
          <w:spacing w:val="-1"/>
        </w:rPr>
        <w:t>89-87;</w:t>
      </w:r>
      <w:r w:rsidRPr="00542923">
        <w:rPr>
          <w:rFonts w:cs="Arial"/>
          <w:spacing w:val="-4"/>
        </w:rPr>
        <w:t xml:space="preserve"> </w:t>
      </w:r>
      <w:r w:rsidRPr="00542923">
        <w:rPr>
          <w:rFonts w:cs="Arial"/>
          <w:spacing w:val="-1"/>
        </w:rPr>
        <w:t>(B)</w:t>
      </w:r>
      <w:r w:rsidRPr="00542923">
        <w:rPr>
          <w:rFonts w:cs="Arial"/>
          <w:spacing w:val="-4"/>
        </w:rPr>
        <w:t xml:space="preserve"> </w:t>
      </w:r>
      <w:r w:rsidRPr="00542923">
        <w:rPr>
          <w:rFonts w:cs="Arial"/>
        </w:rPr>
        <w:t>86-83;</w:t>
      </w:r>
      <w:r w:rsidRPr="00542923">
        <w:rPr>
          <w:rFonts w:cs="Arial"/>
          <w:spacing w:val="-6"/>
        </w:rPr>
        <w:t xml:space="preserve"> </w:t>
      </w:r>
      <w:r w:rsidRPr="00542923">
        <w:rPr>
          <w:rFonts w:cs="Arial"/>
        </w:rPr>
        <w:t>(B-)</w:t>
      </w:r>
      <w:r w:rsidRPr="00542923">
        <w:rPr>
          <w:rFonts w:cs="Arial"/>
          <w:spacing w:val="-5"/>
        </w:rPr>
        <w:t xml:space="preserve"> </w:t>
      </w:r>
      <w:r w:rsidRPr="00542923">
        <w:rPr>
          <w:rFonts w:cs="Arial"/>
        </w:rPr>
        <w:t>82-80;</w:t>
      </w:r>
      <w:r w:rsidRPr="00542923">
        <w:rPr>
          <w:rFonts w:cs="Arial"/>
          <w:spacing w:val="-5"/>
        </w:rPr>
        <w:t xml:space="preserve"> </w:t>
      </w:r>
      <w:r w:rsidRPr="00542923">
        <w:rPr>
          <w:rFonts w:cs="Arial"/>
          <w:spacing w:val="-1"/>
        </w:rPr>
        <w:t>(C+)</w:t>
      </w:r>
      <w:r w:rsidRPr="00542923">
        <w:rPr>
          <w:rFonts w:cs="Arial"/>
          <w:spacing w:val="-3"/>
        </w:rPr>
        <w:t xml:space="preserve"> </w:t>
      </w:r>
      <w:r w:rsidRPr="00542923">
        <w:rPr>
          <w:rFonts w:cs="Arial"/>
          <w:spacing w:val="-1"/>
        </w:rPr>
        <w:t>79-77;</w:t>
      </w:r>
      <w:r w:rsidRPr="00542923">
        <w:rPr>
          <w:rFonts w:cs="Arial"/>
          <w:spacing w:val="-4"/>
        </w:rPr>
        <w:t xml:space="preserve"> </w:t>
      </w:r>
      <w:r w:rsidRPr="00542923">
        <w:rPr>
          <w:rFonts w:cs="Arial"/>
        </w:rPr>
        <w:t>(C)</w:t>
      </w:r>
      <w:r w:rsidRPr="00542923">
        <w:rPr>
          <w:rFonts w:cs="Arial"/>
          <w:spacing w:val="-5"/>
        </w:rPr>
        <w:t xml:space="preserve"> </w:t>
      </w:r>
      <w:r w:rsidRPr="00542923">
        <w:rPr>
          <w:rFonts w:cs="Arial"/>
        </w:rPr>
        <w:t>76-73;</w:t>
      </w:r>
      <w:r w:rsidRPr="00542923">
        <w:rPr>
          <w:rFonts w:cs="Arial"/>
          <w:spacing w:val="-5"/>
        </w:rPr>
        <w:t xml:space="preserve"> </w:t>
      </w:r>
      <w:r w:rsidRPr="00542923">
        <w:rPr>
          <w:rFonts w:cs="Arial"/>
          <w:spacing w:val="1"/>
        </w:rPr>
        <w:t>(C-)</w:t>
      </w:r>
      <w:r w:rsidRPr="00542923">
        <w:rPr>
          <w:rFonts w:cs="Arial"/>
          <w:spacing w:val="-5"/>
        </w:rPr>
        <w:t xml:space="preserve"> </w:t>
      </w:r>
      <w:r w:rsidRPr="00542923">
        <w:rPr>
          <w:rFonts w:cs="Arial"/>
          <w:spacing w:val="-1"/>
        </w:rPr>
        <w:t>72-70;</w:t>
      </w:r>
      <w:r w:rsidRPr="00542923">
        <w:rPr>
          <w:rFonts w:cs="Arial"/>
          <w:spacing w:val="-6"/>
        </w:rPr>
        <w:t xml:space="preserve"> </w:t>
      </w:r>
      <w:r w:rsidRPr="00542923">
        <w:rPr>
          <w:rFonts w:cs="Arial"/>
        </w:rPr>
        <w:t xml:space="preserve">(D) </w:t>
      </w:r>
      <w:r w:rsidRPr="00542923">
        <w:rPr>
          <w:rFonts w:cs="Arial"/>
          <w:spacing w:val="-1"/>
        </w:rPr>
        <w:t>69-60;</w:t>
      </w:r>
      <w:r w:rsidRPr="00542923">
        <w:rPr>
          <w:rFonts w:cs="Arial"/>
          <w:spacing w:val="-8"/>
        </w:rPr>
        <w:t xml:space="preserve"> </w:t>
      </w:r>
      <w:r w:rsidRPr="00542923">
        <w:rPr>
          <w:rFonts w:cs="Arial"/>
        </w:rPr>
        <w:t>(F)</w:t>
      </w:r>
      <w:r w:rsidRPr="00542923">
        <w:rPr>
          <w:rFonts w:cs="Arial"/>
          <w:spacing w:val="-6"/>
        </w:rPr>
        <w:t xml:space="preserve"> </w:t>
      </w:r>
      <w:r w:rsidRPr="00542923">
        <w:rPr>
          <w:rFonts w:cs="Arial"/>
        </w:rPr>
        <w:t>59-0</w:t>
      </w:r>
    </w:p>
    <w:p w14:paraId="58587898" w14:textId="77777777" w:rsidR="00856DA5" w:rsidRPr="00542923" w:rsidRDefault="00856DA5" w:rsidP="00856DA5">
      <w:pPr>
        <w:pStyle w:val="BodyText"/>
        <w:spacing w:line="229" w:lineRule="exact"/>
        <w:ind w:left="820"/>
        <w:rPr>
          <w:rFonts w:cs="Arial"/>
        </w:rPr>
      </w:pPr>
    </w:p>
    <w:p w14:paraId="55173AC8" w14:textId="77777777" w:rsidR="00856DA5" w:rsidRPr="00542923" w:rsidRDefault="00856DA5" w:rsidP="00856DA5">
      <w:pPr>
        <w:pStyle w:val="BodyText"/>
        <w:numPr>
          <w:ilvl w:val="0"/>
          <w:numId w:val="26"/>
        </w:numPr>
        <w:spacing w:line="229" w:lineRule="exact"/>
        <w:rPr>
          <w:rFonts w:cs="Arial"/>
        </w:rPr>
      </w:pPr>
      <w:r w:rsidRPr="00542923">
        <w:rPr>
          <w:rFonts w:cs="Arial"/>
        </w:rPr>
        <w:t>Grades</w:t>
      </w:r>
      <w:r w:rsidRPr="00542923">
        <w:rPr>
          <w:rFonts w:cs="Arial"/>
          <w:spacing w:val="-7"/>
        </w:rPr>
        <w:t xml:space="preserve"> </w:t>
      </w:r>
      <w:r w:rsidRPr="00542923">
        <w:rPr>
          <w:rFonts w:cs="Arial"/>
        </w:rPr>
        <w:t>(individual</w:t>
      </w:r>
      <w:r w:rsidRPr="00542923">
        <w:rPr>
          <w:rFonts w:cs="Arial"/>
          <w:spacing w:val="-7"/>
        </w:rPr>
        <w:t xml:space="preserve"> </w:t>
      </w:r>
      <w:r w:rsidRPr="00542923">
        <w:rPr>
          <w:rFonts w:cs="Arial"/>
        </w:rPr>
        <w:t>or</w:t>
      </w:r>
      <w:r w:rsidRPr="00542923">
        <w:rPr>
          <w:rFonts w:cs="Arial"/>
          <w:spacing w:val="-5"/>
        </w:rPr>
        <w:t xml:space="preserve"> </w:t>
      </w:r>
      <w:r w:rsidRPr="00542923">
        <w:rPr>
          <w:rFonts w:cs="Arial"/>
        </w:rPr>
        <w:t>averaged)</w:t>
      </w:r>
      <w:r w:rsidRPr="00542923">
        <w:rPr>
          <w:rFonts w:cs="Arial"/>
          <w:spacing w:val="-6"/>
        </w:rPr>
        <w:t xml:space="preserve"> </w:t>
      </w:r>
      <w:r w:rsidRPr="00542923">
        <w:rPr>
          <w:rFonts w:cs="Arial"/>
        </w:rPr>
        <w:t>will</w:t>
      </w:r>
      <w:r w:rsidRPr="00542923">
        <w:rPr>
          <w:rFonts w:cs="Arial"/>
          <w:spacing w:val="-6"/>
        </w:rPr>
        <w:t xml:space="preserve"> </w:t>
      </w:r>
      <w:r w:rsidRPr="00542923">
        <w:rPr>
          <w:rFonts w:cs="Arial"/>
        </w:rPr>
        <w:t>not</w:t>
      </w:r>
      <w:r w:rsidRPr="00542923">
        <w:rPr>
          <w:rFonts w:cs="Arial"/>
          <w:spacing w:val="-6"/>
        </w:rPr>
        <w:t xml:space="preserve"> </w:t>
      </w:r>
      <w:r w:rsidRPr="00542923">
        <w:rPr>
          <w:rFonts w:cs="Arial"/>
        </w:rPr>
        <w:t>be</w:t>
      </w:r>
      <w:r w:rsidRPr="00542923">
        <w:rPr>
          <w:rFonts w:cs="Arial"/>
          <w:spacing w:val="-7"/>
        </w:rPr>
        <w:t xml:space="preserve"> </w:t>
      </w:r>
      <w:r w:rsidRPr="00542923">
        <w:rPr>
          <w:rFonts w:cs="Arial"/>
        </w:rPr>
        <w:t>curved</w:t>
      </w:r>
      <w:r w:rsidRPr="00542923">
        <w:rPr>
          <w:rFonts w:cs="Arial"/>
          <w:spacing w:val="-7"/>
        </w:rPr>
        <w:t xml:space="preserve"> </w:t>
      </w:r>
      <w:r w:rsidRPr="00542923">
        <w:rPr>
          <w:rFonts w:cs="Arial"/>
        </w:rPr>
        <w:t>or</w:t>
      </w:r>
      <w:r w:rsidRPr="00542923">
        <w:rPr>
          <w:rFonts w:cs="Arial"/>
          <w:spacing w:val="-6"/>
        </w:rPr>
        <w:t xml:space="preserve"> </w:t>
      </w:r>
      <w:r w:rsidRPr="00542923">
        <w:rPr>
          <w:rFonts w:cs="Arial"/>
        </w:rPr>
        <w:t>scaled,</w:t>
      </w:r>
      <w:r w:rsidRPr="00542923">
        <w:rPr>
          <w:rFonts w:cs="Arial"/>
          <w:spacing w:val="-7"/>
        </w:rPr>
        <w:t xml:space="preserve"> </w:t>
      </w:r>
      <w:r w:rsidRPr="00542923">
        <w:rPr>
          <w:rFonts w:cs="Arial"/>
          <w:spacing w:val="-1"/>
        </w:rPr>
        <w:t>and</w:t>
      </w:r>
      <w:r w:rsidRPr="00542923">
        <w:rPr>
          <w:rFonts w:cs="Arial"/>
          <w:spacing w:val="-6"/>
        </w:rPr>
        <w:t xml:space="preserve"> </w:t>
      </w:r>
      <w:r w:rsidRPr="00542923">
        <w:rPr>
          <w:rFonts w:cs="Arial"/>
        </w:rPr>
        <w:t>no</w:t>
      </w:r>
      <w:r w:rsidRPr="00542923">
        <w:rPr>
          <w:rFonts w:cs="Arial"/>
          <w:spacing w:val="-6"/>
        </w:rPr>
        <w:t xml:space="preserve"> </w:t>
      </w:r>
      <w:r w:rsidRPr="00542923">
        <w:rPr>
          <w:rFonts w:cs="Arial"/>
        </w:rPr>
        <w:t>extra-credit</w:t>
      </w:r>
      <w:r w:rsidRPr="00542923">
        <w:rPr>
          <w:rFonts w:cs="Arial"/>
          <w:spacing w:val="42"/>
          <w:w w:val="99"/>
        </w:rPr>
        <w:t xml:space="preserve"> </w:t>
      </w:r>
      <w:r w:rsidRPr="00542923">
        <w:rPr>
          <w:rFonts w:cs="Arial"/>
          <w:spacing w:val="-1"/>
        </w:rPr>
        <w:t>opportunities</w:t>
      </w:r>
      <w:r w:rsidRPr="00542923">
        <w:rPr>
          <w:rFonts w:cs="Arial"/>
          <w:spacing w:val="-9"/>
        </w:rPr>
        <w:t xml:space="preserve"> </w:t>
      </w:r>
      <w:r w:rsidRPr="00542923">
        <w:rPr>
          <w:rFonts w:cs="Arial"/>
        </w:rPr>
        <w:t>will</w:t>
      </w:r>
      <w:r w:rsidRPr="00542923">
        <w:rPr>
          <w:rFonts w:cs="Arial"/>
          <w:spacing w:val="-8"/>
        </w:rPr>
        <w:t xml:space="preserve"> </w:t>
      </w:r>
      <w:r w:rsidRPr="00542923">
        <w:rPr>
          <w:rFonts w:cs="Arial"/>
        </w:rPr>
        <w:t>be</w:t>
      </w:r>
      <w:r w:rsidRPr="00542923">
        <w:rPr>
          <w:rFonts w:cs="Arial"/>
          <w:spacing w:val="-8"/>
        </w:rPr>
        <w:t xml:space="preserve"> </w:t>
      </w:r>
      <w:r w:rsidRPr="00542923">
        <w:rPr>
          <w:rFonts w:cs="Arial"/>
        </w:rPr>
        <w:t>offered</w:t>
      </w:r>
      <w:r w:rsidRPr="00542923">
        <w:rPr>
          <w:rFonts w:cs="Arial"/>
          <w:spacing w:val="-8"/>
        </w:rPr>
        <w:t xml:space="preserve"> </w:t>
      </w:r>
      <w:r w:rsidRPr="00542923">
        <w:rPr>
          <w:rFonts w:cs="Arial"/>
        </w:rPr>
        <w:t>or</w:t>
      </w:r>
      <w:r w:rsidRPr="00542923">
        <w:rPr>
          <w:rFonts w:cs="Arial"/>
          <w:spacing w:val="-9"/>
        </w:rPr>
        <w:t xml:space="preserve"> </w:t>
      </w:r>
      <w:r w:rsidRPr="00542923">
        <w:rPr>
          <w:rFonts w:cs="Arial"/>
        </w:rPr>
        <w:t>provided.</w:t>
      </w:r>
    </w:p>
    <w:p w14:paraId="7736E325" w14:textId="77777777" w:rsidR="00856DA5" w:rsidRPr="00542923" w:rsidRDefault="00856DA5" w:rsidP="00856DA5">
      <w:pPr>
        <w:pStyle w:val="BodyText"/>
        <w:spacing w:line="229" w:lineRule="exact"/>
        <w:ind w:left="820"/>
        <w:rPr>
          <w:rFonts w:cs="Arial"/>
        </w:rPr>
      </w:pPr>
    </w:p>
    <w:p w14:paraId="0FB4F024" w14:textId="77777777" w:rsidR="00856DA5" w:rsidRPr="00542923" w:rsidRDefault="00856DA5" w:rsidP="00856DA5">
      <w:pPr>
        <w:pStyle w:val="BodyText"/>
        <w:numPr>
          <w:ilvl w:val="0"/>
          <w:numId w:val="26"/>
        </w:numPr>
        <w:spacing w:line="229" w:lineRule="exact"/>
        <w:rPr>
          <w:rFonts w:cs="Arial"/>
        </w:rPr>
      </w:pPr>
      <w:r w:rsidRPr="00542923">
        <w:rPr>
          <w:rFonts w:cs="Arial"/>
        </w:rPr>
        <w:t>Student</w:t>
      </w:r>
      <w:r w:rsidRPr="00542923">
        <w:rPr>
          <w:rFonts w:cs="Arial"/>
          <w:spacing w:val="-6"/>
        </w:rPr>
        <w:t xml:space="preserve"> </w:t>
      </w:r>
      <w:r w:rsidRPr="00542923">
        <w:rPr>
          <w:rFonts w:cs="Arial"/>
        </w:rPr>
        <w:t>athletes</w:t>
      </w:r>
      <w:r w:rsidRPr="00542923">
        <w:rPr>
          <w:rFonts w:cs="Arial"/>
          <w:spacing w:val="-4"/>
        </w:rPr>
        <w:t xml:space="preserve"> </w:t>
      </w:r>
      <w:r w:rsidRPr="00542923">
        <w:rPr>
          <w:rFonts w:cs="Arial"/>
          <w:spacing w:val="1"/>
        </w:rPr>
        <w:t>must</w:t>
      </w:r>
      <w:r w:rsidRPr="00542923">
        <w:rPr>
          <w:rFonts w:cs="Arial"/>
          <w:spacing w:val="-6"/>
        </w:rPr>
        <w:t xml:space="preserve"> </w:t>
      </w:r>
      <w:r w:rsidRPr="00542923">
        <w:rPr>
          <w:rFonts w:cs="Arial"/>
        </w:rPr>
        <w:t>notify</w:t>
      </w:r>
      <w:r w:rsidRPr="00542923">
        <w:rPr>
          <w:rFonts w:cs="Arial"/>
          <w:spacing w:val="-8"/>
        </w:rPr>
        <w:t xml:space="preserve"> </w:t>
      </w:r>
      <w:r w:rsidRPr="00542923">
        <w:rPr>
          <w:rFonts w:cs="Arial"/>
        </w:rPr>
        <w:t>the</w:t>
      </w:r>
      <w:r w:rsidRPr="00542923">
        <w:rPr>
          <w:rFonts w:cs="Arial"/>
          <w:spacing w:val="-5"/>
        </w:rPr>
        <w:t xml:space="preserve"> </w:t>
      </w:r>
      <w:r w:rsidRPr="00542923">
        <w:rPr>
          <w:rFonts w:cs="Arial"/>
        </w:rPr>
        <w:t>instructor</w:t>
      </w:r>
      <w:r w:rsidRPr="00542923">
        <w:rPr>
          <w:rFonts w:cs="Arial"/>
          <w:spacing w:val="-6"/>
        </w:rPr>
        <w:t xml:space="preserve"> </w:t>
      </w:r>
      <w:r w:rsidRPr="00542923">
        <w:rPr>
          <w:rFonts w:cs="Arial"/>
        </w:rPr>
        <w:t>at</w:t>
      </w:r>
      <w:r w:rsidRPr="00542923">
        <w:rPr>
          <w:rFonts w:cs="Arial"/>
          <w:spacing w:val="-4"/>
        </w:rPr>
        <w:t xml:space="preserve"> </w:t>
      </w:r>
      <w:r w:rsidRPr="00542923">
        <w:rPr>
          <w:rFonts w:cs="Arial"/>
          <w:spacing w:val="-1"/>
        </w:rPr>
        <w:t>least</w:t>
      </w:r>
      <w:r w:rsidRPr="00542923">
        <w:rPr>
          <w:rFonts w:cs="Arial"/>
          <w:spacing w:val="-3"/>
        </w:rPr>
        <w:t xml:space="preserve"> </w:t>
      </w:r>
      <w:r w:rsidRPr="00542923">
        <w:rPr>
          <w:rFonts w:cs="Arial"/>
        </w:rPr>
        <w:t>1</w:t>
      </w:r>
      <w:r w:rsidRPr="00542923">
        <w:rPr>
          <w:rFonts w:cs="Arial"/>
          <w:spacing w:val="-4"/>
        </w:rPr>
        <w:t xml:space="preserve"> </w:t>
      </w:r>
      <w:r w:rsidRPr="00542923">
        <w:rPr>
          <w:rFonts w:cs="Arial"/>
        </w:rPr>
        <w:t>week</w:t>
      </w:r>
      <w:r w:rsidRPr="00542923">
        <w:rPr>
          <w:rFonts w:cs="Arial"/>
          <w:spacing w:val="-3"/>
        </w:rPr>
        <w:t xml:space="preserve"> </w:t>
      </w:r>
      <w:r w:rsidRPr="00542923">
        <w:rPr>
          <w:rFonts w:cs="Arial"/>
          <w:spacing w:val="-1"/>
        </w:rPr>
        <w:t>in</w:t>
      </w:r>
      <w:r w:rsidRPr="00542923">
        <w:rPr>
          <w:rFonts w:cs="Arial"/>
          <w:spacing w:val="-5"/>
        </w:rPr>
        <w:t xml:space="preserve"> </w:t>
      </w:r>
      <w:r w:rsidRPr="00542923">
        <w:rPr>
          <w:rFonts w:cs="Arial"/>
          <w:spacing w:val="-1"/>
        </w:rPr>
        <w:t>advance</w:t>
      </w:r>
      <w:r w:rsidRPr="00542923">
        <w:rPr>
          <w:rFonts w:cs="Arial"/>
          <w:spacing w:val="-6"/>
        </w:rPr>
        <w:t xml:space="preserve"> </w:t>
      </w:r>
      <w:r w:rsidRPr="00542923">
        <w:rPr>
          <w:rFonts w:cs="Arial"/>
          <w:spacing w:val="-1"/>
        </w:rPr>
        <w:t>of</w:t>
      </w:r>
      <w:r w:rsidRPr="00542923">
        <w:rPr>
          <w:rFonts w:cs="Arial"/>
          <w:spacing w:val="-4"/>
        </w:rPr>
        <w:t xml:space="preserve"> </w:t>
      </w:r>
      <w:r w:rsidRPr="00542923">
        <w:rPr>
          <w:rFonts w:cs="Arial"/>
          <w:spacing w:val="1"/>
        </w:rPr>
        <w:t>any</w:t>
      </w:r>
      <w:r w:rsidRPr="00542923">
        <w:rPr>
          <w:rFonts w:cs="Arial"/>
          <w:spacing w:val="-6"/>
        </w:rPr>
        <w:t xml:space="preserve"> </w:t>
      </w:r>
      <w:r w:rsidRPr="00542923">
        <w:rPr>
          <w:rFonts w:cs="Arial"/>
        </w:rPr>
        <w:t>absences</w:t>
      </w:r>
      <w:r w:rsidRPr="00542923">
        <w:rPr>
          <w:rFonts w:cs="Arial"/>
          <w:spacing w:val="-5"/>
        </w:rPr>
        <w:t xml:space="preserve"> </w:t>
      </w:r>
      <w:r w:rsidRPr="00542923">
        <w:rPr>
          <w:rFonts w:cs="Arial"/>
          <w:spacing w:val="-1"/>
        </w:rPr>
        <w:t>related</w:t>
      </w:r>
      <w:r w:rsidRPr="00542923">
        <w:rPr>
          <w:rFonts w:cs="Arial"/>
          <w:spacing w:val="-5"/>
        </w:rPr>
        <w:t xml:space="preserve"> </w:t>
      </w:r>
      <w:r w:rsidRPr="00542923">
        <w:rPr>
          <w:rFonts w:cs="Arial"/>
        </w:rPr>
        <w:t>to</w:t>
      </w:r>
      <w:r w:rsidRPr="00542923">
        <w:rPr>
          <w:rFonts w:cs="Arial"/>
          <w:spacing w:val="50"/>
          <w:w w:val="99"/>
        </w:rPr>
        <w:t xml:space="preserve"> </w:t>
      </w:r>
      <w:r w:rsidRPr="00542923">
        <w:rPr>
          <w:rFonts w:cs="Arial"/>
          <w:spacing w:val="-1"/>
        </w:rPr>
        <w:t>athletic</w:t>
      </w:r>
      <w:r w:rsidRPr="00542923">
        <w:rPr>
          <w:rFonts w:cs="Arial"/>
          <w:spacing w:val="-4"/>
        </w:rPr>
        <w:t xml:space="preserve"> </w:t>
      </w:r>
      <w:r w:rsidRPr="00542923">
        <w:rPr>
          <w:rFonts w:cs="Arial"/>
          <w:spacing w:val="-1"/>
        </w:rPr>
        <w:t>events.</w:t>
      </w:r>
      <w:r w:rsidRPr="00542923">
        <w:rPr>
          <w:rFonts w:cs="Arial"/>
          <w:spacing w:val="48"/>
        </w:rPr>
        <w:t xml:space="preserve"> </w:t>
      </w:r>
      <w:r w:rsidRPr="00542923">
        <w:rPr>
          <w:rFonts w:cs="Arial"/>
        </w:rPr>
        <w:t>All</w:t>
      </w:r>
      <w:r w:rsidRPr="00542923">
        <w:rPr>
          <w:rFonts w:cs="Arial"/>
          <w:spacing w:val="-7"/>
        </w:rPr>
        <w:t xml:space="preserve"> </w:t>
      </w:r>
      <w:r w:rsidRPr="00542923">
        <w:rPr>
          <w:rFonts w:cs="Arial"/>
        </w:rPr>
        <w:t>absences</w:t>
      </w:r>
      <w:r w:rsidRPr="00542923">
        <w:rPr>
          <w:rFonts w:cs="Arial"/>
          <w:spacing w:val="-5"/>
        </w:rPr>
        <w:t xml:space="preserve"> </w:t>
      </w:r>
      <w:r w:rsidRPr="00542923">
        <w:rPr>
          <w:rFonts w:cs="Arial"/>
          <w:spacing w:val="-1"/>
        </w:rPr>
        <w:t>due</w:t>
      </w:r>
      <w:r w:rsidRPr="00542923">
        <w:rPr>
          <w:rFonts w:cs="Arial"/>
          <w:spacing w:val="-4"/>
        </w:rPr>
        <w:t xml:space="preserve"> </w:t>
      </w:r>
      <w:r w:rsidRPr="00542923">
        <w:rPr>
          <w:rFonts w:cs="Arial"/>
        </w:rPr>
        <w:t>to</w:t>
      </w:r>
      <w:r w:rsidRPr="00542923">
        <w:rPr>
          <w:rFonts w:cs="Arial"/>
          <w:spacing w:val="-6"/>
        </w:rPr>
        <w:t xml:space="preserve"> </w:t>
      </w:r>
      <w:r w:rsidRPr="00542923">
        <w:rPr>
          <w:rFonts w:cs="Arial"/>
          <w:spacing w:val="-1"/>
        </w:rPr>
        <w:t>athletic</w:t>
      </w:r>
      <w:r w:rsidRPr="00542923">
        <w:rPr>
          <w:rFonts w:cs="Arial"/>
          <w:spacing w:val="-3"/>
        </w:rPr>
        <w:t xml:space="preserve"> </w:t>
      </w:r>
      <w:r w:rsidRPr="00542923">
        <w:rPr>
          <w:rFonts w:cs="Arial"/>
          <w:spacing w:val="-1"/>
        </w:rPr>
        <w:t>events</w:t>
      </w:r>
      <w:r w:rsidRPr="00542923">
        <w:rPr>
          <w:rFonts w:cs="Arial"/>
          <w:spacing w:val="-4"/>
        </w:rPr>
        <w:t xml:space="preserve"> </w:t>
      </w:r>
      <w:r w:rsidRPr="00542923">
        <w:rPr>
          <w:rFonts w:cs="Arial"/>
        </w:rPr>
        <w:t>will</w:t>
      </w:r>
      <w:r w:rsidRPr="00542923">
        <w:rPr>
          <w:rFonts w:cs="Arial"/>
          <w:spacing w:val="-7"/>
        </w:rPr>
        <w:t xml:space="preserve"> </w:t>
      </w:r>
      <w:r w:rsidRPr="00542923">
        <w:rPr>
          <w:rFonts w:cs="Arial"/>
        </w:rPr>
        <w:t>be</w:t>
      </w:r>
      <w:r w:rsidRPr="00542923">
        <w:rPr>
          <w:rFonts w:cs="Arial"/>
          <w:spacing w:val="-4"/>
        </w:rPr>
        <w:t xml:space="preserve"> </w:t>
      </w:r>
      <w:r w:rsidRPr="00542923">
        <w:rPr>
          <w:rFonts w:cs="Arial"/>
        </w:rPr>
        <w:t>verified</w:t>
      </w:r>
      <w:r w:rsidRPr="00542923">
        <w:rPr>
          <w:rFonts w:cs="Arial"/>
          <w:spacing w:val="-5"/>
        </w:rPr>
        <w:t xml:space="preserve"> </w:t>
      </w:r>
      <w:r w:rsidRPr="00542923">
        <w:rPr>
          <w:rFonts w:cs="Arial"/>
        </w:rPr>
        <w:t>with</w:t>
      </w:r>
      <w:r w:rsidRPr="00542923">
        <w:rPr>
          <w:rFonts w:cs="Arial"/>
          <w:spacing w:val="-6"/>
        </w:rPr>
        <w:t xml:space="preserve"> </w:t>
      </w:r>
      <w:r w:rsidRPr="00542923">
        <w:rPr>
          <w:rFonts w:cs="Arial"/>
        </w:rPr>
        <w:t>the</w:t>
      </w:r>
      <w:r w:rsidRPr="00542923">
        <w:rPr>
          <w:rFonts w:cs="Arial"/>
          <w:spacing w:val="-1"/>
        </w:rPr>
        <w:t xml:space="preserve"> </w:t>
      </w:r>
      <w:r w:rsidRPr="00542923">
        <w:rPr>
          <w:rFonts w:cs="Arial"/>
        </w:rPr>
        <w:t>Athletic</w:t>
      </w:r>
      <w:r w:rsidRPr="00542923">
        <w:rPr>
          <w:rFonts w:cs="Arial"/>
          <w:spacing w:val="-5"/>
        </w:rPr>
        <w:t xml:space="preserve"> </w:t>
      </w:r>
      <w:r w:rsidRPr="00542923">
        <w:rPr>
          <w:rFonts w:cs="Arial"/>
        </w:rPr>
        <w:t>Department.</w:t>
      </w:r>
      <w:r w:rsidRPr="00542923">
        <w:rPr>
          <w:rFonts w:cs="Arial"/>
          <w:spacing w:val="66"/>
          <w:w w:val="99"/>
        </w:rPr>
        <w:t xml:space="preserve"> </w:t>
      </w:r>
      <w:r w:rsidRPr="00542923">
        <w:rPr>
          <w:rFonts w:cs="Arial"/>
          <w:spacing w:val="-1"/>
        </w:rPr>
        <w:t>Practice</w:t>
      </w:r>
      <w:r w:rsidRPr="00542923">
        <w:rPr>
          <w:rFonts w:cs="Arial"/>
          <w:spacing w:val="-5"/>
        </w:rPr>
        <w:t xml:space="preserve"> </w:t>
      </w:r>
      <w:r w:rsidRPr="00542923">
        <w:rPr>
          <w:rFonts w:cs="Arial"/>
          <w:spacing w:val="-1"/>
        </w:rPr>
        <w:t>is</w:t>
      </w:r>
      <w:r w:rsidRPr="00542923">
        <w:rPr>
          <w:rFonts w:cs="Arial"/>
          <w:spacing w:val="-5"/>
        </w:rPr>
        <w:t xml:space="preserve"> </w:t>
      </w:r>
      <w:r w:rsidRPr="00542923">
        <w:rPr>
          <w:rFonts w:cs="Arial"/>
          <w:spacing w:val="-1"/>
        </w:rPr>
        <w:t>not</w:t>
      </w:r>
      <w:r w:rsidRPr="00542923">
        <w:rPr>
          <w:rFonts w:cs="Arial"/>
          <w:spacing w:val="-5"/>
        </w:rPr>
        <w:t xml:space="preserve"> </w:t>
      </w:r>
      <w:r w:rsidRPr="00542923">
        <w:rPr>
          <w:rFonts w:cs="Arial"/>
        </w:rPr>
        <w:t>an</w:t>
      </w:r>
      <w:r w:rsidRPr="00542923">
        <w:rPr>
          <w:rFonts w:cs="Arial"/>
          <w:spacing w:val="-5"/>
        </w:rPr>
        <w:t xml:space="preserve"> </w:t>
      </w:r>
      <w:r w:rsidRPr="00542923">
        <w:rPr>
          <w:rFonts w:cs="Arial"/>
        </w:rPr>
        <w:t>acceptable</w:t>
      </w:r>
      <w:r w:rsidRPr="00542923">
        <w:rPr>
          <w:rFonts w:cs="Arial"/>
          <w:spacing w:val="-6"/>
        </w:rPr>
        <w:t xml:space="preserve"> </w:t>
      </w:r>
      <w:r w:rsidRPr="00542923">
        <w:rPr>
          <w:rFonts w:cs="Arial"/>
        </w:rPr>
        <w:t>reason</w:t>
      </w:r>
      <w:r w:rsidRPr="00542923">
        <w:rPr>
          <w:rFonts w:cs="Arial"/>
          <w:spacing w:val="-6"/>
        </w:rPr>
        <w:t xml:space="preserve"> </w:t>
      </w:r>
      <w:r w:rsidRPr="00542923">
        <w:rPr>
          <w:rFonts w:cs="Arial"/>
        </w:rPr>
        <w:t>for</w:t>
      </w:r>
      <w:r w:rsidRPr="00542923">
        <w:rPr>
          <w:rFonts w:cs="Arial"/>
          <w:spacing w:val="-7"/>
        </w:rPr>
        <w:t xml:space="preserve"> </w:t>
      </w:r>
      <w:r w:rsidRPr="00542923">
        <w:rPr>
          <w:rFonts w:cs="Arial"/>
        </w:rPr>
        <w:t>missing</w:t>
      </w:r>
      <w:r w:rsidRPr="00542923">
        <w:rPr>
          <w:rFonts w:cs="Arial"/>
          <w:spacing w:val="-6"/>
        </w:rPr>
        <w:t xml:space="preserve"> </w:t>
      </w:r>
      <w:r w:rsidRPr="00542923">
        <w:rPr>
          <w:rFonts w:cs="Arial"/>
          <w:spacing w:val="-1"/>
        </w:rPr>
        <w:t>class</w:t>
      </w:r>
      <w:r w:rsidRPr="00542923">
        <w:rPr>
          <w:rFonts w:cs="Arial"/>
          <w:spacing w:val="-3"/>
        </w:rPr>
        <w:t xml:space="preserve"> </w:t>
      </w:r>
      <w:r w:rsidRPr="00542923">
        <w:rPr>
          <w:rFonts w:cs="Arial"/>
        </w:rPr>
        <w:t>or</w:t>
      </w:r>
      <w:r w:rsidRPr="00542923">
        <w:rPr>
          <w:rFonts w:cs="Arial"/>
          <w:spacing w:val="-7"/>
        </w:rPr>
        <w:t xml:space="preserve"> </w:t>
      </w:r>
      <w:r w:rsidRPr="00542923">
        <w:rPr>
          <w:rFonts w:cs="Arial"/>
        </w:rPr>
        <w:t>an</w:t>
      </w:r>
      <w:r w:rsidRPr="00542923">
        <w:rPr>
          <w:rFonts w:cs="Arial"/>
          <w:spacing w:val="-6"/>
        </w:rPr>
        <w:t xml:space="preserve"> </w:t>
      </w:r>
      <w:r w:rsidRPr="00542923">
        <w:rPr>
          <w:rFonts w:cs="Arial"/>
        </w:rPr>
        <w:t>examination.</w:t>
      </w:r>
    </w:p>
    <w:p w14:paraId="2B6D458F" w14:textId="77777777" w:rsidR="00856DA5" w:rsidRPr="00542923" w:rsidRDefault="00856DA5" w:rsidP="00856DA5">
      <w:pPr>
        <w:pStyle w:val="BodyText"/>
        <w:spacing w:line="229" w:lineRule="exact"/>
        <w:ind w:left="820"/>
        <w:rPr>
          <w:rFonts w:cs="Arial"/>
        </w:rPr>
      </w:pPr>
    </w:p>
    <w:p w14:paraId="1A12466F" w14:textId="77777777" w:rsidR="00856DA5" w:rsidRPr="00542923" w:rsidRDefault="00856DA5" w:rsidP="00856DA5">
      <w:pPr>
        <w:pStyle w:val="NoSpacing"/>
        <w:rPr>
          <w:rFonts w:ascii="Arial" w:hAnsi="Arial" w:cs="Arial"/>
          <w:sz w:val="20"/>
          <w:szCs w:val="20"/>
        </w:rPr>
      </w:pPr>
      <w:r w:rsidRPr="00542923">
        <w:rPr>
          <w:rFonts w:ascii="Arial" w:hAnsi="Arial" w:cs="Arial"/>
          <w:sz w:val="20"/>
          <w:szCs w:val="20"/>
        </w:rPr>
        <w:t xml:space="preserve">Some assignments will be completed as a group, with each member contributing equally.  These assignments will receive a group grade.  </w:t>
      </w:r>
    </w:p>
    <w:p w14:paraId="4A24CEBD" w14:textId="77777777" w:rsidR="00856DA5" w:rsidRPr="00542923" w:rsidRDefault="00856DA5" w:rsidP="00856DA5">
      <w:pPr>
        <w:pStyle w:val="NoSpacing"/>
        <w:rPr>
          <w:rFonts w:ascii="Arial" w:hAnsi="Arial" w:cs="Arial"/>
          <w:sz w:val="20"/>
          <w:szCs w:val="20"/>
        </w:rPr>
      </w:pPr>
    </w:p>
    <w:p w14:paraId="011C0E44" w14:textId="77777777" w:rsidR="00856DA5" w:rsidRPr="00542923" w:rsidRDefault="00856DA5" w:rsidP="00856DA5">
      <w:pPr>
        <w:pStyle w:val="NoSpacing"/>
        <w:rPr>
          <w:rFonts w:ascii="Arial" w:hAnsi="Arial" w:cs="Arial"/>
          <w:sz w:val="20"/>
          <w:szCs w:val="20"/>
        </w:rPr>
      </w:pPr>
      <w:r w:rsidRPr="00542923">
        <w:rPr>
          <w:rFonts w:ascii="Arial" w:hAnsi="Arial" w:cs="Arial"/>
          <w:sz w:val="20"/>
          <w:szCs w:val="20"/>
        </w:rPr>
        <w:t xml:space="preserve">Reference for completing assignments:  </w:t>
      </w:r>
      <w:r w:rsidRPr="00542923">
        <w:rPr>
          <w:rFonts w:ascii="Arial" w:hAnsi="Arial" w:cs="Arial"/>
          <w:sz w:val="20"/>
          <w:szCs w:val="20"/>
          <w:u w:val="single"/>
        </w:rPr>
        <w:t>A Student Handbook for Writing in Biology</w:t>
      </w:r>
      <w:r w:rsidRPr="00542923">
        <w:rPr>
          <w:rFonts w:ascii="Arial" w:hAnsi="Arial" w:cs="Arial"/>
          <w:sz w:val="20"/>
          <w:szCs w:val="20"/>
        </w:rPr>
        <w:t>, 5</w:t>
      </w:r>
      <w:r w:rsidRPr="00542923">
        <w:rPr>
          <w:rFonts w:ascii="Arial" w:hAnsi="Arial" w:cs="Arial"/>
          <w:sz w:val="20"/>
          <w:szCs w:val="20"/>
          <w:vertAlign w:val="superscript"/>
        </w:rPr>
        <w:t>th</w:t>
      </w:r>
      <w:r w:rsidRPr="00542923">
        <w:rPr>
          <w:rFonts w:ascii="Arial" w:hAnsi="Arial" w:cs="Arial"/>
          <w:sz w:val="20"/>
          <w:szCs w:val="20"/>
        </w:rPr>
        <w:t xml:space="preserve"> Ed (Knisely); </w:t>
      </w:r>
      <w:hyperlink r:id="rId11" w:history="1">
        <w:r w:rsidRPr="00542923">
          <w:rPr>
            <w:rStyle w:val="Hyperlink"/>
            <w:rFonts w:ascii="Arial" w:hAnsi="Arial" w:cs="Arial"/>
            <w:sz w:val="20"/>
            <w:szCs w:val="20"/>
          </w:rPr>
          <w:t>https://knisely5e.sinauer.com/index.html</w:t>
        </w:r>
      </w:hyperlink>
      <w:r w:rsidRPr="00542923">
        <w:rPr>
          <w:rFonts w:ascii="Arial" w:hAnsi="Arial" w:cs="Arial"/>
          <w:sz w:val="20"/>
          <w:szCs w:val="20"/>
        </w:rPr>
        <w:t xml:space="preserve"> </w:t>
      </w:r>
    </w:p>
    <w:p w14:paraId="2C5C05DF" w14:textId="77777777" w:rsidR="00856DA5" w:rsidRPr="00542923" w:rsidRDefault="00856DA5" w:rsidP="00856DA5">
      <w:pPr>
        <w:pStyle w:val="NoSpacing"/>
        <w:rPr>
          <w:rFonts w:ascii="Arial" w:hAnsi="Arial" w:cs="Arial"/>
          <w:sz w:val="20"/>
          <w:szCs w:val="20"/>
        </w:rPr>
      </w:pPr>
    </w:p>
    <w:p w14:paraId="6BC5127A" w14:textId="647F9364" w:rsidR="00F95694" w:rsidRDefault="00F95694" w:rsidP="00856DA5">
      <w:pPr>
        <w:pStyle w:val="NoSpacing"/>
        <w:rPr>
          <w:rFonts w:ascii="Arial" w:hAnsi="Arial" w:cs="Arial"/>
          <w:b/>
        </w:rPr>
      </w:pPr>
      <w:r w:rsidRPr="002A77E5">
        <w:rPr>
          <w:rFonts w:ascii="Arial" w:hAnsi="Arial" w:cs="Arial"/>
          <w:b/>
        </w:rPr>
        <w:t>30%</w:t>
      </w:r>
      <w:r>
        <w:rPr>
          <w:rFonts w:ascii="Arial" w:hAnsi="Arial" w:cs="Arial"/>
          <w:b/>
        </w:rPr>
        <w:t xml:space="preserve"> </w:t>
      </w:r>
      <w:r>
        <w:rPr>
          <w:rFonts w:ascii="Arial" w:hAnsi="Arial" w:cs="Arial"/>
        </w:rPr>
        <w:t xml:space="preserve">Apoptosis </w:t>
      </w:r>
      <w:r w:rsidR="00856DA5" w:rsidRPr="002A77E5">
        <w:rPr>
          <w:rFonts w:ascii="Arial" w:hAnsi="Arial" w:cs="Arial"/>
        </w:rPr>
        <w:t xml:space="preserve">Lab Report </w:t>
      </w:r>
      <w:r>
        <w:rPr>
          <w:rFonts w:ascii="Arial" w:hAnsi="Arial" w:cs="Arial"/>
          <w:b/>
        </w:rPr>
        <w:t xml:space="preserve"> </w:t>
      </w:r>
    </w:p>
    <w:p w14:paraId="0262CDA8" w14:textId="77777777" w:rsidR="00856DA5" w:rsidRPr="00F95694" w:rsidRDefault="00856DA5" w:rsidP="00F95694">
      <w:pPr>
        <w:pStyle w:val="NoSpacing"/>
        <w:numPr>
          <w:ilvl w:val="0"/>
          <w:numId w:val="29"/>
        </w:numPr>
        <w:rPr>
          <w:rFonts w:ascii="Arial" w:hAnsi="Arial" w:cs="Arial"/>
        </w:rPr>
      </w:pPr>
      <w:r w:rsidRPr="00F95694">
        <w:rPr>
          <w:rFonts w:ascii="Arial" w:hAnsi="Arial" w:cs="Arial"/>
        </w:rPr>
        <w:t>Lab reports are individually written</w:t>
      </w:r>
    </w:p>
    <w:p w14:paraId="1F30615B" w14:textId="77777777" w:rsidR="00856DA5" w:rsidRPr="00542923" w:rsidRDefault="00856DA5" w:rsidP="00F95694">
      <w:pPr>
        <w:pStyle w:val="NoSpacing"/>
        <w:rPr>
          <w:rFonts w:ascii="Arial" w:hAnsi="Arial" w:cs="Arial"/>
        </w:rPr>
      </w:pPr>
    </w:p>
    <w:p w14:paraId="1E13AAFD" w14:textId="34511A05" w:rsidR="00856DA5" w:rsidRPr="00542923" w:rsidRDefault="00F95694" w:rsidP="00856DA5">
      <w:pPr>
        <w:pStyle w:val="NoSpacing"/>
        <w:rPr>
          <w:rFonts w:ascii="Arial" w:hAnsi="Arial" w:cs="Arial"/>
        </w:rPr>
      </w:pPr>
      <w:r w:rsidRPr="7FD9C45F">
        <w:rPr>
          <w:rFonts w:ascii="Arial" w:hAnsi="Arial" w:cs="Arial"/>
          <w:b/>
          <w:bCs/>
        </w:rPr>
        <w:t xml:space="preserve">20% </w:t>
      </w:r>
      <w:r w:rsidR="00856DA5" w:rsidRPr="7FD9C45F">
        <w:rPr>
          <w:rFonts w:ascii="Arial" w:hAnsi="Arial" w:cs="Arial"/>
        </w:rPr>
        <w:t>Assignments/</w:t>
      </w:r>
      <w:r w:rsidR="2C03F959" w:rsidRPr="7FD9C45F">
        <w:rPr>
          <w:rFonts w:ascii="Arial" w:hAnsi="Arial" w:cs="Arial"/>
        </w:rPr>
        <w:t>Quizzes (</w:t>
      </w:r>
      <w:r w:rsidR="00856DA5" w:rsidRPr="7FD9C45F">
        <w:rPr>
          <w:rFonts w:ascii="Arial" w:hAnsi="Arial" w:cs="Arial"/>
        </w:rPr>
        <w:t>these will be assigned by your Instructor and may include the following)</w:t>
      </w:r>
    </w:p>
    <w:p w14:paraId="739377F6" w14:textId="12970B3E" w:rsidR="00856DA5" w:rsidRPr="00542923" w:rsidRDefault="00856DA5" w:rsidP="00856DA5">
      <w:pPr>
        <w:pStyle w:val="NoSpacing"/>
        <w:numPr>
          <w:ilvl w:val="0"/>
          <w:numId w:val="12"/>
        </w:numPr>
        <w:rPr>
          <w:rFonts w:ascii="Arial" w:hAnsi="Arial" w:cs="Arial"/>
        </w:rPr>
      </w:pPr>
      <w:r w:rsidRPr="7FD9C45F">
        <w:rPr>
          <w:rFonts w:ascii="Arial" w:hAnsi="Arial" w:cs="Arial"/>
        </w:rPr>
        <w:t xml:space="preserve">Group </w:t>
      </w:r>
      <w:r w:rsidR="00F95694" w:rsidRPr="7FD9C45F">
        <w:rPr>
          <w:rFonts w:ascii="Arial" w:hAnsi="Arial" w:cs="Arial"/>
        </w:rPr>
        <w:t xml:space="preserve">Lab </w:t>
      </w:r>
      <w:r w:rsidRPr="7FD9C45F">
        <w:rPr>
          <w:rFonts w:ascii="Arial" w:hAnsi="Arial" w:cs="Arial"/>
        </w:rPr>
        <w:t>Proposal (Cell signaling)</w:t>
      </w:r>
    </w:p>
    <w:p w14:paraId="7B6E0037" w14:textId="07FDBCE2" w:rsidR="00856DA5" w:rsidRPr="00542923" w:rsidRDefault="00856DA5" w:rsidP="00856DA5">
      <w:pPr>
        <w:pStyle w:val="NoSpacing"/>
        <w:numPr>
          <w:ilvl w:val="0"/>
          <w:numId w:val="12"/>
        </w:numPr>
        <w:rPr>
          <w:rFonts w:ascii="Arial" w:hAnsi="Arial" w:cs="Arial"/>
        </w:rPr>
      </w:pPr>
      <w:r w:rsidRPr="00542923">
        <w:rPr>
          <w:rFonts w:ascii="Arial" w:hAnsi="Arial" w:cs="Arial"/>
        </w:rPr>
        <w:t>Pre-Lab assignments</w:t>
      </w:r>
      <w:r w:rsidR="002A77E5">
        <w:rPr>
          <w:rFonts w:ascii="Arial" w:hAnsi="Arial" w:cs="Arial"/>
        </w:rPr>
        <w:t xml:space="preserve"> (DNA electrophoresis, Case It and ELISA)</w:t>
      </w:r>
    </w:p>
    <w:p w14:paraId="36F8F2DC" w14:textId="2C43D6AF" w:rsidR="00856DA5" w:rsidRDefault="00856DA5" w:rsidP="00856DA5">
      <w:pPr>
        <w:pStyle w:val="NoSpacing"/>
        <w:numPr>
          <w:ilvl w:val="0"/>
          <w:numId w:val="12"/>
        </w:numPr>
        <w:rPr>
          <w:rFonts w:ascii="Arial" w:hAnsi="Arial" w:cs="Arial"/>
        </w:rPr>
      </w:pPr>
      <w:r w:rsidRPr="00542923">
        <w:rPr>
          <w:rFonts w:ascii="Arial" w:hAnsi="Arial" w:cs="Arial"/>
        </w:rPr>
        <w:t>Electrophoresis assignment</w:t>
      </w:r>
    </w:p>
    <w:p w14:paraId="418FD456" w14:textId="48DAE07A" w:rsidR="002A77E5" w:rsidRPr="00542923" w:rsidRDefault="00F95694" w:rsidP="00856DA5">
      <w:pPr>
        <w:pStyle w:val="NoSpacing"/>
        <w:numPr>
          <w:ilvl w:val="0"/>
          <w:numId w:val="12"/>
        </w:numPr>
        <w:rPr>
          <w:rFonts w:ascii="Arial" w:hAnsi="Arial" w:cs="Arial"/>
        </w:rPr>
      </w:pPr>
      <w:r>
        <w:rPr>
          <w:rFonts w:ascii="Arial" w:hAnsi="Arial" w:cs="Arial"/>
        </w:rPr>
        <w:t>M</w:t>
      </w:r>
      <w:r w:rsidR="002A77E5">
        <w:rPr>
          <w:rFonts w:ascii="Arial" w:hAnsi="Arial" w:cs="Arial"/>
        </w:rPr>
        <w:t>itosis</w:t>
      </w:r>
      <w:r>
        <w:rPr>
          <w:rFonts w:ascii="Arial" w:hAnsi="Arial" w:cs="Arial"/>
        </w:rPr>
        <w:t xml:space="preserve"> assignment</w:t>
      </w:r>
    </w:p>
    <w:p w14:paraId="0789A835" w14:textId="77777777" w:rsidR="00856DA5" w:rsidRPr="00542923" w:rsidRDefault="00856DA5" w:rsidP="00856DA5">
      <w:pPr>
        <w:pStyle w:val="NoSpacing"/>
        <w:rPr>
          <w:rFonts w:ascii="Arial" w:hAnsi="Arial" w:cs="Arial"/>
        </w:rPr>
      </w:pPr>
    </w:p>
    <w:p w14:paraId="4706BB44" w14:textId="155696AC" w:rsidR="00856DA5" w:rsidRPr="002A77E5" w:rsidRDefault="00F95694" w:rsidP="00856DA5">
      <w:pPr>
        <w:pStyle w:val="NoSpacing"/>
        <w:rPr>
          <w:rFonts w:ascii="Arial" w:hAnsi="Arial" w:cs="Arial"/>
          <w:b/>
        </w:rPr>
      </w:pPr>
      <w:r w:rsidRPr="002A77E5">
        <w:rPr>
          <w:rFonts w:ascii="Arial" w:hAnsi="Arial" w:cs="Arial"/>
          <w:b/>
        </w:rPr>
        <w:t>40%</w:t>
      </w:r>
      <w:r>
        <w:rPr>
          <w:rFonts w:ascii="Arial" w:hAnsi="Arial" w:cs="Arial"/>
          <w:b/>
        </w:rPr>
        <w:t xml:space="preserve"> </w:t>
      </w:r>
      <w:r w:rsidR="00856DA5" w:rsidRPr="00542923">
        <w:rPr>
          <w:rFonts w:ascii="Arial" w:hAnsi="Arial" w:cs="Arial"/>
        </w:rPr>
        <w:t xml:space="preserve">PowerPoint Presentation </w:t>
      </w:r>
    </w:p>
    <w:p w14:paraId="1C5FE824" w14:textId="0E8540E5" w:rsidR="002A77E5" w:rsidRDefault="002A77E5" w:rsidP="00856DA5">
      <w:pPr>
        <w:pStyle w:val="NoSpacing"/>
        <w:numPr>
          <w:ilvl w:val="0"/>
          <w:numId w:val="13"/>
        </w:numPr>
        <w:rPr>
          <w:rFonts w:ascii="Arial" w:hAnsi="Arial" w:cs="Arial"/>
        </w:rPr>
      </w:pPr>
      <w:r>
        <w:rPr>
          <w:rFonts w:ascii="Arial" w:hAnsi="Arial" w:cs="Arial"/>
        </w:rPr>
        <w:t>Apoptosis (20%)</w:t>
      </w:r>
    </w:p>
    <w:p w14:paraId="684AFA84" w14:textId="24197723" w:rsidR="00856DA5" w:rsidRDefault="00856DA5" w:rsidP="00856DA5">
      <w:pPr>
        <w:pStyle w:val="NoSpacing"/>
        <w:numPr>
          <w:ilvl w:val="0"/>
          <w:numId w:val="13"/>
        </w:numPr>
        <w:rPr>
          <w:rFonts w:ascii="Arial" w:hAnsi="Arial" w:cs="Arial"/>
        </w:rPr>
      </w:pPr>
      <w:r w:rsidRPr="00542923">
        <w:rPr>
          <w:rFonts w:ascii="Arial" w:hAnsi="Arial" w:cs="Arial"/>
        </w:rPr>
        <w:lastRenderedPageBreak/>
        <w:t>Case It!</w:t>
      </w:r>
      <w:r w:rsidR="002A77E5">
        <w:rPr>
          <w:rFonts w:ascii="Arial" w:hAnsi="Arial" w:cs="Arial"/>
        </w:rPr>
        <w:t xml:space="preserve"> (20%)</w:t>
      </w:r>
    </w:p>
    <w:p w14:paraId="1F79797D" w14:textId="77777777" w:rsidR="00F95694" w:rsidRDefault="00F95694" w:rsidP="00F95694">
      <w:pPr>
        <w:pStyle w:val="NoSpacing"/>
        <w:ind w:left="720"/>
        <w:rPr>
          <w:rFonts w:ascii="Arial" w:hAnsi="Arial" w:cs="Arial"/>
        </w:rPr>
      </w:pPr>
    </w:p>
    <w:p w14:paraId="574F6848" w14:textId="77777777" w:rsidR="00F95694" w:rsidRPr="00542923" w:rsidRDefault="00F95694" w:rsidP="00F95694">
      <w:pPr>
        <w:pStyle w:val="NoSpacing"/>
        <w:rPr>
          <w:rFonts w:ascii="Arial" w:hAnsi="Arial" w:cs="Arial"/>
        </w:rPr>
      </w:pPr>
      <w:r w:rsidRPr="002A77E5">
        <w:rPr>
          <w:rFonts w:ascii="Arial" w:hAnsi="Arial" w:cs="Arial"/>
          <w:b/>
        </w:rPr>
        <w:t>10%</w:t>
      </w:r>
      <w:r>
        <w:rPr>
          <w:rFonts w:ascii="Arial" w:hAnsi="Arial" w:cs="Arial"/>
          <w:b/>
        </w:rPr>
        <w:t xml:space="preserve"> </w:t>
      </w:r>
      <w:r w:rsidRPr="00542923">
        <w:rPr>
          <w:rFonts w:ascii="Arial" w:hAnsi="Arial" w:cs="Arial"/>
        </w:rPr>
        <w:t xml:space="preserve">Lab Report e-Portfolio </w:t>
      </w:r>
    </w:p>
    <w:p w14:paraId="1C60767D" w14:textId="77777777" w:rsidR="00F95694" w:rsidRPr="00542923" w:rsidRDefault="00F95694" w:rsidP="00F95694">
      <w:pPr>
        <w:pStyle w:val="NoSpacing"/>
        <w:numPr>
          <w:ilvl w:val="0"/>
          <w:numId w:val="29"/>
        </w:numPr>
        <w:rPr>
          <w:rFonts w:ascii="Arial" w:hAnsi="Arial" w:cs="Arial"/>
        </w:rPr>
      </w:pPr>
      <w:r w:rsidRPr="00542923">
        <w:rPr>
          <w:rFonts w:ascii="Arial" w:hAnsi="Arial" w:cs="Arial"/>
        </w:rPr>
        <w:t>See Rubric posted in Blackboard for the format and list of materials to include.</w:t>
      </w:r>
    </w:p>
    <w:p w14:paraId="718E13F5" w14:textId="77777777" w:rsidR="00D00773" w:rsidRPr="00542923" w:rsidRDefault="00D00773" w:rsidP="00F35D7F">
      <w:pPr>
        <w:pStyle w:val="NoSpacing"/>
        <w:rPr>
          <w:rFonts w:ascii="Arial" w:hAnsi="Arial" w:cs="Arial"/>
        </w:rPr>
      </w:pPr>
    </w:p>
    <w:p w14:paraId="72A08481" w14:textId="77777777" w:rsidR="00D00773" w:rsidRDefault="000076A5" w:rsidP="00F35D7F">
      <w:pPr>
        <w:pStyle w:val="NoSpacing"/>
        <w:rPr>
          <w:rFonts w:ascii="Arial" w:hAnsi="Arial" w:cs="Arial"/>
          <w:b/>
        </w:rPr>
      </w:pPr>
      <w:r w:rsidRPr="00542923">
        <w:rPr>
          <w:rFonts w:ascii="Arial" w:hAnsi="Arial" w:cs="Arial"/>
          <w:b/>
        </w:rPr>
        <w:t>Grades (individual or averaged) will not be curved or scaled, and no extra-credit opportunities will be offered or provided.</w:t>
      </w:r>
    </w:p>
    <w:p w14:paraId="39BC0BAD" w14:textId="7E18C948" w:rsidR="00F95694" w:rsidRDefault="00F95694" w:rsidP="00F35D7F">
      <w:pPr>
        <w:pStyle w:val="NoSpacing"/>
        <w:rPr>
          <w:rFonts w:ascii="Arial" w:hAnsi="Arial" w:cs="Arial"/>
          <w:b/>
        </w:rPr>
      </w:pPr>
    </w:p>
    <w:p w14:paraId="3CBE8EF7" w14:textId="5C25A2D4" w:rsidR="00F95694" w:rsidRPr="00542923" w:rsidRDefault="00F95694" w:rsidP="00F95694">
      <w:pPr>
        <w:rPr>
          <w:rFonts w:ascii="Arial" w:hAnsi="Arial" w:cs="Arial"/>
          <w:color w:val="000000"/>
          <w:sz w:val="22"/>
          <w:szCs w:val="22"/>
        </w:rPr>
      </w:pPr>
      <w:r w:rsidRPr="00542923">
        <w:rPr>
          <w:rFonts w:ascii="Arial" w:hAnsi="Arial" w:cs="Arial"/>
          <w:b/>
          <w:color w:val="000000"/>
          <w:sz w:val="22"/>
          <w:szCs w:val="22"/>
        </w:rPr>
        <w:t>Bio151 lab will be online</w:t>
      </w:r>
      <w:r w:rsidR="00CF310A">
        <w:rPr>
          <w:rFonts w:ascii="Arial" w:hAnsi="Arial" w:cs="Arial"/>
          <w:b/>
          <w:color w:val="000000"/>
          <w:sz w:val="22"/>
          <w:szCs w:val="22"/>
        </w:rPr>
        <w:t xml:space="preserve"> with on-ground opportunities</w:t>
      </w:r>
      <w:r w:rsidRPr="00542923">
        <w:rPr>
          <w:rFonts w:ascii="Arial" w:hAnsi="Arial" w:cs="Arial"/>
          <w:b/>
          <w:color w:val="000000"/>
          <w:sz w:val="22"/>
          <w:szCs w:val="22"/>
        </w:rPr>
        <w:t>:</w:t>
      </w:r>
      <w:r w:rsidRPr="00542923">
        <w:rPr>
          <w:rFonts w:ascii="Arial" w:hAnsi="Arial" w:cs="Arial"/>
          <w:color w:val="000000"/>
          <w:sz w:val="22"/>
          <w:szCs w:val="22"/>
        </w:rPr>
        <w:t> </w:t>
      </w:r>
    </w:p>
    <w:p w14:paraId="17EEBC68" w14:textId="72A0CE2C" w:rsidR="00F95694" w:rsidRPr="00CF310A" w:rsidRDefault="00F95694" w:rsidP="00F95694">
      <w:pPr>
        <w:spacing w:before="120"/>
        <w:rPr>
          <w:rFonts w:ascii="Arial" w:hAnsi="Arial" w:cs="Arial"/>
          <w:color w:val="000000"/>
          <w:sz w:val="22"/>
          <w:szCs w:val="22"/>
          <w:shd w:val="clear" w:color="auto" w:fill="FFFFFF"/>
        </w:rPr>
      </w:pPr>
      <w:r w:rsidRPr="00CF310A">
        <w:rPr>
          <w:rFonts w:ascii="Arial" w:hAnsi="Arial" w:cs="Arial"/>
          <w:color w:val="000000"/>
          <w:sz w:val="22"/>
          <w:szCs w:val="22"/>
        </w:rPr>
        <w:t xml:space="preserve">Your instructor will Zoom the class synchronously during your normally scheduled lab time.  In the Zoom classroom you will complete the labs as instructed by your professor.  In addition to Zoom class meetings, there will be in-person, hands-on enrichment opportunities during </w:t>
      </w:r>
      <w:r w:rsidRPr="00CF310A">
        <w:rPr>
          <w:rFonts w:ascii="Arial" w:hAnsi="Arial" w:cs="Arial"/>
          <w:color w:val="000000"/>
          <w:sz w:val="22"/>
          <w:szCs w:val="22"/>
          <w:u w:val="single"/>
        </w:rPr>
        <w:t xml:space="preserve">Weeks </w:t>
      </w:r>
      <w:r w:rsidR="00CF310A" w:rsidRPr="00CF310A">
        <w:rPr>
          <w:rFonts w:ascii="Arial" w:hAnsi="Arial" w:cs="Arial"/>
          <w:color w:val="000000"/>
          <w:sz w:val="22"/>
          <w:szCs w:val="22"/>
          <w:u w:val="single"/>
        </w:rPr>
        <w:t>2, 3, 4, 8, 9,</w:t>
      </w:r>
      <w:r w:rsidR="1FEBCE69" w:rsidRPr="00CF310A">
        <w:rPr>
          <w:rFonts w:ascii="Arial" w:hAnsi="Arial" w:cs="Arial"/>
          <w:color w:val="000000"/>
          <w:sz w:val="22"/>
          <w:szCs w:val="22"/>
          <w:u w:val="single"/>
        </w:rPr>
        <w:t xml:space="preserve"> </w:t>
      </w:r>
      <w:r w:rsidR="00CF310A" w:rsidRPr="00CF310A">
        <w:rPr>
          <w:rFonts w:ascii="Arial" w:hAnsi="Arial" w:cs="Arial"/>
          <w:color w:val="000000"/>
          <w:sz w:val="22"/>
          <w:szCs w:val="22"/>
          <w:u w:val="single"/>
        </w:rPr>
        <w:t>14</w:t>
      </w:r>
      <w:r w:rsidR="00CF310A" w:rsidRPr="00CF310A">
        <w:rPr>
          <w:rFonts w:ascii="Arial" w:hAnsi="Arial" w:cs="Arial"/>
          <w:color w:val="000000"/>
          <w:sz w:val="22"/>
          <w:szCs w:val="22"/>
        </w:rPr>
        <w:t>.</w:t>
      </w:r>
      <w:r w:rsidRPr="00CF310A">
        <w:rPr>
          <w:rFonts w:ascii="Arial" w:hAnsi="Arial" w:cs="Arial"/>
          <w:color w:val="000000"/>
          <w:sz w:val="22"/>
          <w:szCs w:val="22"/>
          <w:shd w:val="clear" w:color="auto" w:fill="FFFFFF"/>
        </w:rPr>
        <w:t xml:space="preserve"> </w:t>
      </w:r>
      <w:r w:rsidR="00CF310A" w:rsidRPr="00CF310A">
        <w:rPr>
          <w:rFonts w:ascii="Arial" w:hAnsi="Arial" w:cs="Arial"/>
          <w:color w:val="000000"/>
          <w:sz w:val="22"/>
          <w:szCs w:val="22"/>
          <w:shd w:val="clear" w:color="auto" w:fill="FFFFFF"/>
        </w:rPr>
        <w:t xml:space="preserve">If </w:t>
      </w:r>
      <w:r w:rsidRPr="00CF310A">
        <w:rPr>
          <w:rFonts w:ascii="Arial" w:hAnsi="Arial" w:cs="Arial"/>
          <w:color w:val="000000"/>
          <w:sz w:val="22"/>
          <w:szCs w:val="22"/>
          <w:shd w:val="clear" w:color="auto" w:fill="FFFFFF"/>
        </w:rPr>
        <w:t>student chooses to attend one or more enrichment sessions, they will be required to wear goggles and face masks, and must adhere to all QU COVID-19 protocols. At the end of the enrichment opportunity, students will be asked to clean their work station.  Cleaning supplies will be provided.  Students are NOT required to attend the enrichment sessions</w:t>
      </w:r>
      <w:r w:rsidR="708B42CC" w:rsidRPr="00CF310A">
        <w:rPr>
          <w:rFonts w:ascii="Arial" w:hAnsi="Arial" w:cs="Arial"/>
          <w:color w:val="000000"/>
          <w:sz w:val="22"/>
          <w:szCs w:val="22"/>
          <w:shd w:val="clear" w:color="auto" w:fill="FFFFFF"/>
        </w:rPr>
        <w:t xml:space="preserve"> in-person</w:t>
      </w:r>
      <w:r w:rsidRPr="00CF310A">
        <w:rPr>
          <w:rFonts w:ascii="Arial" w:hAnsi="Arial" w:cs="Arial"/>
          <w:color w:val="000000"/>
          <w:sz w:val="22"/>
          <w:szCs w:val="22"/>
          <w:shd w:val="clear" w:color="auto" w:fill="FFFFFF"/>
        </w:rPr>
        <w:t xml:space="preserve">. </w:t>
      </w:r>
    </w:p>
    <w:p w14:paraId="055C24F6" w14:textId="77777777" w:rsidR="001B33C1" w:rsidRPr="00542923" w:rsidRDefault="001B33C1" w:rsidP="00F35D7F">
      <w:pPr>
        <w:pStyle w:val="NoSpacing"/>
        <w:rPr>
          <w:rFonts w:ascii="Arial" w:hAnsi="Arial" w:cs="Arial"/>
          <w:b/>
          <w:sz w:val="24"/>
          <w:szCs w:val="24"/>
        </w:rPr>
      </w:pPr>
    </w:p>
    <w:p w14:paraId="3B02A54B" w14:textId="77777777" w:rsidR="006A2CD1" w:rsidRPr="00542923" w:rsidRDefault="006A2CD1" w:rsidP="006A2CD1">
      <w:pPr>
        <w:pStyle w:val="NoSpacing"/>
        <w:rPr>
          <w:rFonts w:ascii="Arial" w:hAnsi="Arial" w:cs="Arial"/>
          <w:b/>
        </w:rPr>
      </w:pPr>
      <w:r w:rsidRPr="00542923">
        <w:rPr>
          <w:rFonts w:ascii="Arial" w:hAnsi="Arial" w:cs="Arial"/>
          <w:b/>
        </w:rPr>
        <w:t>Lab Report e-Portfolio:</w:t>
      </w:r>
    </w:p>
    <w:p w14:paraId="3ABC5C8A" w14:textId="7AD08BD2" w:rsidR="00856DA5" w:rsidRPr="00542923" w:rsidRDefault="006A2CD1" w:rsidP="00F95694">
      <w:pPr>
        <w:pStyle w:val="NoSpacing"/>
        <w:spacing w:before="120"/>
        <w:rPr>
          <w:rFonts w:ascii="Arial" w:hAnsi="Arial" w:cs="Arial"/>
        </w:rPr>
      </w:pPr>
      <w:r w:rsidRPr="7FD9C45F">
        <w:rPr>
          <w:rFonts w:ascii="Arial" w:hAnsi="Arial" w:cs="Arial"/>
        </w:rPr>
        <w:t xml:space="preserve">One of the most important goals of this course is to improve student scientific writing skills. Individual lab reports will be required of each student (note these are to be done </w:t>
      </w:r>
      <w:r w:rsidRPr="7FD9C45F">
        <w:rPr>
          <w:rFonts w:ascii="Arial" w:hAnsi="Arial" w:cs="Arial"/>
          <w:u w:val="single"/>
        </w:rPr>
        <w:t>individually</w:t>
      </w:r>
      <w:r w:rsidRPr="7FD9C45F">
        <w:rPr>
          <w:rFonts w:ascii="Arial" w:hAnsi="Arial" w:cs="Arial"/>
        </w:rPr>
        <w:t xml:space="preserve"> even though the experiments for these reports will be done as a group).  </w:t>
      </w:r>
      <w:r w:rsidR="656B3B2F" w:rsidRPr="7FD9C45F">
        <w:rPr>
          <w:rFonts w:ascii="Arial" w:hAnsi="Arial" w:cs="Arial"/>
        </w:rPr>
        <w:t xml:space="preserve">The lab report </w:t>
      </w:r>
      <w:bookmarkStart w:id="0" w:name="_GoBack"/>
      <w:r w:rsidRPr="7FD9C45F">
        <w:rPr>
          <w:rFonts w:ascii="Arial" w:hAnsi="Arial" w:cs="Arial"/>
        </w:rPr>
        <w:t xml:space="preserve">should be </w:t>
      </w:r>
      <w:bookmarkEnd w:id="0"/>
      <w:r w:rsidRPr="7FD9C45F">
        <w:rPr>
          <w:rFonts w:ascii="Arial" w:hAnsi="Arial" w:cs="Arial"/>
        </w:rPr>
        <w:t xml:space="preserve">saved in your e-Portfolio. </w:t>
      </w:r>
      <w:r w:rsidR="00856DA5" w:rsidRPr="7FD9C45F">
        <w:rPr>
          <w:rFonts w:ascii="Arial" w:hAnsi="Arial" w:cs="Arial"/>
        </w:rPr>
        <w:t xml:space="preserve">Students will also complete a breadth reflection and post it the e-portfolio. </w:t>
      </w:r>
    </w:p>
    <w:p w14:paraId="6A5132DF" w14:textId="77777777" w:rsidR="00856DA5" w:rsidRPr="00542923" w:rsidRDefault="00856DA5" w:rsidP="00F35D7F">
      <w:pPr>
        <w:pStyle w:val="NoSpacing"/>
        <w:rPr>
          <w:rFonts w:ascii="Arial" w:hAnsi="Arial" w:cs="Arial"/>
          <w:b/>
          <w:sz w:val="24"/>
          <w:szCs w:val="24"/>
        </w:rPr>
      </w:pPr>
    </w:p>
    <w:p w14:paraId="73592C4D" w14:textId="77777777" w:rsidR="00F35D7F" w:rsidRPr="00542923" w:rsidRDefault="00F35D7F" w:rsidP="00F35D7F">
      <w:pPr>
        <w:pStyle w:val="NoSpacing"/>
        <w:rPr>
          <w:rFonts w:ascii="Arial" w:hAnsi="Arial" w:cs="Arial"/>
          <w:b/>
        </w:rPr>
      </w:pPr>
      <w:r w:rsidRPr="00542923">
        <w:rPr>
          <w:rFonts w:ascii="Arial" w:hAnsi="Arial" w:cs="Arial"/>
          <w:b/>
        </w:rPr>
        <w:t>Grade Scale:</w:t>
      </w:r>
    </w:p>
    <w:p w14:paraId="3F057278" w14:textId="77777777" w:rsidR="00F35D7F" w:rsidRPr="00542923" w:rsidRDefault="00F35D7F" w:rsidP="00F35D7F">
      <w:pPr>
        <w:pStyle w:val="NoSpacing"/>
        <w:rPr>
          <w:rFonts w:ascii="Arial" w:hAnsi="Arial" w:cs="Arial"/>
          <w:sz w:val="20"/>
          <w:szCs w:val="20"/>
        </w:rPr>
      </w:pPr>
      <w:r w:rsidRPr="00542923">
        <w:rPr>
          <w:rFonts w:ascii="Arial" w:hAnsi="Arial" w:cs="Arial"/>
          <w:sz w:val="20"/>
          <w:szCs w:val="20"/>
        </w:rPr>
        <w:t>The University has set the following grade scale:</w:t>
      </w:r>
    </w:p>
    <w:p w14:paraId="68316B52" w14:textId="1BB8EE91" w:rsidR="00015654" w:rsidRPr="00542923" w:rsidRDefault="00F35D7F" w:rsidP="00F35D7F">
      <w:pPr>
        <w:pStyle w:val="NoSpacing"/>
        <w:rPr>
          <w:rFonts w:ascii="Arial" w:hAnsi="Arial" w:cs="Arial"/>
          <w:sz w:val="20"/>
          <w:szCs w:val="20"/>
        </w:rPr>
      </w:pPr>
      <w:r w:rsidRPr="00542923">
        <w:rPr>
          <w:rFonts w:ascii="Arial" w:hAnsi="Arial" w:cs="Arial"/>
          <w:sz w:val="20"/>
          <w:szCs w:val="20"/>
        </w:rPr>
        <w:t>A</w:t>
      </w:r>
      <w:r w:rsidR="00F95694">
        <w:rPr>
          <w:rFonts w:ascii="Arial" w:hAnsi="Arial" w:cs="Arial"/>
          <w:sz w:val="20"/>
          <w:szCs w:val="20"/>
        </w:rPr>
        <w:t xml:space="preserve"> </w:t>
      </w:r>
      <w:r w:rsidRPr="00542923">
        <w:rPr>
          <w:rFonts w:ascii="Arial" w:hAnsi="Arial" w:cs="Arial"/>
          <w:sz w:val="20"/>
          <w:szCs w:val="20"/>
        </w:rPr>
        <w:t xml:space="preserve">(93-100); A-(90-92); B+(87-89); </w:t>
      </w:r>
      <w:proofErr w:type="gramStart"/>
      <w:r w:rsidRPr="00542923">
        <w:rPr>
          <w:rFonts w:ascii="Arial" w:hAnsi="Arial" w:cs="Arial"/>
          <w:sz w:val="20"/>
          <w:szCs w:val="20"/>
        </w:rPr>
        <w:t>B(</w:t>
      </w:r>
      <w:proofErr w:type="gramEnd"/>
      <w:r w:rsidRPr="00542923">
        <w:rPr>
          <w:rFonts w:ascii="Arial" w:hAnsi="Arial" w:cs="Arial"/>
          <w:sz w:val="20"/>
          <w:szCs w:val="20"/>
        </w:rPr>
        <w:t>83-86); B-(80-82); C+(77-79); C(73-76); C-(70-72), D(60-69), F(0-60)</w:t>
      </w:r>
    </w:p>
    <w:p w14:paraId="16489A8F" w14:textId="77777777" w:rsidR="00542923" w:rsidRDefault="00542923" w:rsidP="00542923">
      <w:pPr>
        <w:rPr>
          <w:rFonts w:ascii="Arial" w:eastAsiaTheme="minorHAnsi" w:hAnsi="Arial" w:cs="Arial"/>
          <w:sz w:val="22"/>
          <w:szCs w:val="22"/>
        </w:rPr>
      </w:pPr>
    </w:p>
    <w:p w14:paraId="7A5E1153" w14:textId="77777777" w:rsidR="00542923" w:rsidRPr="00984C8B" w:rsidRDefault="00542923" w:rsidP="00542923">
      <w:pPr>
        <w:rPr>
          <w:rFonts w:ascii="Arial" w:hAnsi="Arial" w:cs="Arial"/>
          <w:color w:val="000000"/>
          <w:sz w:val="20"/>
          <w:szCs w:val="20"/>
          <w:shd w:val="clear" w:color="auto" w:fill="FFFFFF"/>
        </w:rPr>
      </w:pPr>
      <w:r w:rsidRPr="00984C8B">
        <w:rPr>
          <w:rFonts w:ascii="Arial" w:hAnsi="Arial" w:cs="Arial"/>
          <w:b/>
          <w:bCs/>
          <w:u w:val="single"/>
        </w:rPr>
        <w:t>COVID-19 Compliance Protocols</w:t>
      </w:r>
    </w:p>
    <w:p w14:paraId="05CB91E5" w14:textId="77777777" w:rsidR="00542923" w:rsidRPr="00923517" w:rsidRDefault="00542923" w:rsidP="00542923">
      <w:pPr>
        <w:rPr>
          <w:rFonts w:ascii="Arial" w:hAnsi="Arial" w:cs="Arial"/>
          <w:color w:val="000000"/>
          <w:sz w:val="20"/>
          <w:szCs w:val="20"/>
        </w:rPr>
      </w:pPr>
      <w:r w:rsidRPr="00984C8B">
        <w:rPr>
          <w:rFonts w:ascii="Arial" w:hAnsi="Arial" w:cs="Arial"/>
          <w:color w:val="000000"/>
          <w:sz w:val="20"/>
          <w:szCs w:val="20"/>
        </w:rPr>
        <w:t xml:space="preserve">See </w:t>
      </w:r>
      <w:hyperlink r:id="rId12" w:history="1">
        <w:r w:rsidRPr="00984C8B">
          <w:rPr>
            <w:rStyle w:val="Hyperlink"/>
            <w:rFonts w:ascii="Arial" w:hAnsi="Arial" w:cs="Arial"/>
            <w:sz w:val="20"/>
            <w:szCs w:val="20"/>
          </w:rPr>
          <w:t>University Policies</w:t>
        </w:r>
      </w:hyperlink>
      <w:r w:rsidRPr="00984C8B">
        <w:rPr>
          <w:rFonts w:ascii="Arial" w:hAnsi="Arial" w:cs="Arial"/>
          <w:color w:val="000000"/>
          <w:sz w:val="20"/>
          <w:szCs w:val="20"/>
        </w:rPr>
        <w:t xml:space="preserve">  for more information. This document is also posted to Blackboard posted under the Syllabus tab.</w:t>
      </w:r>
    </w:p>
    <w:p w14:paraId="55A9B0F5" w14:textId="5BA9A5C0" w:rsidR="007878CA" w:rsidRPr="00542923" w:rsidRDefault="007878CA" w:rsidP="00542923">
      <w:pPr>
        <w:rPr>
          <w:rFonts w:ascii="Arial" w:hAnsi="Arial" w:cs="Arial"/>
        </w:rPr>
      </w:pPr>
      <w:r w:rsidRPr="00542923">
        <w:rPr>
          <w:rFonts w:ascii="Arial" w:hAnsi="Arial" w:cs="Arial"/>
        </w:rPr>
        <w:cr/>
      </w:r>
    </w:p>
    <w:p w14:paraId="69F68EED" w14:textId="77777777" w:rsidR="00015654" w:rsidRPr="00542923" w:rsidRDefault="00015654" w:rsidP="00F35D7F">
      <w:pPr>
        <w:pStyle w:val="NoSpacing"/>
        <w:rPr>
          <w:rFonts w:ascii="Arial" w:hAnsi="Arial" w:cs="Arial"/>
        </w:rPr>
      </w:pPr>
    </w:p>
    <w:p w14:paraId="32D617D4" w14:textId="77777777" w:rsidR="00015654" w:rsidRPr="00542923" w:rsidRDefault="00015654" w:rsidP="00F35D7F">
      <w:pPr>
        <w:pStyle w:val="NoSpacing"/>
        <w:rPr>
          <w:rFonts w:ascii="Arial" w:hAnsi="Arial" w:cs="Arial"/>
        </w:rPr>
      </w:pPr>
    </w:p>
    <w:p w14:paraId="5A5CF1E9" w14:textId="77777777" w:rsidR="00407C9B" w:rsidRPr="00542923" w:rsidRDefault="00407C9B" w:rsidP="00F35D7F">
      <w:pPr>
        <w:pStyle w:val="NoSpacing"/>
        <w:rPr>
          <w:rFonts w:ascii="Arial" w:hAnsi="Arial" w:cs="Arial"/>
        </w:rPr>
      </w:pPr>
    </w:p>
    <w:p w14:paraId="3AB965F1" w14:textId="77777777" w:rsidR="00407C9B" w:rsidRPr="00542923" w:rsidRDefault="00407C9B" w:rsidP="00F35D7F">
      <w:pPr>
        <w:pStyle w:val="NoSpacing"/>
        <w:rPr>
          <w:rFonts w:ascii="Arial" w:hAnsi="Arial" w:cs="Arial"/>
        </w:rPr>
      </w:pPr>
    </w:p>
    <w:p w14:paraId="75889069" w14:textId="77777777" w:rsidR="00407C9B" w:rsidRPr="00542923" w:rsidRDefault="00407C9B" w:rsidP="00F35D7F">
      <w:pPr>
        <w:pStyle w:val="NoSpacing"/>
        <w:rPr>
          <w:rFonts w:ascii="Arial" w:hAnsi="Arial" w:cs="Arial"/>
        </w:rPr>
      </w:pPr>
    </w:p>
    <w:p w14:paraId="1318FF63" w14:textId="5A6936A9" w:rsidR="00407C9B" w:rsidRPr="00542923" w:rsidRDefault="00407C9B" w:rsidP="00F35D7F">
      <w:pPr>
        <w:pStyle w:val="NoSpacing"/>
        <w:rPr>
          <w:rFonts w:ascii="Arial" w:hAnsi="Arial" w:cs="Arial"/>
        </w:rPr>
      </w:pPr>
    </w:p>
    <w:p w14:paraId="1162DB1F" w14:textId="187CF30E" w:rsidR="00D73E32" w:rsidRPr="00542923" w:rsidRDefault="00D73E32" w:rsidP="00F35D7F">
      <w:pPr>
        <w:pStyle w:val="NoSpacing"/>
        <w:rPr>
          <w:rFonts w:ascii="Arial" w:hAnsi="Arial" w:cs="Arial"/>
        </w:rPr>
      </w:pPr>
    </w:p>
    <w:p w14:paraId="0C851BCF" w14:textId="69887EC2" w:rsidR="00D73E32" w:rsidRPr="00542923" w:rsidRDefault="00D73E32" w:rsidP="00F35D7F">
      <w:pPr>
        <w:pStyle w:val="NoSpacing"/>
        <w:rPr>
          <w:rFonts w:ascii="Arial" w:hAnsi="Arial" w:cs="Arial"/>
        </w:rPr>
      </w:pPr>
    </w:p>
    <w:p w14:paraId="3473B8E9" w14:textId="568993B7" w:rsidR="00D73E32" w:rsidRPr="00542923" w:rsidRDefault="00D73E32" w:rsidP="00F35D7F">
      <w:pPr>
        <w:pStyle w:val="NoSpacing"/>
        <w:rPr>
          <w:rFonts w:ascii="Arial" w:hAnsi="Arial" w:cs="Arial"/>
        </w:rPr>
      </w:pPr>
    </w:p>
    <w:p w14:paraId="76F4C1D9" w14:textId="26BD9107" w:rsidR="00D73E32" w:rsidRPr="00542923" w:rsidRDefault="00D73E32" w:rsidP="00F35D7F">
      <w:pPr>
        <w:pStyle w:val="NoSpacing"/>
        <w:rPr>
          <w:rFonts w:ascii="Arial" w:hAnsi="Arial" w:cs="Arial"/>
        </w:rPr>
      </w:pPr>
    </w:p>
    <w:p w14:paraId="5171824C" w14:textId="0AA085C3" w:rsidR="00D73E32" w:rsidRPr="00542923" w:rsidRDefault="00D73E32" w:rsidP="00F35D7F">
      <w:pPr>
        <w:pStyle w:val="NoSpacing"/>
        <w:rPr>
          <w:rFonts w:ascii="Arial" w:hAnsi="Arial" w:cs="Arial"/>
        </w:rPr>
      </w:pPr>
    </w:p>
    <w:p w14:paraId="4B384FBF" w14:textId="4A583E48" w:rsidR="00D73E32" w:rsidRPr="00542923" w:rsidRDefault="00D73E32" w:rsidP="00F35D7F">
      <w:pPr>
        <w:pStyle w:val="NoSpacing"/>
        <w:rPr>
          <w:rFonts w:ascii="Arial" w:hAnsi="Arial" w:cs="Arial"/>
        </w:rPr>
      </w:pPr>
    </w:p>
    <w:p w14:paraId="365A3F93" w14:textId="3F45C810" w:rsidR="00D73E32" w:rsidRPr="00542923" w:rsidRDefault="00D73E32" w:rsidP="00F35D7F">
      <w:pPr>
        <w:pStyle w:val="NoSpacing"/>
        <w:rPr>
          <w:rFonts w:ascii="Arial" w:hAnsi="Arial" w:cs="Arial"/>
        </w:rPr>
      </w:pPr>
    </w:p>
    <w:p w14:paraId="7318E999" w14:textId="1DC67FFB" w:rsidR="00D73E32" w:rsidRPr="00542923" w:rsidRDefault="00D73E32" w:rsidP="00F35D7F">
      <w:pPr>
        <w:pStyle w:val="NoSpacing"/>
        <w:rPr>
          <w:rFonts w:ascii="Arial" w:hAnsi="Arial" w:cs="Arial"/>
        </w:rPr>
      </w:pPr>
    </w:p>
    <w:p w14:paraId="63287B26" w14:textId="23095F23" w:rsidR="00D73E32" w:rsidRPr="00542923" w:rsidRDefault="00D73E32" w:rsidP="00F35D7F">
      <w:pPr>
        <w:pStyle w:val="NoSpacing"/>
        <w:rPr>
          <w:rFonts w:ascii="Arial" w:hAnsi="Arial" w:cs="Arial"/>
        </w:rPr>
      </w:pPr>
    </w:p>
    <w:p w14:paraId="39937EA2" w14:textId="6A6DDA2D" w:rsidR="00D73E32" w:rsidRPr="00542923" w:rsidRDefault="00D73E32" w:rsidP="00F35D7F">
      <w:pPr>
        <w:pStyle w:val="NoSpacing"/>
        <w:rPr>
          <w:rFonts w:ascii="Arial" w:hAnsi="Arial" w:cs="Arial"/>
        </w:rPr>
      </w:pPr>
    </w:p>
    <w:p w14:paraId="0FA7B333" w14:textId="77777777" w:rsidR="00D73E32" w:rsidRPr="00542923" w:rsidRDefault="00D73E32" w:rsidP="00F35D7F">
      <w:pPr>
        <w:pStyle w:val="NoSpacing"/>
        <w:rPr>
          <w:rFonts w:ascii="Arial" w:hAnsi="Arial" w:cs="Arial"/>
        </w:rPr>
      </w:pPr>
    </w:p>
    <w:p w14:paraId="0A4563EA" w14:textId="208DFA1D" w:rsidR="00D73E32" w:rsidRPr="00941D09" w:rsidRDefault="00D73E32" w:rsidP="00D73E32">
      <w:pPr>
        <w:pStyle w:val="paragraph"/>
        <w:textAlignment w:val="baseline"/>
        <w:rPr>
          <w:rFonts w:ascii="Arial" w:hAnsi="Arial" w:cs="Arial"/>
          <w:sz w:val="22"/>
          <w:szCs w:val="22"/>
        </w:rPr>
      </w:pPr>
      <w:r w:rsidRPr="00941D09">
        <w:rPr>
          <w:rStyle w:val="normaltextrun"/>
          <w:rFonts w:ascii="Arial" w:hAnsi="Arial" w:cs="Arial"/>
          <w:b/>
          <w:bCs/>
          <w:sz w:val="22"/>
          <w:szCs w:val="22"/>
        </w:rPr>
        <w:t>LAB SCHEDULE:</w:t>
      </w:r>
      <w:r w:rsidRPr="00941D09">
        <w:rPr>
          <w:rStyle w:val="eop"/>
          <w:rFonts w:ascii="Arial" w:hAnsi="Arial" w:cs="Arial"/>
          <w:sz w:val="22"/>
          <w:szCs w:val="22"/>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2"/>
        <w:gridCol w:w="3150"/>
        <w:gridCol w:w="3330"/>
        <w:gridCol w:w="2152"/>
      </w:tblGrid>
      <w:tr w:rsidR="00D73E32" w:rsidRPr="00542923" w14:paraId="78EE9F58" w14:textId="77777777" w:rsidTr="2D300AC3">
        <w:trPr>
          <w:trHeight w:val="600"/>
        </w:trPr>
        <w:tc>
          <w:tcPr>
            <w:tcW w:w="7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316C0A8" w14:textId="01C100DB" w:rsidR="00D73E32" w:rsidRPr="00941D09" w:rsidRDefault="00D73E32" w:rsidP="00D73E32">
            <w:pPr>
              <w:pStyle w:val="paragraph"/>
              <w:textAlignment w:val="baseline"/>
              <w:rPr>
                <w:rFonts w:ascii="Arial" w:hAnsi="Arial" w:cs="Arial"/>
                <w:sz w:val="22"/>
                <w:szCs w:val="22"/>
              </w:rPr>
            </w:pPr>
            <w:r w:rsidRPr="00941D09">
              <w:rPr>
                <w:rStyle w:val="normaltextrun"/>
                <w:rFonts w:ascii="Arial" w:hAnsi="Arial" w:cs="Arial"/>
                <w:b/>
                <w:bCs/>
                <w:sz w:val="22"/>
                <w:szCs w:val="22"/>
              </w:rPr>
              <w:t>Week</w:t>
            </w:r>
          </w:p>
        </w:tc>
        <w:tc>
          <w:tcPr>
            <w:tcW w:w="3150" w:type="dxa"/>
            <w:tcBorders>
              <w:top w:val="single" w:sz="6" w:space="0" w:color="auto"/>
              <w:left w:val="nil"/>
              <w:bottom w:val="single" w:sz="6" w:space="0" w:color="auto"/>
              <w:right w:val="single" w:sz="6" w:space="0" w:color="auto"/>
            </w:tcBorders>
            <w:shd w:val="clear" w:color="auto" w:fill="auto"/>
            <w:hideMark/>
          </w:tcPr>
          <w:p w14:paraId="3AE9ACCC" w14:textId="249B81A4" w:rsidR="00D73E32" w:rsidRPr="00941D09" w:rsidRDefault="00D73E32" w:rsidP="00D73E32">
            <w:pPr>
              <w:pStyle w:val="paragraph"/>
              <w:textAlignment w:val="baseline"/>
              <w:rPr>
                <w:rFonts w:ascii="Arial" w:hAnsi="Arial" w:cs="Arial"/>
                <w:sz w:val="22"/>
                <w:szCs w:val="22"/>
              </w:rPr>
            </w:pPr>
            <w:r w:rsidRPr="00941D09">
              <w:rPr>
                <w:rStyle w:val="normaltextrun"/>
                <w:rFonts w:ascii="Arial" w:hAnsi="Arial" w:cs="Arial"/>
                <w:b/>
                <w:bCs/>
                <w:sz w:val="22"/>
                <w:szCs w:val="22"/>
              </w:rPr>
              <w:t>Lab Topic</w:t>
            </w:r>
            <w:r w:rsidR="00EF5DBB" w:rsidRPr="00941D09">
              <w:rPr>
                <w:rStyle w:val="normaltextrun"/>
                <w:rFonts w:ascii="Arial" w:hAnsi="Arial" w:cs="Arial"/>
                <w:b/>
                <w:bCs/>
                <w:sz w:val="22"/>
                <w:szCs w:val="22"/>
              </w:rPr>
              <w:t xml:space="preserve"> and Investigation</w:t>
            </w:r>
          </w:p>
        </w:tc>
        <w:tc>
          <w:tcPr>
            <w:tcW w:w="3330" w:type="dxa"/>
            <w:tcBorders>
              <w:top w:val="single" w:sz="6" w:space="0" w:color="auto"/>
              <w:left w:val="nil"/>
              <w:bottom w:val="single" w:sz="6" w:space="0" w:color="auto"/>
              <w:right w:val="single" w:sz="6" w:space="0" w:color="auto"/>
            </w:tcBorders>
            <w:shd w:val="clear" w:color="auto" w:fill="auto"/>
            <w:hideMark/>
          </w:tcPr>
          <w:p w14:paraId="6C667F2E" w14:textId="79F5B077" w:rsidR="00BA6232" w:rsidRPr="00223EC7" w:rsidRDefault="135E4F47" w:rsidP="7FD9C45F">
            <w:pPr>
              <w:pStyle w:val="NoSpacing"/>
              <w:rPr>
                <w:rFonts w:ascii="Arial" w:hAnsi="Arial" w:cs="Arial"/>
                <w:b/>
                <w:bCs/>
              </w:rPr>
            </w:pPr>
            <w:r w:rsidRPr="7FD9C45F">
              <w:rPr>
                <w:rFonts w:ascii="Arial" w:hAnsi="Arial" w:cs="Arial"/>
                <w:b/>
                <w:bCs/>
              </w:rPr>
              <w:t xml:space="preserve">Activity </w:t>
            </w:r>
          </w:p>
          <w:p w14:paraId="65BDA977" w14:textId="52CE66C5" w:rsidR="00BA6232" w:rsidRPr="00223EC7" w:rsidRDefault="06F476AE" w:rsidP="7FD9C45F">
            <w:pPr>
              <w:pStyle w:val="NoSpacing"/>
              <w:rPr>
                <w:rFonts w:ascii="Arial" w:hAnsi="Arial" w:cs="Arial"/>
                <w:b/>
                <w:bCs/>
                <w:color w:val="4F81BD" w:themeColor="accent1"/>
                <w:sz w:val="20"/>
                <w:szCs w:val="20"/>
              </w:rPr>
            </w:pPr>
            <w:r w:rsidRPr="7FD9C45F">
              <w:rPr>
                <w:rFonts w:ascii="Arial" w:hAnsi="Arial" w:cs="Arial"/>
                <w:b/>
                <w:bCs/>
                <w:color w:val="4F81BD" w:themeColor="accent1"/>
                <w:sz w:val="20"/>
                <w:szCs w:val="20"/>
              </w:rPr>
              <w:t>*</w:t>
            </w:r>
            <w:r w:rsidR="135E4F47" w:rsidRPr="7FD9C45F">
              <w:rPr>
                <w:rFonts w:ascii="Arial" w:hAnsi="Arial" w:cs="Arial"/>
                <w:b/>
                <w:bCs/>
                <w:color w:val="4F81BD" w:themeColor="accent1"/>
                <w:sz w:val="20"/>
                <w:szCs w:val="20"/>
              </w:rPr>
              <w:t>(</w:t>
            </w:r>
            <w:r w:rsidR="70EB6212" w:rsidRPr="7FD9C45F">
              <w:rPr>
                <w:rFonts w:ascii="Arial" w:hAnsi="Arial" w:cs="Arial"/>
                <w:b/>
                <w:bCs/>
                <w:color w:val="4F81BD" w:themeColor="accent1"/>
                <w:sz w:val="20"/>
                <w:szCs w:val="20"/>
              </w:rPr>
              <w:t>On-ground</w:t>
            </w:r>
            <w:r w:rsidR="6646E946" w:rsidRPr="7FD9C45F">
              <w:rPr>
                <w:rFonts w:ascii="Arial" w:hAnsi="Arial" w:cs="Arial"/>
                <w:b/>
                <w:bCs/>
                <w:color w:val="4F81BD" w:themeColor="accent1"/>
                <w:sz w:val="20"/>
                <w:szCs w:val="20"/>
              </w:rPr>
              <w:t xml:space="preserve"> </w:t>
            </w:r>
            <w:r w:rsidR="70EB6212" w:rsidRPr="7FD9C45F">
              <w:rPr>
                <w:rFonts w:ascii="Arial" w:hAnsi="Arial" w:cs="Arial"/>
                <w:b/>
                <w:bCs/>
                <w:color w:val="4F81BD" w:themeColor="accent1"/>
                <w:sz w:val="20"/>
                <w:szCs w:val="20"/>
              </w:rPr>
              <w:t xml:space="preserve">attendance </w:t>
            </w:r>
            <w:r w:rsidR="135E4F47" w:rsidRPr="7FD9C45F">
              <w:rPr>
                <w:rFonts w:ascii="Arial" w:hAnsi="Arial" w:cs="Arial"/>
                <w:b/>
                <w:bCs/>
                <w:color w:val="4F81BD" w:themeColor="accent1"/>
                <w:sz w:val="20"/>
                <w:szCs w:val="20"/>
              </w:rPr>
              <w:t>optional)</w:t>
            </w:r>
          </w:p>
          <w:p w14:paraId="3196D7B1" w14:textId="381B2FB8" w:rsidR="00BA6232" w:rsidRPr="00BA6232" w:rsidRDefault="00BA6232" w:rsidP="00BA6232">
            <w:pPr>
              <w:pStyle w:val="paragraph"/>
              <w:spacing w:before="0" w:beforeAutospacing="0" w:after="0" w:afterAutospacing="0"/>
              <w:textAlignment w:val="baseline"/>
              <w:rPr>
                <w:rFonts w:ascii="Arial" w:hAnsi="Arial" w:cs="Arial"/>
                <w:sz w:val="22"/>
                <w:szCs w:val="22"/>
              </w:rPr>
            </w:pPr>
            <w:r w:rsidRPr="00BA6232">
              <w:rPr>
                <w:rFonts w:ascii="Arial" w:hAnsi="Arial" w:cs="Arial"/>
                <w:sz w:val="22"/>
                <w:szCs w:val="22"/>
              </w:rPr>
              <w:t>Masks and Goggles required</w:t>
            </w:r>
          </w:p>
        </w:tc>
        <w:tc>
          <w:tcPr>
            <w:tcW w:w="2152" w:type="dxa"/>
            <w:tcBorders>
              <w:top w:val="single" w:sz="6" w:space="0" w:color="auto"/>
              <w:left w:val="nil"/>
              <w:bottom w:val="single" w:sz="6" w:space="0" w:color="auto"/>
              <w:right w:val="single" w:sz="6" w:space="0" w:color="auto"/>
            </w:tcBorders>
            <w:shd w:val="clear" w:color="auto" w:fill="auto"/>
            <w:hideMark/>
          </w:tcPr>
          <w:p w14:paraId="42CD3225" w14:textId="77777777" w:rsidR="00BA6232" w:rsidRPr="00941D09" w:rsidRDefault="00BA6232" w:rsidP="00BA6232">
            <w:pPr>
              <w:pStyle w:val="NoSpacing"/>
              <w:rPr>
                <w:rFonts w:ascii="Arial" w:hAnsi="Arial" w:cs="Arial"/>
                <w:b/>
              </w:rPr>
            </w:pPr>
            <w:r w:rsidRPr="00941D09">
              <w:rPr>
                <w:rFonts w:ascii="Arial" w:hAnsi="Arial" w:cs="Arial"/>
                <w:b/>
              </w:rPr>
              <w:t xml:space="preserve">Assignment Due </w:t>
            </w:r>
          </w:p>
          <w:p w14:paraId="022C4F66" w14:textId="550996FF" w:rsidR="00D73E32" w:rsidRPr="00542923" w:rsidRDefault="00BA6232" w:rsidP="00BA6232">
            <w:pPr>
              <w:pStyle w:val="paragraph"/>
              <w:spacing w:before="0" w:beforeAutospacing="0"/>
              <w:textAlignment w:val="baseline"/>
              <w:rPr>
                <w:rFonts w:ascii="Arial" w:hAnsi="Arial" w:cs="Arial"/>
              </w:rPr>
            </w:pPr>
            <w:r w:rsidRPr="00941D09">
              <w:rPr>
                <w:rFonts w:ascii="Arial" w:hAnsi="Arial" w:cs="Arial"/>
                <w:b/>
                <w:sz w:val="22"/>
                <w:szCs w:val="22"/>
              </w:rPr>
              <w:t>at Start of Lab Period</w:t>
            </w:r>
          </w:p>
        </w:tc>
      </w:tr>
      <w:tr w:rsidR="00D73E32" w:rsidRPr="00542923" w14:paraId="63AA883D" w14:textId="77777777" w:rsidTr="2D300AC3">
        <w:tc>
          <w:tcPr>
            <w:tcW w:w="712" w:type="dxa"/>
            <w:tcBorders>
              <w:top w:val="nil"/>
              <w:left w:val="single" w:sz="6" w:space="0" w:color="auto"/>
              <w:bottom w:val="single" w:sz="6" w:space="0" w:color="auto"/>
              <w:right w:val="single" w:sz="6" w:space="0" w:color="auto"/>
            </w:tcBorders>
            <w:shd w:val="clear" w:color="auto" w:fill="auto"/>
            <w:hideMark/>
          </w:tcPr>
          <w:p w14:paraId="1754B8A4" w14:textId="4E6F1DEF" w:rsidR="00D73E32" w:rsidRPr="00542923" w:rsidRDefault="00BA6232" w:rsidP="00D73E32">
            <w:pPr>
              <w:pStyle w:val="paragraph"/>
              <w:jc w:val="both"/>
              <w:textAlignment w:val="baseline"/>
              <w:rPr>
                <w:rFonts w:ascii="Arial" w:hAnsi="Arial" w:cs="Arial"/>
              </w:rPr>
            </w:pPr>
            <w:r>
              <w:rPr>
                <w:rFonts w:ascii="Arial" w:hAnsi="Arial" w:cs="Arial"/>
              </w:rPr>
              <w:t>1</w:t>
            </w:r>
          </w:p>
        </w:tc>
        <w:tc>
          <w:tcPr>
            <w:tcW w:w="3150" w:type="dxa"/>
            <w:tcBorders>
              <w:top w:val="nil"/>
              <w:left w:val="nil"/>
              <w:bottom w:val="single" w:sz="6" w:space="0" w:color="auto"/>
              <w:right w:val="single" w:sz="6" w:space="0" w:color="auto"/>
            </w:tcBorders>
            <w:shd w:val="clear" w:color="auto" w:fill="auto"/>
            <w:hideMark/>
          </w:tcPr>
          <w:p w14:paraId="283C293F" w14:textId="77777777" w:rsidR="00D73E32" w:rsidRPr="00941D09" w:rsidRDefault="00D73E32" w:rsidP="00D73E32">
            <w:pPr>
              <w:pStyle w:val="paragraph"/>
              <w:textAlignment w:val="baseline"/>
              <w:rPr>
                <w:rFonts w:ascii="Arial" w:hAnsi="Arial" w:cs="Arial"/>
                <w:sz w:val="22"/>
                <w:szCs w:val="22"/>
              </w:rPr>
            </w:pPr>
            <w:r w:rsidRPr="00941D09">
              <w:rPr>
                <w:rStyle w:val="normaltextrun"/>
                <w:rFonts w:ascii="Arial" w:hAnsi="Arial" w:cs="Arial"/>
                <w:sz w:val="22"/>
                <w:szCs w:val="22"/>
              </w:rPr>
              <w:t>Introductions</w:t>
            </w:r>
            <w:r w:rsidRPr="00941D09">
              <w:rPr>
                <w:rStyle w:val="eop"/>
                <w:rFonts w:ascii="Arial" w:hAnsi="Arial" w:cs="Arial"/>
                <w:sz w:val="22"/>
                <w:szCs w:val="22"/>
              </w:rPr>
              <w:t> </w:t>
            </w:r>
          </w:p>
        </w:tc>
        <w:tc>
          <w:tcPr>
            <w:tcW w:w="3330" w:type="dxa"/>
            <w:tcBorders>
              <w:top w:val="nil"/>
              <w:left w:val="nil"/>
              <w:bottom w:val="single" w:sz="6" w:space="0" w:color="auto"/>
              <w:right w:val="single" w:sz="6" w:space="0" w:color="auto"/>
            </w:tcBorders>
            <w:shd w:val="clear" w:color="auto" w:fill="auto"/>
            <w:hideMark/>
          </w:tcPr>
          <w:p w14:paraId="18B16274" w14:textId="27B7CF2F" w:rsidR="00D73E32" w:rsidRPr="00941D09" w:rsidRDefault="00D73E32" w:rsidP="00D73E32">
            <w:pPr>
              <w:pStyle w:val="paragraph"/>
              <w:textAlignment w:val="baseline"/>
              <w:rPr>
                <w:rFonts w:ascii="Arial" w:hAnsi="Arial" w:cs="Arial"/>
                <w:sz w:val="22"/>
                <w:szCs w:val="22"/>
              </w:rPr>
            </w:pPr>
            <w:r w:rsidRPr="00941D09">
              <w:rPr>
                <w:rStyle w:val="normaltextrun"/>
                <w:rFonts w:ascii="Arial" w:hAnsi="Arial" w:cs="Arial"/>
                <w:sz w:val="22"/>
                <w:szCs w:val="22"/>
              </w:rPr>
              <w:t>Syllabus and Course Policies</w:t>
            </w:r>
            <w:r w:rsidRPr="00941D09">
              <w:rPr>
                <w:rStyle w:val="eop"/>
                <w:rFonts w:ascii="Arial" w:hAnsi="Arial" w:cs="Arial"/>
                <w:sz w:val="22"/>
                <w:szCs w:val="22"/>
              </w:rPr>
              <w:t> </w:t>
            </w:r>
            <w:r w:rsidRPr="00941D09">
              <w:rPr>
                <w:rStyle w:val="normaltextrun"/>
                <w:rFonts w:ascii="Arial" w:hAnsi="Arial" w:cs="Arial"/>
                <w:sz w:val="22"/>
                <w:szCs w:val="22"/>
              </w:rPr>
              <w:t>Lab Safety</w:t>
            </w:r>
            <w:r w:rsidRPr="00941D09">
              <w:rPr>
                <w:rStyle w:val="eop"/>
                <w:rFonts w:ascii="Arial" w:hAnsi="Arial" w:cs="Arial"/>
                <w:sz w:val="22"/>
                <w:szCs w:val="22"/>
              </w:rPr>
              <w:t> </w:t>
            </w:r>
          </w:p>
        </w:tc>
        <w:tc>
          <w:tcPr>
            <w:tcW w:w="2152" w:type="dxa"/>
            <w:tcBorders>
              <w:top w:val="nil"/>
              <w:left w:val="nil"/>
              <w:bottom w:val="single" w:sz="6" w:space="0" w:color="auto"/>
              <w:right w:val="single" w:sz="6" w:space="0" w:color="auto"/>
            </w:tcBorders>
            <w:shd w:val="clear" w:color="auto" w:fill="auto"/>
            <w:hideMark/>
          </w:tcPr>
          <w:p w14:paraId="681AB54F" w14:textId="77777777" w:rsidR="00D73E32" w:rsidRPr="00941D09" w:rsidRDefault="00D73E32" w:rsidP="00D73E32">
            <w:pPr>
              <w:pStyle w:val="paragraph"/>
              <w:textAlignment w:val="baseline"/>
              <w:rPr>
                <w:rFonts w:ascii="Arial" w:hAnsi="Arial" w:cs="Arial"/>
                <w:sz w:val="22"/>
                <w:szCs w:val="22"/>
              </w:rPr>
            </w:pPr>
            <w:r w:rsidRPr="00941D09">
              <w:rPr>
                <w:rStyle w:val="normaltextrun"/>
                <w:rFonts w:ascii="Arial" w:hAnsi="Arial" w:cs="Arial"/>
                <w:sz w:val="22"/>
                <w:szCs w:val="22"/>
              </w:rPr>
              <w:t>Purchase Required Materials</w:t>
            </w:r>
            <w:r w:rsidRPr="00941D09">
              <w:rPr>
                <w:rStyle w:val="eop"/>
                <w:rFonts w:ascii="Arial" w:hAnsi="Arial" w:cs="Arial"/>
                <w:sz w:val="22"/>
                <w:szCs w:val="22"/>
              </w:rPr>
              <w:t> </w:t>
            </w:r>
          </w:p>
        </w:tc>
      </w:tr>
      <w:tr w:rsidR="00D73E32" w:rsidRPr="00542923" w14:paraId="345D9A6A" w14:textId="77777777" w:rsidTr="2D300AC3">
        <w:trPr>
          <w:trHeight w:val="471"/>
        </w:trPr>
        <w:tc>
          <w:tcPr>
            <w:tcW w:w="712" w:type="dxa"/>
            <w:tcBorders>
              <w:top w:val="nil"/>
              <w:left w:val="single" w:sz="6" w:space="0" w:color="auto"/>
              <w:bottom w:val="single" w:sz="6" w:space="0" w:color="auto"/>
              <w:right w:val="single" w:sz="6" w:space="0" w:color="auto"/>
            </w:tcBorders>
            <w:shd w:val="clear" w:color="auto" w:fill="auto"/>
            <w:hideMark/>
          </w:tcPr>
          <w:p w14:paraId="2039859F" w14:textId="77777777" w:rsidR="00D73E32" w:rsidRPr="00542923" w:rsidRDefault="00D73E32" w:rsidP="00D73E32">
            <w:pPr>
              <w:pStyle w:val="paragraph"/>
              <w:textAlignment w:val="baseline"/>
              <w:rPr>
                <w:rFonts w:ascii="Arial" w:hAnsi="Arial" w:cs="Arial"/>
              </w:rPr>
            </w:pPr>
            <w:r w:rsidRPr="00542923">
              <w:rPr>
                <w:rStyle w:val="normaltextrun"/>
                <w:rFonts w:ascii="Arial" w:hAnsi="Arial" w:cs="Arial"/>
                <w:sz w:val="22"/>
                <w:szCs w:val="22"/>
              </w:rPr>
              <w:t>2</w:t>
            </w:r>
            <w:r w:rsidRPr="00542923">
              <w:rPr>
                <w:rStyle w:val="eop"/>
                <w:rFonts w:ascii="Arial" w:hAnsi="Arial" w:cs="Arial"/>
                <w:sz w:val="22"/>
                <w:szCs w:val="22"/>
              </w:rPr>
              <w:t> </w:t>
            </w:r>
          </w:p>
        </w:tc>
        <w:tc>
          <w:tcPr>
            <w:tcW w:w="3150" w:type="dxa"/>
            <w:tcBorders>
              <w:top w:val="nil"/>
              <w:left w:val="nil"/>
              <w:bottom w:val="single" w:sz="6" w:space="0" w:color="auto"/>
              <w:right w:val="single" w:sz="6" w:space="0" w:color="auto"/>
            </w:tcBorders>
            <w:shd w:val="clear" w:color="auto" w:fill="auto"/>
            <w:hideMark/>
          </w:tcPr>
          <w:p w14:paraId="59C7E918" w14:textId="77777777" w:rsidR="00D73E32" w:rsidRPr="00941D09" w:rsidRDefault="00D73E32" w:rsidP="00D73E32">
            <w:pPr>
              <w:pStyle w:val="paragraph"/>
              <w:textAlignment w:val="baseline"/>
              <w:rPr>
                <w:rFonts w:ascii="Arial" w:hAnsi="Arial" w:cs="Arial"/>
                <w:sz w:val="22"/>
                <w:szCs w:val="22"/>
              </w:rPr>
            </w:pPr>
            <w:r w:rsidRPr="00941D09">
              <w:rPr>
                <w:rStyle w:val="normaltextrun"/>
                <w:rFonts w:ascii="Arial" w:hAnsi="Arial" w:cs="Arial"/>
                <w:sz w:val="22"/>
                <w:szCs w:val="22"/>
              </w:rPr>
              <w:t>DNA Fingerprinting</w:t>
            </w:r>
            <w:r w:rsidRPr="00941D09">
              <w:rPr>
                <w:rStyle w:val="eop"/>
                <w:rFonts w:ascii="Arial" w:hAnsi="Arial" w:cs="Arial"/>
                <w:sz w:val="22"/>
                <w:szCs w:val="22"/>
              </w:rPr>
              <w:t> </w:t>
            </w:r>
          </w:p>
        </w:tc>
        <w:tc>
          <w:tcPr>
            <w:tcW w:w="3330" w:type="dxa"/>
            <w:tcBorders>
              <w:top w:val="nil"/>
              <w:left w:val="nil"/>
              <w:bottom w:val="single" w:sz="6" w:space="0" w:color="auto"/>
              <w:right w:val="single" w:sz="6" w:space="0" w:color="auto"/>
            </w:tcBorders>
            <w:shd w:val="clear" w:color="auto" w:fill="auto"/>
            <w:hideMark/>
          </w:tcPr>
          <w:p w14:paraId="654630BB" w14:textId="720EE530" w:rsidR="00D73E32" w:rsidRPr="00941D09" w:rsidRDefault="00D73E32" w:rsidP="00D73E32">
            <w:pPr>
              <w:pStyle w:val="paragraph"/>
              <w:textAlignment w:val="baseline"/>
              <w:rPr>
                <w:rFonts w:ascii="Arial" w:hAnsi="Arial" w:cs="Arial"/>
                <w:sz w:val="22"/>
                <w:szCs w:val="22"/>
              </w:rPr>
            </w:pPr>
            <w:r w:rsidRPr="00941D09">
              <w:rPr>
                <w:rStyle w:val="normaltextrun"/>
                <w:rFonts w:ascii="Arial" w:hAnsi="Arial" w:cs="Arial"/>
                <w:color w:val="4F81BD" w:themeColor="accent1"/>
                <w:sz w:val="22"/>
                <w:szCs w:val="22"/>
              </w:rPr>
              <w:t>DNA electrophoresis Part I</w:t>
            </w:r>
            <w:r w:rsidRPr="00941D09">
              <w:rPr>
                <w:rStyle w:val="eop"/>
                <w:rFonts w:ascii="Arial" w:hAnsi="Arial" w:cs="Arial"/>
                <w:color w:val="4F81BD" w:themeColor="accent1"/>
                <w:sz w:val="22"/>
                <w:szCs w:val="22"/>
              </w:rPr>
              <w:t> </w:t>
            </w:r>
            <w:r w:rsidR="00941D09" w:rsidRPr="00941D09">
              <w:rPr>
                <w:rStyle w:val="eop"/>
                <w:rFonts w:ascii="Arial" w:hAnsi="Arial" w:cs="Arial"/>
                <w:color w:val="4F81BD" w:themeColor="accent1"/>
                <w:sz w:val="22"/>
                <w:szCs w:val="22"/>
              </w:rPr>
              <w:t>*</w:t>
            </w:r>
          </w:p>
        </w:tc>
        <w:tc>
          <w:tcPr>
            <w:tcW w:w="2152" w:type="dxa"/>
            <w:tcBorders>
              <w:top w:val="nil"/>
              <w:left w:val="nil"/>
              <w:bottom w:val="single" w:sz="6" w:space="0" w:color="auto"/>
              <w:right w:val="single" w:sz="6" w:space="0" w:color="auto"/>
            </w:tcBorders>
            <w:shd w:val="clear" w:color="auto" w:fill="auto"/>
            <w:hideMark/>
          </w:tcPr>
          <w:p w14:paraId="50C86F2B" w14:textId="77777777" w:rsidR="00D73E32" w:rsidRPr="00941D09" w:rsidRDefault="00D73E32" w:rsidP="00D73E32">
            <w:pPr>
              <w:pStyle w:val="paragraph"/>
              <w:textAlignment w:val="baseline"/>
              <w:rPr>
                <w:rFonts w:ascii="Arial" w:hAnsi="Arial" w:cs="Arial"/>
                <w:sz w:val="22"/>
                <w:szCs w:val="22"/>
              </w:rPr>
            </w:pPr>
            <w:r w:rsidRPr="00941D09">
              <w:rPr>
                <w:rStyle w:val="normaltextrun"/>
                <w:rFonts w:ascii="Arial" w:hAnsi="Arial" w:cs="Arial"/>
                <w:sz w:val="22"/>
                <w:szCs w:val="22"/>
              </w:rPr>
              <w:t>Prelab Due</w:t>
            </w:r>
            <w:r w:rsidRPr="00941D09">
              <w:rPr>
                <w:rStyle w:val="eop"/>
                <w:rFonts w:ascii="Arial" w:hAnsi="Arial" w:cs="Arial"/>
                <w:sz w:val="22"/>
                <w:szCs w:val="22"/>
              </w:rPr>
              <w:t> </w:t>
            </w:r>
          </w:p>
        </w:tc>
      </w:tr>
      <w:tr w:rsidR="00D73E32" w:rsidRPr="00542923" w14:paraId="7D08335F" w14:textId="77777777" w:rsidTr="2D300AC3">
        <w:tc>
          <w:tcPr>
            <w:tcW w:w="712" w:type="dxa"/>
            <w:tcBorders>
              <w:top w:val="nil"/>
              <w:left w:val="single" w:sz="6" w:space="0" w:color="auto"/>
              <w:bottom w:val="single" w:sz="6" w:space="0" w:color="auto"/>
              <w:right w:val="single" w:sz="6" w:space="0" w:color="auto"/>
            </w:tcBorders>
            <w:shd w:val="clear" w:color="auto" w:fill="auto"/>
            <w:hideMark/>
          </w:tcPr>
          <w:p w14:paraId="05F9AD87" w14:textId="77777777" w:rsidR="00D73E32" w:rsidRPr="00542923" w:rsidRDefault="00D73E32" w:rsidP="00D73E32">
            <w:pPr>
              <w:pStyle w:val="paragraph"/>
              <w:textAlignment w:val="baseline"/>
              <w:rPr>
                <w:rFonts w:ascii="Arial" w:hAnsi="Arial" w:cs="Arial"/>
              </w:rPr>
            </w:pPr>
            <w:r w:rsidRPr="00542923">
              <w:rPr>
                <w:rStyle w:val="normaltextrun"/>
                <w:rFonts w:ascii="Arial" w:hAnsi="Arial" w:cs="Arial"/>
                <w:sz w:val="22"/>
                <w:szCs w:val="22"/>
              </w:rPr>
              <w:t>3</w:t>
            </w:r>
            <w:r w:rsidRPr="00542923">
              <w:rPr>
                <w:rStyle w:val="eop"/>
                <w:rFonts w:ascii="Arial" w:hAnsi="Arial" w:cs="Arial"/>
                <w:sz w:val="22"/>
                <w:szCs w:val="22"/>
              </w:rPr>
              <w:t> </w:t>
            </w:r>
          </w:p>
        </w:tc>
        <w:tc>
          <w:tcPr>
            <w:tcW w:w="3150" w:type="dxa"/>
            <w:tcBorders>
              <w:top w:val="nil"/>
              <w:left w:val="nil"/>
              <w:bottom w:val="single" w:sz="6" w:space="0" w:color="auto"/>
              <w:right w:val="single" w:sz="6" w:space="0" w:color="auto"/>
            </w:tcBorders>
            <w:shd w:val="clear" w:color="auto" w:fill="auto"/>
            <w:hideMark/>
          </w:tcPr>
          <w:p w14:paraId="5682BF6D" w14:textId="77777777" w:rsidR="00D73E32" w:rsidRPr="00941D09" w:rsidRDefault="00D73E32" w:rsidP="00D73E32">
            <w:pPr>
              <w:pStyle w:val="paragraph"/>
              <w:textAlignment w:val="baseline"/>
              <w:rPr>
                <w:rFonts w:ascii="Arial" w:hAnsi="Arial" w:cs="Arial"/>
                <w:sz w:val="22"/>
                <w:szCs w:val="22"/>
              </w:rPr>
            </w:pPr>
            <w:r w:rsidRPr="00941D09">
              <w:rPr>
                <w:rStyle w:val="normaltextrun"/>
                <w:rFonts w:ascii="Arial" w:hAnsi="Arial" w:cs="Arial"/>
                <w:sz w:val="22"/>
                <w:szCs w:val="22"/>
              </w:rPr>
              <w:t>DNA Fingerprinting</w:t>
            </w:r>
            <w:r w:rsidRPr="00941D09">
              <w:rPr>
                <w:rStyle w:val="eop"/>
                <w:rFonts w:ascii="Arial" w:hAnsi="Arial" w:cs="Arial"/>
                <w:sz w:val="22"/>
                <w:szCs w:val="22"/>
              </w:rPr>
              <w:t> </w:t>
            </w:r>
          </w:p>
        </w:tc>
        <w:tc>
          <w:tcPr>
            <w:tcW w:w="3330" w:type="dxa"/>
            <w:tcBorders>
              <w:top w:val="nil"/>
              <w:left w:val="nil"/>
              <w:bottom w:val="single" w:sz="6" w:space="0" w:color="auto"/>
              <w:right w:val="single" w:sz="6" w:space="0" w:color="auto"/>
            </w:tcBorders>
            <w:shd w:val="clear" w:color="auto" w:fill="auto"/>
            <w:hideMark/>
          </w:tcPr>
          <w:p w14:paraId="70F698F4" w14:textId="407B4D96" w:rsidR="00D73E32" w:rsidRPr="00941D09" w:rsidRDefault="00D73E32" w:rsidP="00D73E32">
            <w:pPr>
              <w:pStyle w:val="paragraph"/>
              <w:textAlignment w:val="baseline"/>
              <w:rPr>
                <w:rFonts w:ascii="Arial" w:hAnsi="Arial" w:cs="Arial"/>
                <w:sz w:val="22"/>
                <w:szCs w:val="22"/>
              </w:rPr>
            </w:pPr>
            <w:r w:rsidRPr="00941D09">
              <w:rPr>
                <w:rStyle w:val="normaltextrun"/>
                <w:rFonts w:ascii="Arial" w:hAnsi="Arial" w:cs="Arial"/>
                <w:color w:val="4F81BD" w:themeColor="accent1"/>
                <w:sz w:val="22"/>
                <w:szCs w:val="22"/>
              </w:rPr>
              <w:t>DNA electrophoresis Part II</w:t>
            </w:r>
            <w:r w:rsidRPr="00941D09">
              <w:rPr>
                <w:rStyle w:val="eop"/>
                <w:rFonts w:ascii="Arial" w:hAnsi="Arial" w:cs="Arial"/>
                <w:color w:val="4F81BD" w:themeColor="accent1"/>
                <w:sz w:val="22"/>
                <w:szCs w:val="22"/>
              </w:rPr>
              <w:t> </w:t>
            </w:r>
            <w:r w:rsidR="00941D09" w:rsidRPr="00941D09">
              <w:rPr>
                <w:rStyle w:val="eop"/>
                <w:rFonts w:ascii="Arial" w:hAnsi="Arial" w:cs="Arial"/>
                <w:color w:val="4F81BD" w:themeColor="accent1"/>
                <w:sz w:val="22"/>
                <w:szCs w:val="22"/>
              </w:rPr>
              <w:t>*</w:t>
            </w:r>
          </w:p>
        </w:tc>
        <w:tc>
          <w:tcPr>
            <w:tcW w:w="2152" w:type="dxa"/>
            <w:tcBorders>
              <w:top w:val="nil"/>
              <w:left w:val="nil"/>
              <w:bottom w:val="single" w:sz="6" w:space="0" w:color="auto"/>
              <w:right w:val="single" w:sz="6" w:space="0" w:color="auto"/>
            </w:tcBorders>
            <w:shd w:val="clear" w:color="auto" w:fill="auto"/>
            <w:hideMark/>
          </w:tcPr>
          <w:p w14:paraId="3F56B91C" w14:textId="3EB8D036" w:rsidR="00D73E32" w:rsidRPr="00941D09" w:rsidRDefault="00D73E32" w:rsidP="00D73E32">
            <w:pPr>
              <w:pStyle w:val="paragraph"/>
              <w:textAlignment w:val="baseline"/>
              <w:rPr>
                <w:rFonts w:ascii="Arial" w:hAnsi="Arial" w:cs="Arial"/>
                <w:sz w:val="22"/>
                <w:szCs w:val="22"/>
              </w:rPr>
            </w:pPr>
          </w:p>
        </w:tc>
      </w:tr>
      <w:tr w:rsidR="00D73E32" w:rsidRPr="00542923" w14:paraId="2814C7D0" w14:textId="77777777" w:rsidTr="2D300AC3">
        <w:trPr>
          <w:trHeight w:val="570"/>
        </w:trPr>
        <w:tc>
          <w:tcPr>
            <w:tcW w:w="712" w:type="dxa"/>
            <w:tcBorders>
              <w:top w:val="nil"/>
              <w:left w:val="single" w:sz="6" w:space="0" w:color="auto"/>
              <w:bottom w:val="single" w:sz="6" w:space="0" w:color="auto"/>
              <w:right w:val="single" w:sz="6" w:space="0" w:color="auto"/>
            </w:tcBorders>
            <w:shd w:val="clear" w:color="auto" w:fill="auto"/>
            <w:hideMark/>
          </w:tcPr>
          <w:p w14:paraId="3EA7B94D" w14:textId="77777777" w:rsidR="00D73E32" w:rsidRPr="00542923" w:rsidRDefault="00D73E32" w:rsidP="00D73E32">
            <w:pPr>
              <w:pStyle w:val="paragraph"/>
              <w:textAlignment w:val="baseline"/>
              <w:rPr>
                <w:rFonts w:ascii="Arial" w:hAnsi="Arial" w:cs="Arial"/>
              </w:rPr>
            </w:pPr>
            <w:r w:rsidRPr="00542923">
              <w:rPr>
                <w:rStyle w:val="normaltextrun"/>
                <w:rFonts w:ascii="Arial" w:hAnsi="Arial" w:cs="Arial"/>
                <w:sz w:val="22"/>
                <w:szCs w:val="22"/>
              </w:rPr>
              <w:t>4</w:t>
            </w:r>
            <w:r w:rsidRPr="00542923">
              <w:rPr>
                <w:rStyle w:val="eop"/>
                <w:rFonts w:ascii="Arial" w:hAnsi="Arial" w:cs="Arial"/>
                <w:sz w:val="22"/>
                <w:szCs w:val="22"/>
              </w:rPr>
              <w:t> </w:t>
            </w:r>
          </w:p>
        </w:tc>
        <w:tc>
          <w:tcPr>
            <w:tcW w:w="3150" w:type="dxa"/>
            <w:tcBorders>
              <w:top w:val="nil"/>
              <w:left w:val="nil"/>
              <w:bottom w:val="single" w:sz="6" w:space="0" w:color="auto"/>
              <w:right w:val="single" w:sz="6" w:space="0" w:color="auto"/>
            </w:tcBorders>
            <w:shd w:val="clear" w:color="auto" w:fill="auto"/>
            <w:hideMark/>
          </w:tcPr>
          <w:p w14:paraId="437C8721" w14:textId="77777777" w:rsidR="00D73E32" w:rsidRPr="00941D09" w:rsidRDefault="00D73E32" w:rsidP="00D73E32">
            <w:pPr>
              <w:pStyle w:val="paragraph"/>
              <w:textAlignment w:val="baseline"/>
              <w:rPr>
                <w:rFonts w:ascii="Arial" w:hAnsi="Arial" w:cs="Arial"/>
                <w:sz w:val="22"/>
                <w:szCs w:val="22"/>
              </w:rPr>
            </w:pPr>
            <w:r w:rsidRPr="00941D09">
              <w:rPr>
                <w:rStyle w:val="normaltextrun"/>
                <w:rFonts w:ascii="Arial" w:hAnsi="Arial" w:cs="Arial"/>
                <w:sz w:val="22"/>
                <w:szCs w:val="22"/>
              </w:rPr>
              <w:t>Gene Expression</w:t>
            </w:r>
            <w:r w:rsidRPr="00941D09">
              <w:rPr>
                <w:rStyle w:val="eop"/>
                <w:rFonts w:ascii="Arial" w:hAnsi="Arial" w:cs="Arial"/>
                <w:sz w:val="22"/>
                <w:szCs w:val="22"/>
              </w:rPr>
              <w:t> </w:t>
            </w:r>
          </w:p>
        </w:tc>
        <w:tc>
          <w:tcPr>
            <w:tcW w:w="3330" w:type="dxa"/>
            <w:tcBorders>
              <w:top w:val="nil"/>
              <w:left w:val="nil"/>
              <w:bottom w:val="single" w:sz="6" w:space="0" w:color="auto"/>
              <w:right w:val="single" w:sz="6" w:space="0" w:color="auto"/>
            </w:tcBorders>
            <w:shd w:val="clear" w:color="auto" w:fill="auto"/>
            <w:hideMark/>
          </w:tcPr>
          <w:p w14:paraId="1B58D3C2" w14:textId="555C43BD" w:rsidR="00D73E32" w:rsidRPr="00941D09" w:rsidRDefault="00FF143B" w:rsidP="00D73E32">
            <w:pPr>
              <w:pStyle w:val="paragraph"/>
              <w:textAlignment w:val="baseline"/>
              <w:rPr>
                <w:rFonts w:ascii="Arial" w:hAnsi="Arial" w:cs="Arial"/>
                <w:sz w:val="22"/>
                <w:szCs w:val="22"/>
              </w:rPr>
            </w:pPr>
            <w:r w:rsidRPr="00941D09">
              <w:rPr>
                <w:rStyle w:val="spellingerror"/>
                <w:rFonts w:ascii="Arial" w:eastAsiaTheme="minorEastAsia" w:hAnsi="Arial" w:cs="Arial"/>
                <w:color w:val="4F81BD" w:themeColor="accent1"/>
                <w:sz w:val="22"/>
                <w:szCs w:val="22"/>
              </w:rPr>
              <w:t>Microscope</w:t>
            </w:r>
            <w:r w:rsidR="00F445EE" w:rsidRPr="00941D09">
              <w:rPr>
                <w:rStyle w:val="spellingerror"/>
                <w:rFonts w:ascii="Arial" w:eastAsiaTheme="minorEastAsia" w:hAnsi="Arial" w:cs="Arial"/>
                <w:color w:val="4F81BD" w:themeColor="accent1"/>
                <w:sz w:val="22"/>
                <w:szCs w:val="22"/>
              </w:rPr>
              <w:t>/</w:t>
            </w:r>
            <w:r w:rsidR="009934B0" w:rsidRPr="00941D09">
              <w:rPr>
                <w:rStyle w:val="spellingerror"/>
                <w:rFonts w:ascii="Arial" w:eastAsiaTheme="minorEastAsia" w:hAnsi="Arial" w:cs="Arial"/>
                <w:color w:val="4F81BD" w:themeColor="accent1"/>
                <w:sz w:val="22"/>
                <w:szCs w:val="22"/>
              </w:rPr>
              <w:t>mitosis</w:t>
            </w:r>
            <w:r w:rsidR="00941D09" w:rsidRPr="00941D09">
              <w:rPr>
                <w:rStyle w:val="spellingerror"/>
                <w:rFonts w:ascii="Arial" w:eastAsiaTheme="minorEastAsia" w:hAnsi="Arial" w:cs="Arial"/>
                <w:color w:val="4F81BD" w:themeColor="accent1"/>
                <w:sz w:val="22"/>
                <w:szCs w:val="22"/>
              </w:rPr>
              <w:t>*</w:t>
            </w:r>
          </w:p>
        </w:tc>
        <w:tc>
          <w:tcPr>
            <w:tcW w:w="2152" w:type="dxa"/>
            <w:tcBorders>
              <w:top w:val="nil"/>
              <w:left w:val="nil"/>
              <w:bottom w:val="single" w:sz="6" w:space="0" w:color="auto"/>
              <w:right w:val="single" w:sz="6" w:space="0" w:color="auto"/>
            </w:tcBorders>
            <w:shd w:val="clear" w:color="auto" w:fill="auto"/>
            <w:hideMark/>
          </w:tcPr>
          <w:p w14:paraId="39C079FE" w14:textId="77777777" w:rsidR="00D73E32" w:rsidRPr="00941D09" w:rsidRDefault="00D73E32" w:rsidP="00D73E32">
            <w:pPr>
              <w:pStyle w:val="paragraph"/>
              <w:textAlignment w:val="baseline"/>
              <w:rPr>
                <w:rFonts w:ascii="Arial" w:hAnsi="Arial" w:cs="Arial"/>
                <w:sz w:val="22"/>
                <w:szCs w:val="22"/>
              </w:rPr>
            </w:pPr>
            <w:r w:rsidRPr="00941D09">
              <w:rPr>
                <w:rStyle w:val="normaltextrun"/>
                <w:rFonts w:ascii="Arial" w:hAnsi="Arial" w:cs="Arial"/>
                <w:sz w:val="22"/>
                <w:szCs w:val="22"/>
              </w:rPr>
              <w:t>Electrophoresis Assignment Due</w:t>
            </w:r>
            <w:r w:rsidRPr="00941D09">
              <w:rPr>
                <w:rStyle w:val="eop"/>
                <w:rFonts w:ascii="Arial" w:hAnsi="Arial" w:cs="Arial"/>
                <w:sz w:val="22"/>
                <w:szCs w:val="22"/>
              </w:rPr>
              <w:t> </w:t>
            </w:r>
          </w:p>
        </w:tc>
      </w:tr>
      <w:tr w:rsidR="00D73E32" w:rsidRPr="00542923" w14:paraId="2B2372BA" w14:textId="77777777" w:rsidTr="2D300AC3">
        <w:tc>
          <w:tcPr>
            <w:tcW w:w="712" w:type="dxa"/>
            <w:tcBorders>
              <w:top w:val="nil"/>
              <w:left w:val="single" w:sz="6" w:space="0" w:color="auto"/>
              <w:bottom w:val="single" w:sz="6" w:space="0" w:color="auto"/>
              <w:right w:val="single" w:sz="6" w:space="0" w:color="auto"/>
            </w:tcBorders>
            <w:shd w:val="clear" w:color="auto" w:fill="auto"/>
            <w:hideMark/>
          </w:tcPr>
          <w:p w14:paraId="17F55AB4" w14:textId="4341D721" w:rsidR="00D73E32" w:rsidRPr="00542923" w:rsidRDefault="00D370A4" w:rsidP="00D73E32">
            <w:pPr>
              <w:pStyle w:val="paragraph"/>
              <w:textAlignment w:val="baseline"/>
              <w:rPr>
                <w:rFonts w:ascii="Arial" w:hAnsi="Arial" w:cs="Arial"/>
              </w:rPr>
            </w:pPr>
            <w:r>
              <w:rPr>
                <w:rStyle w:val="eop"/>
                <w:rFonts w:ascii="Arial" w:hAnsi="Arial" w:cs="Arial"/>
                <w:sz w:val="22"/>
                <w:szCs w:val="22"/>
              </w:rPr>
              <w:t>5</w:t>
            </w:r>
            <w:r w:rsidR="00D73E32" w:rsidRPr="00542923">
              <w:rPr>
                <w:rStyle w:val="eop"/>
                <w:rFonts w:ascii="Arial" w:hAnsi="Arial" w:cs="Arial"/>
                <w:sz w:val="22"/>
                <w:szCs w:val="22"/>
              </w:rPr>
              <w:t> </w:t>
            </w:r>
          </w:p>
        </w:tc>
        <w:tc>
          <w:tcPr>
            <w:tcW w:w="3150" w:type="dxa"/>
            <w:tcBorders>
              <w:top w:val="nil"/>
              <w:left w:val="nil"/>
              <w:bottom w:val="single" w:sz="6" w:space="0" w:color="auto"/>
              <w:right w:val="single" w:sz="6" w:space="0" w:color="auto"/>
            </w:tcBorders>
            <w:shd w:val="clear" w:color="auto" w:fill="auto"/>
            <w:hideMark/>
          </w:tcPr>
          <w:p w14:paraId="3AA5628A" w14:textId="77777777" w:rsidR="00D73E32" w:rsidRPr="00941D09" w:rsidRDefault="00D73E32" w:rsidP="00D73E32">
            <w:pPr>
              <w:pStyle w:val="paragraph"/>
              <w:textAlignment w:val="baseline"/>
              <w:rPr>
                <w:rFonts w:ascii="Arial" w:hAnsi="Arial" w:cs="Arial"/>
                <w:sz w:val="22"/>
                <w:szCs w:val="22"/>
              </w:rPr>
            </w:pPr>
            <w:r w:rsidRPr="00941D09">
              <w:rPr>
                <w:rStyle w:val="normaltextrun"/>
                <w:rFonts w:ascii="Arial" w:hAnsi="Arial" w:cs="Arial"/>
                <w:sz w:val="22"/>
                <w:szCs w:val="22"/>
              </w:rPr>
              <w:t>Scientific Writing</w:t>
            </w:r>
            <w:r w:rsidRPr="00941D09">
              <w:rPr>
                <w:rStyle w:val="eop"/>
                <w:rFonts w:ascii="Arial" w:hAnsi="Arial" w:cs="Arial"/>
                <w:sz w:val="22"/>
                <w:szCs w:val="22"/>
              </w:rPr>
              <w:t> </w:t>
            </w:r>
          </w:p>
        </w:tc>
        <w:tc>
          <w:tcPr>
            <w:tcW w:w="3330" w:type="dxa"/>
            <w:tcBorders>
              <w:top w:val="nil"/>
              <w:left w:val="nil"/>
              <w:bottom w:val="single" w:sz="6" w:space="0" w:color="auto"/>
              <w:right w:val="single" w:sz="6" w:space="0" w:color="auto"/>
            </w:tcBorders>
            <w:shd w:val="clear" w:color="auto" w:fill="auto"/>
            <w:hideMark/>
          </w:tcPr>
          <w:p w14:paraId="31D233D2" w14:textId="692D4405" w:rsidR="00D73E32" w:rsidRPr="00941D09" w:rsidRDefault="00A12109" w:rsidP="00D73E32">
            <w:pPr>
              <w:pStyle w:val="paragraph"/>
              <w:textAlignment w:val="baseline"/>
              <w:rPr>
                <w:rFonts w:ascii="Arial" w:hAnsi="Arial" w:cs="Arial"/>
                <w:sz w:val="22"/>
                <w:szCs w:val="22"/>
              </w:rPr>
            </w:pPr>
            <w:r w:rsidRPr="00941D09">
              <w:rPr>
                <w:rStyle w:val="normaltextrun"/>
                <w:rFonts w:ascii="Arial" w:hAnsi="Arial" w:cs="Arial"/>
                <w:sz w:val="22"/>
                <w:szCs w:val="22"/>
              </w:rPr>
              <w:t>Apoptosis</w:t>
            </w:r>
            <w:r w:rsidR="00D73E32" w:rsidRPr="00941D09">
              <w:rPr>
                <w:rStyle w:val="eop"/>
                <w:rFonts w:ascii="Arial" w:hAnsi="Arial" w:cs="Arial"/>
                <w:sz w:val="22"/>
                <w:szCs w:val="22"/>
              </w:rPr>
              <w:t> </w:t>
            </w:r>
            <w:r w:rsidR="00F445EE" w:rsidRPr="00941D09">
              <w:rPr>
                <w:rStyle w:val="eop"/>
                <w:rFonts w:ascii="Arial" w:hAnsi="Arial" w:cs="Arial"/>
                <w:sz w:val="22"/>
                <w:szCs w:val="22"/>
              </w:rPr>
              <w:t>research/journal club</w:t>
            </w:r>
          </w:p>
        </w:tc>
        <w:tc>
          <w:tcPr>
            <w:tcW w:w="2152" w:type="dxa"/>
            <w:tcBorders>
              <w:top w:val="nil"/>
              <w:left w:val="nil"/>
              <w:bottom w:val="single" w:sz="6" w:space="0" w:color="auto"/>
              <w:right w:val="single" w:sz="6" w:space="0" w:color="auto"/>
            </w:tcBorders>
            <w:shd w:val="clear" w:color="auto" w:fill="auto"/>
            <w:hideMark/>
          </w:tcPr>
          <w:p w14:paraId="6A110CC3" w14:textId="528DBC1D" w:rsidR="00D73E32" w:rsidRPr="00941D09" w:rsidRDefault="2EA5E2A5" w:rsidP="00D73E32">
            <w:pPr>
              <w:pStyle w:val="paragraph"/>
              <w:textAlignment w:val="baseline"/>
              <w:rPr>
                <w:rFonts w:ascii="Arial" w:hAnsi="Arial" w:cs="Arial"/>
                <w:sz w:val="22"/>
                <w:szCs w:val="22"/>
              </w:rPr>
            </w:pPr>
            <w:r w:rsidRPr="2D300AC3">
              <w:rPr>
                <w:rFonts w:ascii="Arial" w:hAnsi="Arial" w:cs="Arial"/>
                <w:sz w:val="22"/>
                <w:szCs w:val="22"/>
              </w:rPr>
              <w:t>Mitosis Assignment Due</w:t>
            </w:r>
          </w:p>
        </w:tc>
      </w:tr>
      <w:tr w:rsidR="00D73E32" w:rsidRPr="00542923" w14:paraId="4AFF9F86" w14:textId="77777777" w:rsidTr="2D300AC3">
        <w:trPr>
          <w:trHeight w:val="597"/>
        </w:trPr>
        <w:tc>
          <w:tcPr>
            <w:tcW w:w="712" w:type="dxa"/>
            <w:tcBorders>
              <w:top w:val="nil"/>
              <w:left w:val="single" w:sz="6" w:space="0" w:color="auto"/>
              <w:bottom w:val="single" w:sz="6" w:space="0" w:color="auto"/>
              <w:right w:val="single" w:sz="6" w:space="0" w:color="auto"/>
            </w:tcBorders>
            <w:shd w:val="clear" w:color="auto" w:fill="auto"/>
            <w:hideMark/>
          </w:tcPr>
          <w:p w14:paraId="09F513E7" w14:textId="65E7BF11" w:rsidR="00D73E32" w:rsidRPr="00542923" w:rsidRDefault="00D370A4" w:rsidP="00D73E32">
            <w:pPr>
              <w:pStyle w:val="paragraph"/>
              <w:textAlignment w:val="baseline"/>
              <w:rPr>
                <w:rFonts w:ascii="Arial" w:hAnsi="Arial" w:cs="Arial"/>
              </w:rPr>
            </w:pPr>
            <w:r>
              <w:rPr>
                <w:rStyle w:val="eop"/>
                <w:rFonts w:ascii="Arial" w:hAnsi="Arial" w:cs="Arial"/>
                <w:sz w:val="22"/>
                <w:szCs w:val="22"/>
              </w:rPr>
              <w:t>6</w:t>
            </w:r>
            <w:r w:rsidR="00D73E32" w:rsidRPr="00542923">
              <w:rPr>
                <w:rStyle w:val="eop"/>
                <w:rFonts w:ascii="Arial" w:hAnsi="Arial" w:cs="Arial"/>
                <w:sz w:val="22"/>
                <w:szCs w:val="22"/>
              </w:rPr>
              <w:t> </w:t>
            </w:r>
          </w:p>
        </w:tc>
        <w:tc>
          <w:tcPr>
            <w:tcW w:w="3150" w:type="dxa"/>
            <w:tcBorders>
              <w:top w:val="nil"/>
              <w:left w:val="nil"/>
              <w:bottom w:val="single" w:sz="6" w:space="0" w:color="auto"/>
              <w:right w:val="single" w:sz="6" w:space="0" w:color="auto"/>
            </w:tcBorders>
            <w:shd w:val="clear" w:color="auto" w:fill="auto"/>
            <w:hideMark/>
          </w:tcPr>
          <w:p w14:paraId="1A093F97" w14:textId="77777777" w:rsidR="00D73E32" w:rsidRPr="00941D09" w:rsidRDefault="00D73E32" w:rsidP="00D73E32">
            <w:pPr>
              <w:pStyle w:val="paragraph"/>
              <w:textAlignment w:val="baseline"/>
              <w:rPr>
                <w:rFonts w:ascii="Arial" w:hAnsi="Arial" w:cs="Arial"/>
                <w:sz w:val="22"/>
                <w:szCs w:val="22"/>
              </w:rPr>
            </w:pPr>
            <w:r w:rsidRPr="00941D09">
              <w:rPr>
                <w:rStyle w:val="normaltextrun"/>
                <w:rFonts w:ascii="Arial" w:hAnsi="Arial" w:cs="Arial"/>
                <w:sz w:val="22"/>
                <w:szCs w:val="22"/>
              </w:rPr>
              <w:t>Cell Signaling</w:t>
            </w:r>
            <w:r w:rsidRPr="00941D09">
              <w:rPr>
                <w:rStyle w:val="eop"/>
                <w:rFonts w:ascii="Arial" w:hAnsi="Arial" w:cs="Arial"/>
                <w:sz w:val="22"/>
                <w:szCs w:val="22"/>
              </w:rPr>
              <w:t> </w:t>
            </w:r>
          </w:p>
        </w:tc>
        <w:tc>
          <w:tcPr>
            <w:tcW w:w="3330" w:type="dxa"/>
            <w:tcBorders>
              <w:top w:val="nil"/>
              <w:left w:val="nil"/>
              <w:bottom w:val="single" w:sz="6" w:space="0" w:color="auto"/>
              <w:right w:val="single" w:sz="6" w:space="0" w:color="auto"/>
            </w:tcBorders>
            <w:shd w:val="clear" w:color="auto" w:fill="auto"/>
            <w:hideMark/>
          </w:tcPr>
          <w:p w14:paraId="6FD93FF2" w14:textId="280981A7" w:rsidR="00D73E32" w:rsidRPr="00941D09" w:rsidRDefault="00F445EE" w:rsidP="00D73E32">
            <w:pPr>
              <w:pStyle w:val="paragraph"/>
              <w:textAlignment w:val="baseline"/>
              <w:rPr>
                <w:rFonts w:ascii="Arial" w:hAnsi="Arial" w:cs="Arial"/>
                <w:sz w:val="22"/>
                <w:szCs w:val="22"/>
              </w:rPr>
            </w:pPr>
            <w:r w:rsidRPr="00941D09">
              <w:rPr>
                <w:rStyle w:val="normaltextrun"/>
                <w:rFonts w:ascii="Arial" w:hAnsi="Arial" w:cs="Arial"/>
                <w:sz w:val="22"/>
                <w:szCs w:val="22"/>
              </w:rPr>
              <w:t>Apoptosis presentations</w:t>
            </w:r>
          </w:p>
        </w:tc>
        <w:tc>
          <w:tcPr>
            <w:tcW w:w="2152" w:type="dxa"/>
            <w:tcBorders>
              <w:top w:val="nil"/>
              <w:left w:val="nil"/>
              <w:bottom w:val="single" w:sz="6" w:space="0" w:color="auto"/>
              <w:right w:val="single" w:sz="6" w:space="0" w:color="auto"/>
            </w:tcBorders>
            <w:shd w:val="clear" w:color="auto" w:fill="auto"/>
            <w:hideMark/>
          </w:tcPr>
          <w:p w14:paraId="65405C97" w14:textId="77777777" w:rsidR="004E5D6F" w:rsidRDefault="002A77E5" w:rsidP="00D73E32">
            <w:pPr>
              <w:pStyle w:val="paragraph"/>
              <w:textAlignment w:val="baseline"/>
              <w:rPr>
                <w:rStyle w:val="normaltextrun"/>
                <w:rFonts w:ascii="Arial" w:hAnsi="Arial" w:cs="Arial"/>
                <w:sz w:val="22"/>
                <w:szCs w:val="22"/>
              </w:rPr>
            </w:pPr>
            <w:r w:rsidRPr="00941D09">
              <w:rPr>
                <w:rStyle w:val="normaltextrun"/>
                <w:rFonts w:ascii="Arial" w:hAnsi="Arial" w:cs="Arial"/>
                <w:sz w:val="22"/>
                <w:szCs w:val="22"/>
              </w:rPr>
              <w:t>Group Presentations due</w:t>
            </w:r>
          </w:p>
          <w:p w14:paraId="0047511E" w14:textId="3549A4B4" w:rsidR="00D73E32" w:rsidRPr="00941D09" w:rsidRDefault="00F445EE" w:rsidP="00D73E32">
            <w:pPr>
              <w:pStyle w:val="paragraph"/>
              <w:textAlignment w:val="baseline"/>
              <w:rPr>
                <w:rFonts w:ascii="Arial" w:hAnsi="Arial" w:cs="Arial"/>
                <w:sz w:val="22"/>
                <w:szCs w:val="22"/>
              </w:rPr>
            </w:pPr>
            <w:r w:rsidRPr="00941D09">
              <w:rPr>
                <w:rStyle w:val="normaltextrun"/>
                <w:rFonts w:ascii="Arial" w:hAnsi="Arial" w:cs="Arial"/>
                <w:sz w:val="22"/>
                <w:szCs w:val="22"/>
              </w:rPr>
              <w:t>Group Proposals</w:t>
            </w:r>
            <w:r w:rsidR="000D7201">
              <w:rPr>
                <w:rStyle w:val="normaltextrun"/>
                <w:rFonts w:ascii="Arial" w:hAnsi="Arial" w:cs="Arial"/>
                <w:sz w:val="22"/>
                <w:szCs w:val="22"/>
              </w:rPr>
              <w:t>**</w:t>
            </w:r>
            <w:r w:rsidRPr="00941D09">
              <w:rPr>
                <w:rStyle w:val="eop"/>
                <w:rFonts w:ascii="Arial" w:hAnsi="Arial" w:cs="Arial"/>
                <w:sz w:val="22"/>
                <w:szCs w:val="22"/>
              </w:rPr>
              <w:t> </w:t>
            </w:r>
          </w:p>
        </w:tc>
      </w:tr>
      <w:tr w:rsidR="00D370A4" w:rsidRPr="00542923" w14:paraId="35EB919E" w14:textId="77777777" w:rsidTr="2D300AC3">
        <w:trPr>
          <w:trHeight w:val="597"/>
        </w:trPr>
        <w:tc>
          <w:tcPr>
            <w:tcW w:w="712" w:type="dxa"/>
            <w:tcBorders>
              <w:top w:val="nil"/>
              <w:left w:val="single" w:sz="6" w:space="0" w:color="auto"/>
              <w:bottom w:val="single" w:sz="6" w:space="0" w:color="auto"/>
              <w:right w:val="single" w:sz="6" w:space="0" w:color="auto"/>
            </w:tcBorders>
            <w:shd w:val="clear" w:color="auto" w:fill="auto"/>
          </w:tcPr>
          <w:p w14:paraId="3ADF46F7" w14:textId="0699EBA3" w:rsidR="00D370A4" w:rsidRPr="00542923" w:rsidRDefault="00D370A4" w:rsidP="00D73E32">
            <w:pPr>
              <w:pStyle w:val="paragraph"/>
              <w:textAlignment w:val="baseline"/>
              <w:rPr>
                <w:rStyle w:val="normaltextrun"/>
                <w:rFonts w:ascii="Arial" w:hAnsi="Arial" w:cs="Arial"/>
                <w:sz w:val="22"/>
                <w:szCs w:val="22"/>
              </w:rPr>
            </w:pPr>
            <w:r>
              <w:rPr>
                <w:rStyle w:val="normaltextrun"/>
                <w:rFonts w:ascii="Arial" w:hAnsi="Arial" w:cs="Arial"/>
                <w:sz w:val="22"/>
                <w:szCs w:val="22"/>
              </w:rPr>
              <w:t>7</w:t>
            </w:r>
          </w:p>
        </w:tc>
        <w:tc>
          <w:tcPr>
            <w:tcW w:w="3150" w:type="dxa"/>
            <w:tcBorders>
              <w:top w:val="nil"/>
              <w:left w:val="nil"/>
              <w:bottom w:val="single" w:sz="6" w:space="0" w:color="auto"/>
              <w:right w:val="single" w:sz="6" w:space="0" w:color="auto"/>
            </w:tcBorders>
            <w:shd w:val="clear" w:color="auto" w:fill="auto"/>
          </w:tcPr>
          <w:p w14:paraId="22B25011" w14:textId="605A12C5" w:rsidR="00D370A4" w:rsidRPr="00941D09" w:rsidRDefault="00D370A4" w:rsidP="00D73E32">
            <w:pPr>
              <w:pStyle w:val="paragraph"/>
              <w:textAlignment w:val="baseline"/>
              <w:rPr>
                <w:rStyle w:val="normaltextrun"/>
                <w:rFonts w:ascii="Arial" w:hAnsi="Arial" w:cs="Arial"/>
                <w:sz w:val="22"/>
                <w:szCs w:val="22"/>
              </w:rPr>
            </w:pPr>
            <w:r w:rsidRPr="00941D09">
              <w:rPr>
                <w:rStyle w:val="normaltextrun"/>
                <w:rFonts w:ascii="Arial" w:hAnsi="Arial" w:cs="Arial"/>
                <w:sz w:val="22"/>
                <w:szCs w:val="22"/>
              </w:rPr>
              <w:t>Gene Expression</w:t>
            </w:r>
            <w:r w:rsidRPr="00941D09">
              <w:rPr>
                <w:rStyle w:val="eop"/>
                <w:rFonts w:ascii="Arial" w:hAnsi="Arial" w:cs="Arial"/>
                <w:sz w:val="22"/>
                <w:szCs w:val="22"/>
              </w:rPr>
              <w:t> </w:t>
            </w:r>
          </w:p>
        </w:tc>
        <w:tc>
          <w:tcPr>
            <w:tcW w:w="3330" w:type="dxa"/>
            <w:tcBorders>
              <w:top w:val="nil"/>
              <w:left w:val="nil"/>
              <w:bottom w:val="single" w:sz="6" w:space="0" w:color="auto"/>
              <w:right w:val="single" w:sz="6" w:space="0" w:color="auto"/>
            </w:tcBorders>
            <w:shd w:val="clear" w:color="auto" w:fill="auto"/>
          </w:tcPr>
          <w:p w14:paraId="2DB669F4" w14:textId="1F0A6E81" w:rsidR="00D370A4" w:rsidRPr="00941D09" w:rsidRDefault="00D370A4" w:rsidP="00D73E32">
            <w:pPr>
              <w:pStyle w:val="paragraph"/>
              <w:textAlignment w:val="baseline"/>
              <w:rPr>
                <w:rStyle w:val="normaltextrun"/>
                <w:rFonts w:ascii="Arial" w:hAnsi="Arial" w:cs="Arial"/>
                <w:sz w:val="22"/>
                <w:szCs w:val="22"/>
              </w:rPr>
            </w:pPr>
            <w:proofErr w:type="spellStart"/>
            <w:r w:rsidRPr="00941D09">
              <w:rPr>
                <w:rStyle w:val="spellingerror"/>
                <w:rFonts w:ascii="Arial" w:eastAsiaTheme="minorEastAsia" w:hAnsi="Arial" w:cs="Arial"/>
                <w:sz w:val="22"/>
                <w:szCs w:val="22"/>
              </w:rPr>
              <w:t>pGLO</w:t>
            </w:r>
            <w:proofErr w:type="spellEnd"/>
            <w:r w:rsidRPr="00941D09">
              <w:rPr>
                <w:rStyle w:val="normaltextrun"/>
                <w:rFonts w:ascii="Arial" w:hAnsi="Arial" w:cs="Arial"/>
                <w:sz w:val="22"/>
                <w:szCs w:val="22"/>
              </w:rPr>
              <w:t xml:space="preserve"> experi</w:t>
            </w:r>
            <w:r>
              <w:rPr>
                <w:rStyle w:val="normaltextrun"/>
                <w:rFonts w:ascii="Arial" w:hAnsi="Arial" w:cs="Arial"/>
                <w:sz w:val="22"/>
                <w:szCs w:val="22"/>
              </w:rPr>
              <w:t>me</w:t>
            </w:r>
            <w:r w:rsidRPr="00941D09">
              <w:rPr>
                <w:rStyle w:val="normaltextrun"/>
                <w:rFonts w:ascii="Arial" w:hAnsi="Arial" w:cs="Arial"/>
                <w:sz w:val="22"/>
                <w:szCs w:val="22"/>
              </w:rPr>
              <w:t>nt</w:t>
            </w:r>
          </w:p>
        </w:tc>
        <w:tc>
          <w:tcPr>
            <w:tcW w:w="2152" w:type="dxa"/>
            <w:tcBorders>
              <w:top w:val="nil"/>
              <w:left w:val="nil"/>
              <w:bottom w:val="single" w:sz="6" w:space="0" w:color="auto"/>
              <w:right w:val="single" w:sz="6" w:space="0" w:color="auto"/>
            </w:tcBorders>
            <w:shd w:val="clear" w:color="auto" w:fill="auto"/>
          </w:tcPr>
          <w:p w14:paraId="4A0B7DF2" w14:textId="77777777" w:rsidR="00D370A4" w:rsidRPr="00941D09" w:rsidRDefault="00D370A4" w:rsidP="00D73E32">
            <w:pPr>
              <w:pStyle w:val="paragraph"/>
              <w:textAlignment w:val="baseline"/>
              <w:rPr>
                <w:rStyle w:val="normaltextrun"/>
                <w:rFonts w:ascii="Arial" w:hAnsi="Arial" w:cs="Arial"/>
                <w:sz w:val="22"/>
                <w:szCs w:val="22"/>
              </w:rPr>
            </w:pPr>
          </w:p>
        </w:tc>
      </w:tr>
      <w:tr w:rsidR="00D73E32" w:rsidRPr="00542923" w14:paraId="0B381A8C" w14:textId="77777777" w:rsidTr="2D300AC3">
        <w:trPr>
          <w:trHeight w:val="516"/>
        </w:trPr>
        <w:tc>
          <w:tcPr>
            <w:tcW w:w="712" w:type="dxa"/>
            <w:tcBorders>
              <w:top w:val="nil"/>
              <w:left w:val="single" w:sz="6" w:space="0" w:color="auto"/>
              <w:bottom w:val="single" w:sz="6" w:space="0" w:color="auto"/>
              <w:right w:val="single" w:sz="6" w:space="0" w:color="auto"/>
            </w:tcBorders>
            <w:shd w:val="clear" w:color="auto" w:fill="auto"/>
            <w:hideMark/>
          </w:tcPr>
          <w:p w14:paraId="6BF29FC6" w14:textId="5B93BE95" w:rsidR="00D73E32" w:rsidRPr="00BA6232" w:rsidRDefault="00BA6232" w:rsidP="00D73E32">
            <w:pPr>
              <w:pStyle w:val="paragraph"/>
              <w:textAlignment w:val="baseline"/>
              <w:rPr>
                <w:rFonts w:ascii="Arial" w:hAnsi="Arial" w:cs="Arial"/>
                <w:sz w:val="22"/>
                <w:szCs w:val="22"/>
              </w:rPr>
            </w:pPr>
            <w:r w:rsidRPr="00BA6232">
              <w:rPr>
                <w:rFonts w:ascii="Arial" w:hAnsi="Arial" w:cs="Arial"/>
                <w:sz w:val="22"/>
                <w:szCs w:val="22"/>
              </w:rPr>
              <w:t>8</w:t>
            </w:r>
          </w:p>
        </w:tc>
        <w:tc>
          <w:tcPr>
            <w:tcW w:w="3150" w:type="dxa"/>
            <w:tcBorders>
              <w:top w:val="nil"/>
              <w:left w:val="nil"/>
              <w:bottom w:val="single" w:sz="6" w:space="0" w:color="auto"/>
              <w:right w:val="single" w:sz="6" w:space="0" w:color="auto"/>
            </w:tcBorders>
            <w:shd w:val="clear" w:color="auto" w:fill="auto"/>
            <w:hideMark/>
          </w:tcPr>
          <w:p w14:paraId="55E8682A" w14:textId="77777777" w:rsidR="00D73E32" w:rsidRPr="00941D09" w:rsidRDefault="00D73E32" w:rsidP="00D73E32">
            <w:pPr>
              <w:pStyle w:val="paragraph"/>
              <w:textAlignment w:val="baseline"/>
              <w:rPr>
                <w:rFonts w:ascii="Arial" w:hAnsi="Arial" w:cs="Arial"/>
                <w:sz w:val="22"/>
                <w:szCs w:val="22"/>
              </w:rPr>
            </w:pPr>
            <w:r w:rsidRPr="00941D09">
              <w:rPr>
                <w:rStyle w:val="normaltextrun"/>
                <w:rFonts w:ascii="Arial" w:hAnsi="Arial" w:cs="Arial"/>
                <w:sz w:val="22"/>
                <w:szCs w:val="22"/>
              </w:rPr>
              <w:t>Cell Communication</w:t>
            </w:r>
            <w:r w:rsidRPr="00941D09">
              <w:rPr>
                <w:rStyle w:val="eop"/>
                <w:rFonts w:ascii="Arial" w:hAnsi="Arial" w:cs="Arial"/>
                <w:sz w:val="22"/>
                <w:szCs w:val="22"/>
              </w:rPr>
              <w:t> </w:t>
            </w:r>
          </w:p>
        </w:tc>
        <w:tc>
          <w:tcPr>
            <w:tcW w:w="3330" w:type="dxa"/>
            <w:tcBorders>
              <w:top w:val="nil"/>
              <w:left w:val="nil"/>
              <w:bottom w:val="single" w:sz="6" w:space="0" w:color="auto"/>
              <w:right w:val="single" w:sz="6" w:space="0" w:color="auto"/>
            </w:tcBorders>
            <w:shd w:val="clear" w:color="auto" w:fill="auto"/>
            <w:hideMark/>
          </w:tcPr>
          <w:p w14:paraId="4FF0E933" w14:textId="13F7A83E" w:rsidR="00D73E32" w:rsidRPr="00941D09" w:rsidRDefault="00F445EE" w:rsidP="00D73E32">
            <w:pPr>
              <w:pStyle w:val="paragraph"/>
              <w:textAlignment w:val="baseline"/>
              <w:rPr>
                <w:rFonts w:ascii="Arial" w:hAnsi="Arial" w:cs="Arial"/>
                <w:sz w:val="22"/>
                <w:szCs w:val="22"/>
              </w:rPr>
            </w:pPr>
            <w:r w:rsidRPr="00941D09">
              <w:rPr>
                <w:rFonts w:ascii="Arial" w:hAnsi="Arial" w:cs="Arial"/>
                <w:color w:val="4F81BD" w:themeColor="accent1"/>
                <w:sz w:val="22"/>
                <w:szCs w:val="22"/>
              </w:rPr>
              <w:t>Apoptosis I</w:t>
            </w:r>
            <w:r w:rsidR="00941D09" w:rsidRPr="00941D09">
              <w:rPr>
                <w:rFonts w:ascii="Arial" w:hAnsi="Arial" w:cs="Arial"/>
                <w:color w:val="4F81BD" w:themeColor="accent1"/>
                <w:sz w:val="22"/>
                <w:szCs w:val="22"/>
              </w:rPr>
              <w:t>*</w:t>
            </w:r>
          </w:p>
        </w:tc>
        <w:tc>
          <w:tcPr>
            <w:tcW w:w="2152" w:type="dxa"/>
            <w:tcBorders>
              <w:top w:val="nil"/>
              <w:left w:val="nil"/>
              <w:bottom w:val="single" w:sz="6" w:space="0" w:color="auto"/>
              <w:right w:val="single" w:sz="6" w:space="0" w:color="auto"/>
            </w:tcBorders>
            <w:shd w:val="clear" w:color="auto" w:fill="auto"/>
            <w:hideMark/>
          </w:tcPr>
          <w:p w14:paraId="7563A82F" w14:textId="564610E9" w:rsidR="00D73E32" w:rsidRPr="00941D09" w:rsidRDefault="00D73E32" w:rsidP="00D73E32">
            <w:pPr>
              <w:pStyle w:val="paragraph"/>
              <w:textAlignment w:val="baseline"/>
              <w:rPr>
                <w:rFonts w:ascii="Arial" w:hAnsi="Arial" w:cs="Arial"/>
                <w:sz w:val="22"/>
                <w:szCs w:val="22"/>
              </w:rPr>
            </w:pPr>
          </w:p>
        </w:tc>
      </w:tr>
      <w:tr w:rsidR="00D73E32" w:rsidRPr="00542923" w14:paraId="01E1C3F6" w14:textId="77777777" w:rsidTr="2D300AC3">
        <w:trPr>
          <w:trHeight w:val="426"/>
        </w:trPr>
        <w:tc>
          <w:tcPr>
            <w:tcW w:w="712" w:type="dxa"/>
            <w:tcBorders>
              <w:top w:val="nil"/>
              <w:left w:val="single" w:sz="6" w:space="0" w:color="auto"/>
              <w:bottom w:val="single" w:sz="6" w:space="0" w:color="auto"/>
              <w:right w:val="single" w:sz="6" w:space="0" w:color="auto"/>
            </w:tcBorders>
            <w:shd w:val="clear" w:color="auto" w:fill="auto"/>
            <w:hideMark/>
          </w:tcPr>
          <w:p w14:paraId="025F2FED" w14:textId="707C8E42" w:rsidR="00D73E32" w:rsidRPr="00BA6232" w:rsidRDefault="00BA6232" w:rsidP="00D73E32">
            <w:pPr>
              <w:pStyle w:val="paragraph"/>
              <w:textAlignment w:val="baseline"/>
              <w:rPr>
                <w:rFonts w:ascii="Arial" w:hAnsi="Arial" w:cs="Arial"/>
              </w:rPr>
            </w:pPr>
            <w:r w:rsidRPr="00BA6232">
              <w:rPr>
                <w:rStyle w:val="normaltextrun"/>
                <w:rFonts w:ascii="Arial" w:hAnsi="Arial" w:cs="Arial"/>
                <w:sz w:val="22"/>
                <w:szCs w:val="22"/>
              </w:rPr>
              <w:t>9</w:t>
            </w:r>
          </w:p>
        </w:tc>
        <w:tc>
          <w:tcPr>
            <w:tcW w:w="3150" w:type="dxa"/>
            <w:tcBorders>
              <w:top w:val="nil"/>
              <w:left w:val="nil"/>
              <w:bottom w:val="single" w:sz="6" w:space="0" w:color="auto"/>
              <w:right w:val="single" w:sz="6" w:space="0" w:color="auto"/>
            </w:tcBorders>
            <w:shd w:val="clear" w:color="auto" w:fill="auto"/>
            <w:hideMark/>
          </w:tcPr>
          <w:p w14:paraId="18BE3A04" w14:textId="77777777" w:rsidR="00D73E32" w:rsidRPr="00941D09" w:rsidRDefault="00D73E32" w:rsidP="00D73E32">
            <w:pPr>
              <w:pStyle w:val="paragraph"/>
              <w:textAlignment w:val="baseline"/>
              <w:rPr>
                <w:rFonts w:ascii="Arial" w:hAnsi="Arial" w:cs="Arial"/>
                <w:sz w:val="22"/>
                <w:szCs w:val="22"/>
              </w:rPr>
            </w:pPr>
            <w:r w:rsidRPr="00941D09">
              <w:rPr>
                <w:rStyle w:val="normaltextrun"/>
                <w:rFonts w:ascii="Arial" w:hAnsi="Arial" w:cs="Arial"/>
                <w:sz w:val="22"/>
                <w:szCs w:val="22"/>
              </w:rPr>
              <w:t xml:space="preserve">Cell Signaling </w:t>
            </w:r>
            <w:r w:rsidRPr="00941D09">
              <w:rPr>
                <w:rStyle w:val="eop"/>
                <w:rFonts w:ascii="Arial" w:hAnsi="Arial" w:cs="Arial"/>
                <w:sz w:val="22"/>
                <w:szCs w:val="22"/>
              </w:rPr>
              <w:t> </w:t>
            </w:r>
          </w:p>
        </w:tc>
        <w:tc>
          <w:tcPr>
            <w:tcW w:w="3330" w:type="dxa"/>
            <w:tcBorders>
              <w:top w:val="nil"/>
              <w:left w:val="nil"/>
              <w:bottom w:val="single" w:sz="6" w:space="0" w:color="auto"/>
              <w:right w:val="single" w:sz="6" w:space="0" w:color="auto"/>
            </w:tcBorders>
            <w:shd w:val="clear" w:color="auto" w:fill="auto"/>
            <w:hideMark/>
          </w:tcPr>
          <w:p w14:paraId="54C477A8" w14:textId="1EFE0FF8" w:rsidR="00D73E32" w:rsidRPr="00941D09" w:rsidRDefault="00F445EE" w:rsidP="00D73E32">
            <w:pPr>
              <w:pStyle w:val="paragraph"/>
              <w:textAlignment w:val="baseline"/>
              <w:rPr>
                <w:rFonts w:ascii="Arial" w:hAnsi="Arial" w:cs="Arial"/>
                <w:sz w:val="22"/>
                <w:szCs w:val="22"/>
              </w:rPr>
            </w:pPr>
            <w:r w:rsidRPr="00941D09">
              <w:rPr>
                <w:rFonts w:ascii="Arial" w:hAnsi="Arial" w:cs="Arial"/>
                <w:color w:val="4F81BD" w:themeColor="accent1"/>
                <w:sz w:val="22"/>
                <w:szCs w:val="22"/>
              </w:rPr>
              <w:t>Apoptosis II</w:t>
            </w:r>
            <w:r w:rsidR="00941D09" w:rsidRPr="00941D09">
              <w:rPr>
                <w:rFonts w:ascii="Arial" w:hAnsi="Arial" w:cs="Arial"/>
                <w:color w:val="4F81BD" w:themeColor="accent1"/>
                <w:sz w:val="22"/>
                <w:szCs w:val="22"/>
              </w:rPr>
              <w:t>*</w:t>
            </w:r>
          </w:p>
        </w:tc>
        <w:tc>
          <w:tcPr>
            <w:tcW w:w="2152" w:type="dxa"/>
            <w:tcBorders>
              <w:top w:val="nil"/>
              <w:left w:val="nil"/>
              <w:bottom w:val="single" w:sz="6" w:space="0" w:color="auto"/>
              <w:right w:val="single" w:sz="6" w:space="0" w:color="auto"/>
            </w:tcBorders>
            <w:shd w:val="clear" w:color="auto" w:fill="auto"/>
            <w:hideMark/>
          </w:tcPr>
          <w:p w14:paraId="102F4E76" w14:textId="29F7B652" w:rsidR="00D73E32" w:rsidRPr="00941D09" w:rsidRDefault="00D73E32" w:rsidP="00D73E32">
            <w:pPr>
              <w:pStyle w:val="paragraph"/>
              <w:textAlignment w:val="baseline"/>
              <w:rPr>
                <w:rFonts w:ascii="Arial" w:hAnsi="Arial" w:cs="Arial"/>
                <w:sz w:val="22"/>
                <w:szCs w:val="22"/>
              </w:rPr>
            </w:pPr>
            <w:r w:rsidRPr="00941D09">
              <w:rPr>
                <w:rStyle w:val="normaltextrun"/>
                <w:rFonts w:ascii="Arial" w:hAnsi="Arial" w:cs="Arial"/>
                <w:sz w:val="22"/>
                <w:szCs w:val="22"/>
              </w:rPr>
              <w:t> </w:t>
            </w:r>
            <w:r w:rsidRPr="00941D09">
              <w:rPr>
                <w:rStyle w:val="eop"/>
                <w:rFonts w:ascii="Arial" w:hAnsi="Arial" w:cs="Arial"/>
                <w:sz w:val="22"/>
                <w:szCs w:val="22"/>
              </w:rPr>
              <w:t> </w:t>
            </w:r>
          </w:p>
        </w:tc>
      </w:tr>
      <w:tr w:rsidR="00D73E32" w:rsidRPr="00542923" w14:paraId="4BD1D561" w14:textId="77777777" w:rsidTr="2D300AC3">
        <w:trPr>
          <w:trHeight w:val="282"/>
        </w:trPr>
        <w:tc>
          <w:tcPr>
            <w:tcW w:w="712" w:type="dxa"/>
            <w:tcBorders>
              <w:top w:val="nil"/>
              <w:left w:val="single" w:sz="6" w:space="0" w:color="auto"/>
              <w:bottom w:val="single" w:sz="6" w:space="0" w:color="auto"/>
              <w:right w:val="single" w:sz="6" w:space="0" w:color="auto"/>
            </w:tcBorders>
            <w:shd w:val="clear" w:color="auto" w:fill="auto"/>
            <w:hideMark/>
          </w:tcPr>
          <w:p w14:paraId="4D276598" w14:textId="58F2F3EC" w:rsidR="00D73E32" w:rsidRPr="00542923" w:rsidRDefault="00D73E32" w:rsidP="00D73E32">
            <w:pPr>
              <w:pStyle w:val="paragraph"/>
              <w:textAlignment w:val="baseline"/>
              <w:rPr>
                <w:rFonts w:ascii="Arial" w:hAnsi="Arial" w:cs="Arial"/>
              </w:rPr>
            </w:pPr>
            <w:r w:rsidRPr="00542923">
              <w:rPr>
                <w:rStyle w:val="normaltextrun"/>
                <w:rFonts w:ascii="Arial" w:hAnsi="Arial" w:cs="Arial"/>
                <w:sz w:val="22"/>
                <w:szCs w:val="22"/>
              </w:rPr>
              <w:t>1</w:t>
            </w:r>
            <w:r w:rsidR="00BA6232">
              <w:rPr>
                <w:rStyle w:val="normaltextrun"/>
                <w:rFonts w:ascii="Arial" w:hAnsi="Arial" w:cs="Arial"/>
                <w:sz w:val="22"/>
                <w:szCs w:val="22"/>
              </w:rPr>
              <w:t>0</w:t>
            </w:r>
          </w:p>
        </w:tc>
        <w:tc>
          <w:tcPr>
            <w:tcW w:w="3150" w:type="dxa"/>
            <w:tcBorders>
              <w:top w:val="nil"/>
              <w:left w:val="nil"/>
              <w:bottom w:val="single" w:sz="6" w:space="0" w:color="auto"/>
              <w:right w:val="single" w:sz="6" w:space="0" w:color="auto"/>
            </w:tcBorders>
            <w:shd w:val="clear" w:color="auto" w:fill="auto"/>
            <w:hideMark/>
          </w:tcPr>
          <w:p w14:paraId="7B715F05" w14:textId="77777777" w:rsidR="00D73E32" w:rsidRPr="00941D09" w:rsidRDefault="00D73E32" w:rsidP="00D73E32">
            <w:pPr>
              <w:pStyle w:val="paragraph"/>
              <w:textAlignment w:val="baseline"/>
              <w:rPr>
                <w:rFonts w:ascii="Arial" w:hAnsi="Arial" w:cs="Arial"/>
                <w:sz w:val="22"/>
                <w:szCs w:val="22"/>
              </w:rPr>
            </w:pPr>
            <w:r w:rsidRPr="00941D09">
              <w:rPr>
                <w:rStyle w:val="normaltextrun"/>
                <w:rFonts w:ascii="Arial" w:hAnsi="Arial" w:cs="Arial"/>
                <w:sz w:val="22"/>
                <w:szCs w:val="22"/>
              </w:rPr>
              <w:t>Cell Signaling</w:t>
            </w:r>
            <w:r w:rsidRPr="00941D09">
              <w:rPr>
                <w:rStyle w:val="eop"/>
                <w:rFonts w:ascii="Arial" w:hAnsi="Arial" w:cs="Arial"/>
                <w:sz w:val="22"/>
                <w:szCs w:val="22"/>
              </w:rPr>
              <w:t> </w:t>
            </w:r>
          </w:p>
        </w:tc>
        <w:tc>
          <w:tcPr>
            <w:tcW w:w="3330" w:type="dxa"/>
            <w:tcBorders>
              <w:top w:val="nil"/>
              <w:left w:val="nil"/>
              <w:bottom w:val="single" w:sz="6" w:space="0" w:color="auto"/>
              <w:right w:val="single" w:sz="6" w:space="0" w:color="auto"/>
            </w:tcBorders>
            <w:shd w:val="clear" w:color="auto" w:fill="auto"/>
            <w:hideMark/>
          </w:tcPr>
          <w:p w14:paraId="789C152E" w14:textId="49EABBD8" w:rsidR="00A12109" w:rsidRPr="00941D09" w:rsidRDefault="00F445EE" w:rsidP="00D73E32">
            <w:pPr>
              <w:pStyle w:val="paragraph"/>
              <w:textAlignment w:val="baseline"/>
              <w:rPr>
                <w:rFonts w:ascii="Arial" w:hAnsi="Arial" w:cs="Arial"/>
                <w:sz w:val="22"/>
                <w:szCs w:val="22"/>
              </w:rPr>
            </w:pPr>
            <w:r w:rsidRPr="00941D09">
              <w:rPr>
                <w:rStyle w:val="normaltextrun"/>
                <w:rFonts w:ascii="Arial" w:hAnsi="Arial" w:cs="Arial"/>
                <w:sz w:val="22"/>
                <w:szCs w:val="22"/>
              </w:rPr>
              <w:t>Scientific writing</w:t>
            </w:r>
          </w:p>
        </w:tc>
        <w:tc>
          <w:tcPr>
            <w:tcW w:w="2152" w:type="dxa"/>
            <w:tcBorders>
              <w:top w:val="nil"/>
              <w:left w:val="nil"/>
              <w:bottom w:val="single" w:sz="6" w:space="0" w:color="auto"/>
              <w:right w:val="single" w:sz="6" w:space="0" w:color="auto"/>
            </w:tcBorders>
            <w:shd w:val="clear" w:color="auto" w:fill="auto"/>
            <w:hideMark/>
          </w:tcPr>
          <w:p w14:paraId="5955CE22" w14:textId="3B21FC11" w:rsidR="00D73E32" w:rsidRPr="00941D09" w:rsidRDefault="00F445EE" w:rsidP="00D73E32">
            <w:pPr>
              <w:pStyle w:val="paragraph"/>
              <w:textAlignment w:val="baseline"/>
              <w:rPr>
                <w:rFonts w:ascii="Arial" w:hAnsi="Arial" w:cs="Arial"/>
                <w:sz w:val="22"/>
                <w:szCs w:val="22"/>
              </w:rPr>
            </w:pPr>
            <w:r w:rsidRPr="00941D09">
              <w:rPr>
                <w:rStyle w:val="normaltextrun"/>
                <w:rFonts w:ascii="Arial" w:hAnsi="Arial" w:cs="Arial"/>
                <w:sz w:val="22"/>
                <w:szCs w:val="22"/>
              </w:rPr>
              <w:t>Lab report due</w:t>
            </w:r>
            <w:r w:rsidR="00D73E32" w:rsidRPr="00941D09">
              <w:rPr>
                <w:rStyle w:val="eop"/>
                <w:rFonts w:ascii="Arial" w:hAnsi="Arial" w:cs="Arial"/>
                <w:sz w:val="22"/>
                <w:szCs w:val="22"/>
              </w:rPr>
              <w:t> </w:t>
            </w:r>
          </w:p>
        </w:tc>
      </w:tr>
      <w:tr w:rsidR="00D73E32" w:rsidRPr="00542923" w14:paraId="6E1A1B03" w14:textId="77777777" w:rsidTr="2D300AC3">
        <w:trPr>
          <w:trHeight w:val="795"/>
        </w:trPr>
        <w:tc>
          <w:tcPr>
            <w:tcW w:w="712" w:type="dxa"/>
            <w:tcBorders>
              <w:top w:val="nil"/>
              <w:left w:val="single" w:sz="6" w:space="0" w:color="auto"/>
              <w:bottom w:val="single" w:sz="6" w:space="0" w:color="auto"/>
              <w:right w:val="single" w:sz="6" w:space="0" w:color="auto"/>
            </w:tcBorders>
            <w:shd w:val="clear" w:color="auto" w:fill="auto"/>
            <w:hideMark/>
          </w:tcPr>
          <w:p w14:paraId="4BF3BAB6" w14:textId="28B01445" w:rsidR="00D73E32" w:rsidRPr="00542923" w:rsidRDefault="00D73E32" w:rsidP="00D73E32">
            <w:pPr>
              <w:pStyle w:val="paragraph"/>
              <w:textAlignment w:val="baseline"/>
              <w:rPr>
                <w:rFonts w:ascii="Arial" w:hAnsi="Arial" w:cs="Arial"/>
              </w:rPr>
            </w:pPr>
            <w:r w:rsidRPr="00542923">
              <w:rPr>
                <w:rStyle w:val="normaltextrun"/>
                <w:rFonts w:ascii="Arial" w:hAnsi="Arial" w:cs="Arial"/>
                <w:sz w:val="22"/>
                <w:szCs w:val="22"/>
              </w:rPr>
              <w:t>1</w:t>
            </w:r>
            <w:r w:rsidR="00BA6232">
              <w:rPr>
                <w:rStyle w:val="normaltextrun"/>
                <w:rFonts w:ascii="Arial" w:hAnsi="Arial" w:cs="Arial"/>
                <w:sz w:val="22"/>
                <w:szCs w:val="22"/>
              </w:rPr>
              <w:t>1</w:t>
            </w:r>
          </w:p>
        </w:tc>
        <w:tc>
          <w:tcPr>
            <w:tcW w:w="3150" w:type="dxa"/>
            <w:tcBorders>
              <w:top w:val="nil"/>
              <w:left w:val="nil"/>
              <w:bottom w:val="single" w:sz="6" w:space="0" w:color="auto"/>
              <w:right w:val="single" w:sz="6" w:space="0" w:color="auto"/>
            </w:tcBorders>
            <w:shd w:val="clear" w:color="auto" w:fill="auto"/>
            <w:hideMark/>
          </w:tcPr>
          <w:p w14:paraId="604EB51A" w14:textId="77777777" w:rsidR="00D73E32" w:rsidRPr="00941D09" w:rsidRDefault="00D73E32" w:rsidP="00D73E32">
            <w:pPr>
              <w:pStyle w:val="paragraph"/>
              <w:textAlignment w:val="baseline"/>
              <w:rPr>
                <w:rFonts w:ascii="Arial" w:hAnsi="Arial" w:cs="Arial"/>
                <w:sz w:val="22"/>
                <w:szCs w:val="22"/>
              </w:rPr>
            </w:pPr>
            <w:r w:rsidRPr="00941D09">
              <w:rPr>
                <w:rStyle w:val="normaltextrun"/>
                <w:rFonts w:ascii="Arial" w:hAnsi="Arial" w:cs="Arial"/>
                <w:sz w:val="22"/>
                <w:szCs w:val="22"/>
              </w:rPr>
              <w:t>Case It!</w:t>
            </w:r>
            <w:r w:rsidRPr="00941D09">
              <w:rPr>
                <w:rStyle w:val="eop"/>
                <w:rFonts w:ascii="Arial" w:hAnsi="Arial" w:cs="Arial"/>
                <w:sz w:val="22"/>
                <w:szCs w:val="22"/>
              </w:rPr>
              <w:t> </w:t>
            </w:r>
          </w:p>
          <w:p w14:paraId="335886A5" w14:textId="61243CD6" w:rsidR="00D73E32" w:rsidRPr="00941D09" w:rsidRDefault="00D73E32" w:rsidP="39EFDAE3">
            <w:pPr>
              <w:pStyle w:val="paragraph"/>
              <w:textAlignment w:val="baseline"/>
              <w:rPr>
                <w:rStyle w:val="normaltextrun"/>
                <w:rFonts w:ascii="Arial" w:hAnsi="Arial" w:cs="Arial"/>
                <w:sz w:val="22"/>
                <w:szCs w:val="22"/>
              </w:rPr>
            </w:pPr>
          </w:p>
        </w:tc>
        <w:tc>
          <w:tcPr>
            <w:tcW w:w="3330" w:type="dxa"/>
            <w:tcBorders>
              <w:top w:val="nil"/>
              <w:left w:val="nil"/>
              <w:bottom w:val="single" w:sz="6" w:space="0" w:color="auto"/>
              <w:right w:val="single" w:sz="6" w:space="0" w:color="auto"/>
            </w:tcBorders>
            <w:shd w:val="clear" w:color="auto" w:fill="auto"/>
            <w:hideMark/>
          </w:tcPr>
          <w:p w14:paraId="663245E6" w14:textId="77777777" w:rsidR="00D73E32" w:rsidRPr="00941D09" w:rsidRDefault="00D73E32" w:rsidP="00D73E32">
            <w:pPr>
              <w:pStyle w:val="paragraph"/>
              <w:textAlignment w:val="baseline"/>
              <w:rPr>
                <w:rFonts w:ascii="Arial" w:hAnsi="Arial" w:cs="Arial"/>
                <w:sz w:val="22"/>
                <w:szCs w:val="22"/>
              </w:rPr>
            </w:pPr>
            <w:r w:rsidRPr="00941D09">
              <w:rPr>
                <w:rStyle w:val="normaltextrun"/>
                <w:rFonts w:ascii="Arial" w:hAnsi="Arial" w:cs="Arial"/>
                <w:sz w:val="22"/>
                <w:szCs w:val="22"/>
              </w:rPr>
              <w:t>Case It!</w:t>
            </w:r>
            <w:r w:rsidRPr="00941D09">
              <w:rPr>
                <w:rStyle w:val="eop"/>
                <w:rFonts w:ascii="Arial" w:hAnsi="Arial" w:cs="Arial"/>
                <w:sz w:val="22"/>
                <w:szCs w:val="22"/>
              </w:rPr>
              <w:t> </w:t>
            </w:r>
          </w:p>
          <w:p w14:paraId="31B08037" w14:textId="5345BE03" w:rsidR="00D73E32" w:rsidRPr="00941D09" w:rsidRDefault="00D73E32" w:rsidP="00D73E32">
            <w:pPr>
              <w:pStyle w:val="paragraph"/>
              <w:textAlignment w:val="baseline"/>
              <w:rPr>
                <w:rFonts w:ascii="Arial" w:hAnsi="Arial" w:cs="Arial"/>
                <w:sz w:val="22"/>
                <w:szCs w:val="22"/>
              </w:rPr>
            </w:pPr>
          </w:p>
        </w:tc>
        <w:tc>
          <w:tcPr>
            <w:tcW w:w="2152" w:type="dxa"/>
            <w:tcBorders>
              <w:top w:val="nil"/>
              <w:left w:val="nil"/>
              <w:bottom w:val="single" w:sz="6" w:space="0" w:color="auto"/>
              <w:right w:val="single" w:sz="6" w:space="0" w:color="auto"/>
            </w:tcBorders>
            <w:shd w:val="clear" w:color="auto" w:fill="auto"/>
            <w:hideMark/>
          </w:tcPr>
          <w:p w14:paraId="3FD92817" w14:textId="4BAFE033" w:rsidR="000D7201" w:rsidRDefault="6C07D023" w:rsidP="00D73E32">
            <w:pPr>
              <w:pStyle w:val="paragraph"/>
              <w:spacing w:after="0" w:afterAutospacing="0"/>
              <w:textAlignment w:val="baseline"/>
              <w:rPr>
                <w:rStyle w:val="normaltextrun"/>
                <w:rFonts w:ascii="Arial" w:hAnsi="Arial" w:cs="Arial"/>
                <w:sz w:val="22"/>
                <w:szCs w:val="22"/>
              </w:rPr>
            </w:pPr>
            <w:r w:rsidRPr="00941D09">
              <w:rPr>
                <w:rStyle w:val="normaltextrun"/>
                <w:rFonts w:ascii="Arial" w:hAnsi="Arial" w:cs="Arial"/>
                <w:sz w:val="22"/>
                <w:szCs w:val="22"/>
              </w:rPr>
              <w:t>Prelab Due</w:t>
            </w:r>
          </w:p>
          <w:p w14:paraId="1161C047" w14:textId="08159A9D" w:rsidR="00D73E32" w:rsidRPr="00941D09" w:rsidRDefault="00D73E32" w:rsidP="00D73E32">
            <w:pPr>
              <w:pStyle w:val="paragraph"/>
              <w:spacing w:after="0" w:afterAutospacing="0"/>
              <w:textAlignment w:val="baseline"/>
              <w:rPr>
                <w:rFonts w:ascii="Arial" w:hAnsi="Arial" w:cs="Arial"/>
                <w:sz w:val="22"/>
                <w:szCs w:val="22"/>
              </w:rPr>
            </w:pPr>
            <w:r w:rsidRPr="00941D09">
              <w:rPr>
                <w:rStyle w:val="normaltextrun"/>
                <w:rFonts w:ascii="Arial" w:hAnsi="Arial" w:cs="Arial"/>
                <w:sz w:val="22"/>
                <w:szCs w:val="22"/>
              </w:rPr>
              <w:t>Apoptosis Lab Report Due</w:t>
            </w:r>
            <w:r w:rsidRPr="00941D09">
              <w:rPr>
                <w:rStyle w:val="eop"/>
                <w:rFonts w:ascii="Arial" w:hAnsi="Arial" w:cs="Arial"/>
                <w:sz w:val="22"/>
                <w:szCs w:val="22"/>
              </w:rPr>
              <w:t> </w:t>
            </w:r>
          </w:p>
        </w:tc>
      </w:tr>
      <w:tr w:rsidR="00D73E32" w:rsidRPr="00542923" w14:paraId="3F7FF5A7" w14:textId="77777777" w:rsidTr="2D300AC3">
        <w:trPr>
          <w:trHeight w:val="597"/>
        </w:trPr>
        <w:tc>
          <w:tcPr>
            <w:tcW w:w="712" w:type="dxa"/>
            <w:tcBorders>
              <w:top w:val="nil"/>
              <w:left w:val="single" w:sz="6" w:space="0" w:color="auto"/>
              <w:bottom w:val="single" w:sz="6" w:space="0" w:color="auto"/>
              <w:right w:val="single" w:sz="6" w:space="0" w:color="auto"/>
            </w:tcBorders>
            <w:shd w:val="clear" w:color="auto" w:fill="auto"/>
            <w:hideMark/>
          </w:tcPr>
          <w:p w14:paraId="7A8B3D45" w14:textId="3D7E1F75" w:rsidR="00D73E32" w:rsidRPr="00542923" w:rsidRDefault="00D73E32" w:rsidP="00D73E32">
            <w:pPr>
              <w:pStyle w:val="paragraph"/>
              <w:textAlignment w:val="baseline"/>
              <w:rPr>
                <w:rFonts w:ascii="Arial" w:hAnsi="Arial" w:cs="Arial"/>
              </w:rPr>
            </w:pPr>
            <w:r w:rsidRPr="00542923">
              <w:rPr>
                <w:rStyle w:val="normaltextrun"/>
                <w:rFonts w:ascii="Arial" w:hAnsi="Arial" w:cs="Arial"/>
                <w:sz w:val="22"/>
                <w:szCs w:val="22"/>
              </w:rPr>
              <w:t>1</w:t>
            </w:r>
            <w:r w:rsidR="00BA6232">
              <w:rPr>
                <w:rStyle w:val="normaltextrun"/>
                <w:rFonts w:ascii="Arial" w:hAnsi="Arial" w:cs="Arial"/>
                <w:sz w:val="22"/>
                <w:szCs w:val="22"/>
              </w:rPr>
              <w:t>2</w:t>
            </w:r>
            <w:r w:rsidRPr="00542923">
              <w:rPr>
                <w:rStyle w:val="eop"/>
                <w:rFonts w:ascii="Arial" w:hAnsi="Arial" w:cs="Arial"/>
                <w:sz w:val="22"/>
                <w:szCs w:val="22"/>
              </w:rPr>
              <w:t> </w:t>
            </w:r>
          </w:p>
        </w:tc>
        <w:tc>
          <w:tcPr>
            <w:tcW w:w="3150" w:type="dxa"/>
            <w:tcBorders>
              <w:top w:val="nil"/>
              <w:left w:val="nil"/>
              <w:bottom w:val="single" w:sz="6" w:space="0" w:color="auto"/>
              <w:right w:val="single" w:sz="6" w:space="0" w:color="auto"/>
            </w:tcBorders>
            <w:shd w:val="clear" w:color="auto" w:fill="auto"/>
            <w:hideMark/>
          </w:tcPr>
          <w:p w14:paraId="6DA44229" w14:textId="5A1A3AE8" w:rsidR="00D73E32" w:rsidRPr="00941D09" w:rsidRDefault="002D6AFB" w:rsidP="00D73E32">
            <w:pPr>
              <w:pStyle w:val="paragraph"/>
              <w:textAlignment w:val="baseline"/>
              <w:rPr>
                <w:rFonts w:ascii="Arial" w:hAnsi="Arial" w:cs="Arial"/>
                <w:sz w:val="22"/>
                <w:szCs w:val="22"/>
              </w:rPr>
            </w:pPr>
            <w:r w:rsidRPr="00941D09">
              <w:rPr>
                <w:rStyle w:val="normaltextrun"/>
                <w:rFonts w:ascii="Arial" w:hAnsi="Arial" w:cs="Arial"/>
                <w:sz w:val="22"/>
                <w:szCs w:val="22"/>
              </w:rPr>
              <w:t>Case It</w:t>
            </w:r>
            <w:r w:rsidRPr="00941D09">
              <w:rPr>
                <w:rStyle w:val="eop"/>
                <w:rFonts w:ascii="Arial" w:hAnsi="Arial" w:cs="Arial"/>
                <w:sz w:val="22"/>
                <w:szCs w:val="22"/>
              </w:rPr>
              <w:t> </w:t>
            </w:r>
          </w:p>
        </w:tc>
        <w:tc>
          <w:tcPr>
            <w:tcW w:w="3330" w:type="dxa"/>
            <w:tcBorders>
              <w:top w:val="nil"/>
              <w:left w:val="nil"/>
              <w:bottom w:val="single" w:sz="6" w:space="0" w:color="auto"/>
              <w:right w:val="single" w:sz="6" w:space="0" w:color="auto"/>
            </w:tcBorders>
            <w:shd w:val="clear" w:color="auto" w:fill="auto"/>
            <w:hideMark/>
          </w:tcPr>
          <w:p w14:paraId="518B0159" w14:textId="6CDD2BB7" w:rsidR="002D6AFB" w:rsidRPr="00941D09" w:rsidRDefault="002D6AFB" w:rsidP="00D73E32">
            <w:pPr>
              <w:pStyle w:val="paragraph"/>
              <w:textAlignment w:val="baseline"/>
              <w:rPr>
                <w:rFonts w:ascii="Arial" w:hAnsi="Arial" w:cs="Arial"/>
                <w:sz w:val="22"/>
                <w:szCs w:val="22"/>
              </w:rPr>
            </w:pPr>
            <w:r w:rsidRPr="00941D09">
              <w:rPr>
                <w:rStyle w:val="normaltextrun"/>
                <w:rFonts w:ascii="Arial" w:hAnsi="Arial" w:cs="Arial"/>
                <w:sz w:val="22"/>
                <w:szCs w:val="22"/>
              </w:rPr>
              <w:t>Case It Presentations</w:t>
            </w:r>
            <w:r w:rsidRPr="00941D09">
              <w:rPr>
                <w:rStyle w:val="eop"/>
                <w:rFonts w:ascii="Arial" w:hAnsi="Arial" w:cs="Arial"/>
                <w:sz w:val="22"/>
                <w:szCs w:val="22"/>
              </w:rPr>
              <w:t> </w:t>
            </w:r>
          </w:p>
        </w:tc>
        <w:tc>
          <w:tcPr>
            <w:tcW w:w="2152" w:type="dxa"/>
            <w:tcBorders>
              <w:top w:val="nil"/>
              <w:left w:val="nil"/>
              <w:bottom w:val="single" w:sz="6" w:space="0" w:color="auto"/>
              <w:right w:val="single" w:sz="6" w:space="0" w:color="auto"/>
            </w:tcBorders>
            <w:shd w:val="clear" w:color="auto" w:fill="auto"/>
            <w:hideMark/>
          </w:tcPr>
          <w:p w14:paraId="5CBFA73F" w14:textId="78F18D23" w:rsidR="00D73E32" w:rsidRPr="00941D09" w:rsidRDefault="002D6AFB" w:rsidP="00D73E32">
            <w:pPr>
              <w:pStyle w:val="paragraph"/>
              <w:textAlignment w:val="baseline"/>
              <w:rPr>
                <w:rFonts w:ascii="Arial" w:hAnsi="Arial" w:cs="Arial"/>
                <w:sz w:val="22"/>
                <w:szCs w:val="22"/>
              </w:rPr>
            </w:pPr>
            <w:r w:rsidRPr="00941D09">
              <w:rPr>
                <w:rStyle w:val="normaltextrun"/>
                <w:rFonts w:ascii="Arial" w:hAnsi="Arial" w:cs="Arial"/>
                <w:sz w:val="22"/>
                <w:szCs w:val="22"/>
              </w:rPr>
              <w:t>Case It!</w:t>
            </w:r>
            <w:r w:rsidR="000D7201">
              <w:rPr>
                <w:rStyle w:val="normaltextrun"/>
                <w:rFonts w:ascii="Arial" w:hAnsi="Arial" w:cs="Arial"/>
                <w:sz w:val="22"/>
                <w:szCs w:val="22"/>
              </w:rPr>
              <w:t xml:space="preserve"> </w:t>
            </w:r>
            <w:r w:rsidRPr="00941D09">
              <w:rPr>
                <w:rStyle w:val="normaltextrun"/>
                <w:rFonts w:ascii="Arial" w:hAnsi="Arial" w:cs="Arial"/>
                <w:sz w:val="22"/>
                <w:szCs w:val="22"/>
              </w:rPr>
              <w:t xml:space="preserve">presentations due </w:t>
            </w:r>
            <w:r w:rsidRPr="00941D09">
              <w:rPr>
                <w:rStyle w:val="eop"/>
                <w:rFonts w:ascii="Arial" w:hAnsi="Arial" w:cs="Arial"/>
                <w:sz w:val="22"/>
                <w:szCs w:val="22"/>
              </w:rPr>
              <w:t> </w:t>
            </w:r>
          </w:p>
        </w:tc>
      </w:tr>
      <w:tr w:rsidR="00D73E32" w:rsidRPr="00542923" w14:paraId="3D866755" w14:textId="77777777" w:rsidTr="2D300AC3">
        <w:trPr>
          <w:trHeight w:val="336"/>
        </w:trPr>
        <w:tc>
          <w:tcPr>
            <w:tcW w:w="712" w:type="dxa"/>
            <w:tcBorders>
              <w:top w:val="nil"/>
              <w:left w:val="single" w:sz="6" w:space="0" w:color="auto"/>
              <w:bottom w:val="single" w:sz="6" w:space="0" w:color="auto"/>
              <w:right w:val="single" w:sz="6" w:space="0" w:color="auto"/>
            </w:tcBorders>
            <w:shd w:val="clear" w:color="auto" w:fill="auto"/>
            <w:hideMark/>
          </w:tcPr>
          <w:p w14:paraId="2AFFD260" w14:textId="7E67E953" w:rsidR="00D73E32" w:rsidRPr="00542923" w:rsidRDefault="00D73E32" w:rsidP="00D73E32">
            <w:pPr>
              <w:pStyle w:val="paragraph"/>
              <w:textAlignment w:val="baseline"/>
              <w:rPr>
                <w:rFonts w:ascii="Arial" w:hAnsi="Arial" w:cs="Arial"/>
              </w:rPr>
            </w:pPr>
            <w:r w:rsidRPr="00542923">
              <w:rPr>
                <w:rStyle w:val="normaltextrun"/>
                <w:rFonts w:ascii="Arial" w:hAnsi="Arial" w:cs="Arial"/>
                <w:sz w:val="22"/>
                <w:szCs w:val="22"/>
              </w:rPr>
              <w:t>1</w:t>
            </w:r>
            <w:r w:rsidR="00BA6232">
              <w:rPr>
                <w:rStyle w:val="normaltextrun"/>
                <w:rFonts w:ascii="Arial" w:hAnsi="Arial" w:cs="Arial"/>
                <w:sz w:val="22"/>
                <w:szCs w:val="22"/>
              </w:rPr>
              <w:t>3</w:t>
            </w:r>
            <w:r w:rsidRPr="00542923">
              <w:rPr>
                <w:rStyle w:val="eop"/>
                <w:rFonts w:ascii="Arial" w:hAnsi="Arial" w:cs="Arial"/>
                <w:sz w:val="22"/>
                <w:szCs w:val="22"/>
              </w:rPr>
              <w:t> </w:t>
            </w:r>
          </w:p>
        </w:tc>
        <w:tc>
          <w:tcPr>
            <w:tcW w:w="3150" w:type="dxa"/>
            <w:tcBorders>
              <w:top w:val="nil"/>
              <w:left w:val="nil"/>
              <w:bottom w:val="single" w:sz="6" w:space="0" w:color="auto"/>
              <w:right w:val="single" w:sz="6" w:space="0" w:color="auto"/>
            </w:tcBorders>
            <w:shd w:val="clear" w:color="auto" w:fill="auto"/>
            <w:hideMark/>
          </w:tcPr>
          <w:p w14:paraId="33366406" w14:textId="0B352F83" w:rsidR="00D73E32" w:rsidRPr="00941D09" w:rsidRDefault="002A77E5" w:rsidP="00D73E32">
            <w:pPr>
              <w:pStyle w:val="paragraph"/>
              <w:textAlignment w:val="baseline"/>
              <w:rPr>
                <w:rFonts w:ascii="Arial" w:hAnsi="Arial" w:cs="Arial"/>
                <w:sz w:val="22"/>
                <w:szCs w:val="22"/>
              </w:rPr>
            </w:pPr>
            <w:r w:rsidRPr="00941D09">
              <w:rPr>
                <w:rFonts w:ascii="Arial" w:hAnsi="Arial" w:cs="Arial"/>
                <w:sz w:val="22"/>
                <w:szCs w:val="22"/>
              </w:rPr>
              <w:t>Cell signaling</w:t>
            </w:r>
          </w:p>
        </w:tc>
        <w:tc>
          <w:tcPr>
            <w:tcW w:w="3330" w:type="dxa"/>
            <w:tcBorders>
              <w:top w:val="nil"/>
              <w:left w:val="nil"/>
              <w:bottom w:val="single" w:sz="6" w:space="0" w:color="auto"/>
              <w:right w:val="single" w:sz="6" w:space="0" w:color="auto"/>
            </w:tcBorders>
            <w:shd w:val="clear" w:color="auto" w:fill="auto"/>
            <w:hideMark/>
          </w:tcPr>
          <w:p w14:paraId="48A80808" w14:textId="0EDA9156" w:rsidR="00D73E32" w:rsidRPr="00D370A4" w:rsidRDefault="00D370A4" w:rsidP="00F445EE">
            <w:pPr>
              <w:pStyle w:val="paragraph"/>
              <w:textAlignment w:val="baseline"/>
              <w:rPr>
                <w:rFonts w:ascii="Arial" w:hAnsi="Arial" w:cs="Arial"/>
                <w:sz w:val="22"/>
                <w:szCs w:val="22"/>
              </w:rPr>
            </w:pPr>
            <w:proofErr w:type="spellStart"/>
            <w:r w:rsidRPr="00D370A4">
              <w:rPr>
                <w:rFonts w:ascii="Arial" w:hAnsi="Arial" w:cs="Arial"/>
                <w:sz w:val="22"/>
                <w:szCs w:val="22"/>
              </w:rPr>
              <w:t>eportfolio</w:t>
            </w:r>
            <w:proofErr w:type="spellEnd"/>
          </w:p>
        </w:tc>
        <w:tc>
          <w:tcPr>
            <w:tcW w:w="2152" w:type="dxa"/>
            <w:tcBorders>
              <w:top w:val="nil"/>
              <w:left w:val="nil"/>
              <w:bottom w:val="single" w:sz="6" w:space="0" w:color="auto"/>
              <w:right w:val="single" w:sz="6" w:space="0" w:color="auto"/>
            </w:tcBorders>
            <w:shd w:val="clear" w:color="auto" w:fill="auto"/>
            <w:hideMark/>
          </w:tcPr>
          <w:p w14:paraId="154CC74C" w14:textId="74E52113" w:rsidR="00D73E32" w:rsidRPr="000D7201" w:rsidRDefault="00D73E32" w:rsidP="00D73E32">
            <w:pPr>
              <w:pStyle w:val="paragraph"/>
              <w:textAlignment w:val="baseline"/>
              <w:rPr>
                <w:rFonts w:ascii="Arial" w:hAnsi="Arial" w:cs="Arial"/>
                <w:sz w:val="22"/>
                <w:szCs w:val="22"/>
              </w:rPr>
            </w:pPr>
          </w:p>
        </w:tc>
      </w:tr>
      <w:tr w:rsidR="00D73E32" w:rsidRPr="00542923" w14:paraId="02BF0736" w14:textId="77777777" w:rsidTr="2D300AC3">
        <w:trPr>
          <w:trHeight w:val="417"/>
        </w:trPr>
        <w:tc>
          <w:tcPr>
            <w:tcW w:w="712" w:type="dxa"/>
            <w:tcBorders>
              <w:top w:val="nil"/>
              <w:left w:val="single" w:sz="6" w:space="0" w:color="auto"/>
              <w:bottom w:val="single" w:sz="6" w:space="0" w:color="auto"/>
              <w:right w:val="single" w:sz="6" w:space="0" w:color="auto"/>
            </w:tcBorders>
            <w:shd w:val="clear" w:color="auto" w:fill="auto"/>
            <w:hideMark/>
          </w:tcPr>
          <w:p w14:paraId="6836EE9C" w14:textId="0908C4FF" w:rsidR="00D73E32" w:rsidRPr="00542923" w:rsidRDefault="00D73E32" w:rsidP="00D73E32">
            <w:pPr>
              <w:pStyle w:val="paragraph"/>
              <w:textAlignment w:val="baseline"/>
              <w:rPr>
                <w:rFonts w:ascii="Arial" w:hAnsi="Arial" w:cs="Arial"/>
              </w:rPr>
            </w:pPr>
            <w:r w:rsidRPr="00542923">
              <w:rPr>
                <w:rStyle w:val="normaltextrun"/>
                <w:rFonts w:ascii="Arial" w:hAnsi="Arial" w:cs="Arial"/>
                <w:sz w:val="22"/>
                <w:szCs w:val="22"/>
              </w:rPr>
              <w:t>1</w:t>
            </w:r>
            <w:r w:rsidR="00BA6232">
              <w:rPr>
                <w:rStyle w:val="normaltextrun"/>
                <w:rFonts w:ascii="Arial" w:hAnsi="Arial" w:cs="Arial"/>
                <w:sz w:val="22"/>
                <w:szCs w:val="22"/>
              </w:rPr>
              <w:t>4</w:t>
            </w:r>
            <w:r w:rsidRPr="00542923">
              <w:rPr>
                <w:rStyle w:val="eop"/>
                <w:rFonts w:ascii="Arial" w:hAnsi="Arial" w:cs="Arial"/>
                <w:sz w:val="22"/>
                <w:szCs w:val="22"/>
              </w:rPr>
              <w:t> </w:t>
            </w:r>
          </w:p>
        </w:tc>
        <w:tc>
          <w:tcPr>
            <w:tcW w:w="3150" w:type="dxa"/>
            <w:tcBorders>
              <w:top w:val="nil"/>
              <w:left w:val="nil"/>
              <w:bottom w:val="single" w:sz="6" w:space="0" w:color="auto"/>
              <w:right w:val="single" w:sz="6" w:space="0" w:color="auto"/>
            </w:tcBorders>
            <w:shd w:val="clear" w:color="auto" w:fill="auto"/>
            <w:hideMark/>
          </w:tcPr>
          <w:p w14:paraId="1E6CC27F" w14:textId="3E19906F" w:rsidR="00D73E32" w:rsidRPr="00941D09" w:rsidRDefault="002A77E5" w:rsidP="00D73E32">
            <w:pPr>
              <w:pStyle w:val="paragraph"/>
              <w:textAlignment w:val="baseline"/>
              <w:rPr>
                <w:rFonts w:ascii="Arial" w:hAnsi="Arial" w:cs="Arial"/>
                <w:sz w:val="22"/>
                <w:szCs w:val="22"/>
              </w:rPr>
            </w:pPr>
            <w:r w:rsidRPr="00941D09">
              <w:rPr>
                <w:rFonts w:ascii="Arial" w:hAnsi="Arial" w:cs="Arial"/>
                <w:sz w:val="22"/>
                <w:szCs w:val="22"/>
              </w:rPr>
              <w:t>Cell signaling</w:t>
            </w:r>
          </w:p>
        </w:tc>
        <w:tc>
          <w:tcPr>
            <w:tcW w:w="3330" w:type="dxa"/>
            <w:tcBorders>
              <w:top w:val="nil"/>
              <w:left w:val="nil"/>
              <w:bottom w:val="single" w:sz="6" w:space="0" w:color="auto"/>
              <w:right w:val="single" w:sz="6" w:space="0" w:color="auto"/>
            </w:tcBorders>
            <w:shd w:val="clear" w:color="auto" w:fill="auto"/>
            <w:hideMark/>
          </w:tcPr>
          <w:p w14:paraId="4D6E4439" w14:textId="5E9CD3FE" w:rsidR="00D73E32" w:rsidRPr="00941D09" w:rsidRDefault="00F445EE" w:rsidP="00D73E32">
            <w:pPr>
              <w:pStyle w:val="paragraph"/>
              <w:textAlignment w:val="baseline"/>
              <w:rPr>
                <w:rFonts w:ascii="Arial" w:hAnsi="Arial" w:cs="Arial"/>
                <w:sz w:val="22"/>
                <w:szCs w:val="22"/>
              </w:rPr>
            </w:pPr>
            <w:r w:rsidRPr="00941D09">
              <w:rPr>
                <w:rStyle w:val="normaltextrun"/>
                <w:rFonts w:ascii="Arial" w:hAnsi="Arial" w:cs="Arial"/>
                <w:color w:val="4F81BD" w:themeColor="accent1"/>
                <w:sz w:val="22"/>
                <w:szCs w:val="22"/>
              </w:rPr>
              <w:t>ELISA</w:t>
            </w:r>
            <w:r w:rsidR="00941D09" w:rsidRPr="00941D09">
              <w:rPr>
                <w:rStyle w:val="normaltextrun"/>
                <w:rFonts w:ascii="Arial" w:hAnsi="Arial" w:cs="Arial"/>
                <w:color w:val="4F81BD" w:themeColor="accent1"/>
                <w:sz w:val="22"/>
                <w:szCs w:val="22"/>
              </w:rPr>
              <w:t>*</w:t>
            </w:r>
            <w:r w:rsidR="00D73E32" w:rsidRPr="00941D09">
              <w:rPr>
                <w:rStyle w:val="eop"/>
                <w:rFonts w:ascii="Arial" w:hAnsi="Arial" w:cs="Arial"/>
                <w:color w:val="4F81BD" w:themeColor="accent1"/>
                <w:sz w:val="22"/>
                <w:szCs w:val="22"/>
              </w:rPr>
              <w:t> </w:t>
            </w:r>
          </w:p>
        </w:tc>
        <w:tc>
          <w:tcPr>
            <w:tcW w:w="2152" w:type="dxa"/>
            <w:tcBorders>
              <w:top w:val="nil"/>
              <w:left w:val="nil"/>
              <w:bottom w:val="single" w:sz="6" w:space="0" w:color="auto"/>
              <w:right w:val="single" w:sz="6" w:space="0" w:color="auto"/>
            </w:tcBorders>
            <w:shd w:val="clear" w:color="auto" w:fill="auto"/>
            <w:hideMark/>
          </w:tcPr>
          <w:p w14:paraId="24DA8B16" w14:textId="0FF9BB06" w:rsidR="00D73E32" w:rsidRPr="00941D09" w:rsidRDefault="56FF50CC" w:rsidP="303E651F">
            <w:pPr>
              <w:pStyle w:val="paragraph"/>
              <w:textAlignment w:val="baseline"/>
              <w:rPr>
                <w:rFonts w:ascii="Arial" w:hAnsi="Arial" w:cs="Arial"/>
                <w:sz w:val="22"/>
                <w:szCs w:val="22"/>
              </w:rPr>
            </w:pPr>
            <w:r w:rsidRPr="303E651F">
              <w:rPr>
                <w:rFonts w:ascii="Arial" w:hAnsi="Arial" w:cs="Arial"/>
                <w:sz w:val="22"/>
                <w:szCs w:val="22"/>
              </w:rPr>
              <w:t xml:space="preserve">Prelab due </w:t>
            </w:r>
          </w:p>
          <w:p w14:paraId="0FB736D3" w14:textId="35ABB74D" w:rsidR="00D73E32" w:rsidRPr="00941D09" w:rsidRDefault="40245647" w:rsidP="6EC5133F">
            <w:pPr>
              <w:pStyle w:val="paragraph"/>
              <w:textAlignment w:val="baseline"/>
              <w:rPr>
                <w:rFonts w:ascii="Arial" w:hAnsi="Arial" w:cs="Arial"/>
                <w:sz w:val="22"/>
                <w:szCs w:val="22"/>
              </w:rPr>
            </w:pPr>
            <w:proofErr w:type="spellStart"/>
            <w:r w:rsidRPr="303E651F">
              <w:rPr>
                <w:rFonts w:ascii="Arial" w:hAnsi="Arial" w:cs="Arial"/>
                <w:sz w:val="22"/>
                <w:szCs w:val="22"/>
              </w:rPr>
              <w:t>Eportfolio</w:t>
            </w:r>
            <w:proofErr w:type="spellEnd"/>
            <w:r w:rsidRPr="303E651F">
              <w:rPr>
                <w:rFonts w:ascii="Arial" w:hAnsi="Arial" w:cs="Arial"/>
                <w:sz w:val="22"/>
                <w:szCs w:val="22"/>
              </w:rPr>
              <w:t xml:space="preserve"> due</w:t>
            </w:r>
          </w:p>
        </w:tc>
      </w:tr>
    </w:tbl>
    <w:p w14:paraId="7CD9EC50" w14:textId="55A87875" w:rsidR="00D00773" w:rsidRPr="000D7201" w:rsidRDefault="00F53A0B" w:rsidP="00D73E32">
      <w:pPr>
        <w:pStyle w:val="paragraph"/>
        <w:textAlignment w:val="baseline"/>
        <w:rPr>
          <w:rFonts w:ascii="Arial" w:hAnsi="Arial" w:cs="Arial"/>
          <w:sz w:val="20"/>
          <w:szCs w:val="20"/>
        </w:rPr>
      </w:pPr>
      <w:r w:rsidRPr="000D7201">
        <w:rPr>
          <w:rFonts w:ascii="Arial" w:hAnsi="Arial" w:cs="Arial"/>
          <w:sz w:val="20"/>
          <w:szCs w:val="20"/>
        </w:rPr>
        <w:t>*</w:t>
      </w:r>
      <w:r w:rsidR="000D7201">
        <w:rPr>
          <w:rFonts w:ascii="Arial" w:hAnsi="Arial" w:cs="Arial"/>
          <w:sz w:val="20"/>
          <w:szCs w:val="20"/>
        </w:rPr>
        <w:t>*</w:t>
      </w:r>
      <w:r w:rsidR="005229DF" w:rsidRPr="000D7201">
        <w:rPr>
          <w:rFonts w:ascii="Arial" w:hAnsi="Arial" w:cs="Arial"/>
          <w:sz w:val="20"/>
          <w:szCs w:val="20"/>
        </w:rPr>
        <w:t>Due</w:t>
      </w:r>
      <w:r w:rsidRPr="000D7201">
        <w:rPr>
          <w:rFonts w:ascii="Arial" w:hAnsi="Arial" w:cs="Arial"/>
          <w:sz w:val="20"/>
          <w:szCs w:val="20"/>
        </w:rPr>
        <w:t xml:space="preserve"> dates </w:t>
      </w:r>
      <w:r w:rsidR="005B75A8" w:rsidRPr="000D7201">
        <w:rPr>
          <w:rFonts w:ascii="Arial" w:hAnsi="Arial" w:cs="Arial"/>
          <w:sz w:val="20"/>
          <w:szCs w:val="20"/>
        </w:rPr>
        <w:t>may</w:t>
      </w:r>
      <w:r w:rsidRPr="000D7201">
        <w:rPr>
          <w:rFonts w:ascii="Arial" w:hAnsi="Arial" w:cs="Arial"/>
          <w:sz w:val="20"/>
          <w:szCs w:val="20"/>
        </w:rPr>
        <w:t xml:space="preserve"> vary; your instructor will provide specific dates</w:t>
      </w:r>
    </w:p>
    <w:sectPr w:rsidR="00D00773" w:rsidRPr="000D7201">
      <w:footerReference w:type="default" r:id="rId13"/>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3D8A013" w16cex:dateUtc="2021-01-08T17:46:00Z"/>
  <w16cex:commentExtensible w16cex:durableId="16C5388B" w16cex:dateUtc="2021-01-08T18:48:00Z"/>
  <w16cex:commentExtensible w16cex:durableId="23AD44B8" w16cex:dateUtc="2021-01-16T15:55:00Z"/>
  <w16cex:commentExtensible w16cex:durableId="224C94B6" w16cex:dateUtc="2021-01-08T17:50:00Z"/>
  <w16cex:commentExtensible w16cex:durableId="4D821B9B" w16cex:dateUtc="2021-01-08T18:4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D301C" w14:textId="77777777" w:rsidR="00946F58" w:rsidRDefault="00946F58" w:rsidP="00A939D4">
      <w:r>
        <w:separator/>
      </w:r>
    </w:p>
  </w:endnote>
  <w:endnote w:type="continuationSeparator" w:id="0">
    <w:p w14:paraId="6D7DC4C0" w14:textId="77777777" w:rsidR="00946F58" w:rsidRDefault="00946F58" w:rsidP="00A939D4">
      <w:r>
        <w:continuationSeparator/>
      </w:r>
    </w:p>
  </w:endnote>
  <w:endnote w:type="continuationNotice" w:id="1">
    <w:p w14:paraId="354C0E39" w14:textId="77777777" w:rsidR="00946F58" w:rsidRDefault="00946F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287991"/>
      <w:docPartObj>
        <w:docPartGallery w:val="Page Numbers (Bottom of Page)"/>
        <w:docPartUnique/>
      </w:docPartObj>
    </w:sdtPr>
    <w:sdtEndPr>
      <w:rPr>
        <w:noProof/>
      </w:rPr>
    </w:sdtEndPr>
    <w:sdtContent>
      <w:p w14:paraId="4AD87774" w14:textId="77777777" w:rsidR="000D7201" w:rsidRDefault="000D7201">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6D6B6DFC" w14:textId="77777777" w:rsidR="000D7201" w:rsidRDefault="000D72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5BDC8" w14:textId="77777777" w:rsidR="00946F58" w:rsidRDefault="00946F58" w:rsidP="00A939D4">
      <w:r>
        <w:separator/>
      </w:r>
    </w:p>
  </w:footnote>
  <w:footnote w:type="continuationSeparator" w:id="0">
    <w:p w14:paraId="08B27630" w14:textId="77777777" w:rsidR="00946F58" w:rsidRDefault="00946F58" w:rsidP="00A939D4">
      <w:r>
        <w:continuationSeparator/>
      </w:r>
    </w:p>
  </w:footnote>
  <w:footnote w:type="continuationNotice" w:id="1">
    <w:p w14:paraId="077AFA48" w14:textId="77777777" w:rsidR="00946F58" w:rsidRDefault="00946F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1BA"/>
    <w:multiLevelType w:val="hybridMultilevel"/>
    <w:tmpl w:val="562C6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83959"/>
    <w:multiLevelType w:val="hybridMultilevel"/>
    <w:tmpl w:val="DAAA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8451E"/>
    <w:multiLevelType w:val="hybridMultilevel"/>
    <w:tmpl w:val="B0F2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7494C"/>
    <w:multiLevelType w:val="hybridMultilevel"/>
    <w:tmpl w:val="45A8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23DBE"/>
    <w:multiLevelType w:val="hybridMultilevel"/>
    <w:tmpl w:val="C0D09E54"/>
    <w:lvl w:ilvl="0" w:tplc="706EC31A">
      <w:start w:val="6"/>
      <w:numFmt w:val="upperLetter"/>
      <w:lvlText w:val="(%1)"/>
      <w:lvlJc w:val="left"/>
      <w:pPr>
        <w:ind w:left="720" w:hanging="360"/>
      </w:pPr>
    </w:lvl>
    <w:lvl w:ilvl="1" w:tplc="77427E78">
      <w:start w:val="1"/>
      <w:numFmt w:val="lowerLetter"/>
      <w:lvlText w:val="%2."/>
      <w:lvlJc w:val="left"/>
      <w:pPr>
        <w:ind w:left="1440" w:hanging="360"/>
      </w:pPr>
    </w:lvl>
    <w:lvl w:ilvl="2" w:tplc="5D48297E">
      <w:start w:val="1"/>
      <w:numFmt w:val="lowerRoman"/>
      <w:lvlText w:val="%3."/>
      <w:lvlJc w:val="right"/>
      <w:pPr>
        <w:ind w:left="2160" w:hanging="180"/>
      </w:pPr>
    </w:lvl>
    <w:lvl w:ilvl="3" w:tplc="0CAC7AE4">
      <w:start w:val="1"/>
      <w:numFmt w:val="decimal"/>
      <w:lvlText w:val="%4."/>
      <w:lvlJc w:val="left"/>
      <w:pPr>
        <w:ind w:left="2880" w:hanging="360"/>
      </w:pPr>
    </w:lvl>
    <w:lvl w:ilvl="4" w:tplc="D98ED126">
      <w:start w:val="1"/>
      <w:numFmt w:val="lowerLetter"/>
      <w:lvlText w:val="%5."/>
      <w:lvlJc w:val="left"/>
      <w:pPr>
        <w:ind w:left="3600" w:hanging="360"/>
      </w:pPr>
    </w:lvl>
    <w:lvl w:ilvl="5" w:tplc="13FAE142">
      <w:start w:val="1"/>
      <w:numFmt w:val="lowerRoman"/>
      <w:lvlText w:val="%6."/>
      <w:lvlJc w:val="right"/>
      <w:pPr>
        <w:ind w:left="4320" w:hanging="180"/>
      </w:pPr>
    </w:lvl>
    <w:lvl w:ilvl="6" w:tplc="1D1C40A8">
      <w:start w:val="1"/>
      <w:numFmt w:val="decimal"/>
      <w:lvlText w:val="%7."/>
      <w:lvlJc w:val="left"/>
      <w:pPr>
        <w:ind w:left="5040" w:hanging="360"/>
      </w:pPr>
    </w:lvl>
    <w:lvl w:ilvl="7" w:tplc="DD12B5AA">
      <w:start w:val="1"/>
      <w:numFmt w:val="lowerLetter"/>
      <w:lvlText w:val="%8."/>
      <w:lvlJc w:val="left"/>
      <w:pPr>
        <w:ind w:left="5760" w:hanging="360"/>
      </w:pPr>
    </w:lvl>
    <w:lvl w:ilvl="8" w:tplc="E6BC593C">
      <w:start w:val="1"/>
      <w:numFmt w:val="lowerRoman"/>
      <w:lvlText w:val="%9."/>
      <w:lvlJc w:val="right"/>
      <w:pPr>
        <w:ind w:left="6480" w:hanging="180"/>
      </w:pPr>
    </w:lvl>
  </w:abstractNum>
  <w:abstractNum w:abstractNumId="5" w15:restartNumberingAfterBreak="0">
    <w:nsid w:val="211C5AB4"/>
    <w:multiLevelType w:val="hybridMultilevel"/>
    <w:tmpl w:val="F6D26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EF7AF1"/>
    <w:multiLevelType w:val="hybridMultilevel"/>
    <w:tmpl w:val="DB6E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800A7"/>
    <w:multiLevelType w:val="hybridMultilevel"/>
    <w:tmpl w:val="7DB61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A9607B"/>
    <w:multiLevelType w:val="hybridMultilevel"/>
    <w:tmpl w:val="83FCEC14"/>
    <w:lvl w:ilvl="0" w:tplc="C75EDE2E">
      <w:start w:val="1"/>
      <w:numFmt w:val="decimal"/>
      <w:lvlText w:val="%1."/>
      <w:lvlJc w:val="left"/>
      <w:pPr>
        <w:ind w:left="820" w:hanging="360"/>
      </w:pPr>
      <w:rPr>
        <w:rFonts w:ascii="Arial" w:eastAsia="Arial" w:hAnsi="Arial" w:hint="default"/>
        <w:spacing w:val="-1"/>
        <w:w w:val="99"/>
        <w:sz w:val="20"/>
        <w:szCs w:val="20"/>
      </w:rPr>
    </w:lvl>
    <w:lvl w:ilvl="1" w:tplc="1956594C">
      <w:start w:val="1"/>
      <w:numFmt w:val="bullet"/>
      <w:lvlText w:val="•"/>
      <w:lvlJc w:val="left"/>
      <w:pPr>
        <w:ind w:left="1694" w:hanging="360"/>
      </w:pPr>
      <w:rPr>
        <w:rFonts w:hint="default"/>
      </w:rPr>
    </w:lvl>
    <w:lvl w:ilvl="2" w:tplc="5008BE26">
      <w:start w:val="1"/>
      <w:numFmt w:val="bullet"/>
      <w:lvlText w:val="•"/>
      <w:lvlJc w:val="left"/>
      <w:pPr>
        <w:ind w:left="2568" w:hanging="360"/>
      </w:pPr>
      <w:rPr>
        <w:rFonts w:hint="default"/>
      </w:rPr>
    </w:lvl>
    <w:lvl w:ilvl="3" w:tplc="377611CE">
      <w:start w:val="1"/>
      <w:numFmt w:val="bullet"/>
      <w:lvlText w:val="•"/>
      <w:lvlJc w:val="left"/>
      <w:pPr>
        <w:ind w:left="3442" w:hanging="360"/>
      </w:pPr>
      <w:rPr>
        <w:rFonts w:hint="default"/>
      </w:rPr>
    </w:lvl>
    <w:lvl w:ilvl="4" w:tplc="71901DCA">
      <w:start w:val="1"/>
      <w:numFmt w:val="bullet"/>
      <w:lvlText w:val="•"/>
      <w:lvlJc w:val="left"/>
      <w:pPr>
        <w:ind w:left="4316" w:hanging="360"/>
      </w:pPr>
      <w:rPr>
        <w:rFonts w:hint="default"/>
      </w:rPr>
    </w:lvl>
    <w:lvl w:ilvl="5" w:tplc="29DE7364">
      <w:start w:val="1"/>
      <w:numFmt w:val="bullet"/>
      <w:lvlText w:val="•"/>
      <w:lvlJc w:val="left"/>
      <w:pPr>
        <w:ind w:left="5190" w:hanging="360"/>
      </w:pPr>
      <w:rPr>
        <w:rFonts w:hint="default"/>
      </w:rPr>
    </w:lvl>
    <w:lvl w:ilvl="6" w:tplc="524C871C">
      <w:start w:val="1"/>
      <w:numFmt w:val="bullet"/>
      <w:lvlText w:val="•"/>
      <w:lvlJc w:val="left"/>
      <w:pPr>
        <w:ind w:left="6064" w:hanging="360"/>
      </w:pPr>
      <w:rPr>
        <w:rFonts w:hint="default"/>
      </w:rPr>
    </w:lvl>
    <w:lvl w:ilvl="7" w:tplc="D2C2174C">
      <w:start w:val="1"/>
      <w:numFmt w:val="bullet"/>
      <w:lvlText w:val="•"/>
      <w:lvlJc w:val="left"/>
      <w:pPr>
        <w:ind w:left="6938" w:hanging="360"/>
      </w:pPr>
      <w:rPr>
        <w:rFonts w:hint="default"/>
      </w:rPr>
    </w:lvl>
    <w:lvl w:ilvl="8" w:tplc="38CC3CCE">
      <w:start w:val="1"/>
      <w:numFmt w:val="bullet"/>
      <w:lvlText w:val="•"/>
      <w:lvlJc w:val="left"/>
      <w:pPr>
        <w:ind w:left="7812" w:hanging="360"/>
      </w:pPr>
      <w:rPr>
        <w:rFonts w:hint="default"/>
      </w:rPr>
    </w:lvl>
  </w:abstractNum>
  <w:abstractNum w:abstractNumId="9" w15:restartNumberingAfterBreak="0">
    <w:nsid w:val="37591C9F"/>
    <w:multiLevelType w:val="hybridMultilevel"/>
    <w:tmpl w:val="92DC7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0B2897"/>
    <w:multiLevelType w:val="hybridMultilevel"/>
    <w:tmpl w:val="EB42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4C0121"/>
    <w:multiLevelType w:val="hybridMultilevel"/>
    <w:tmpl w:val="ADE47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B8326E"/>
    <w:multiLevelType w:val="hybridMultilevel"/>
    <w:tmpl w:val="378C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0F3D50"/>
    <w:multiLevelType w:val="hybridMultilevel"/>
    <w:tmpl w:val="B2E6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34166B"/>
    <w:multiLevelType w:val="hybridMultilevel"/>
    <w:tmpl w:val="8004A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A667E0C"/>
    <w:multiLevelType w:val="hybridMultilevel"/>
    <w:tmpl w:val="A416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202D6F"/>
    <w:multiLevelType w:val="hybridMultilevel"/>
    <w:tmpl w:val="9320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663376"/>
    <w:multiLevelType w:val="hybridMultilevel"/>
    <w:tmpl w:val="DCD6A00E"/>
    <w:lvl w:ilvl="0" w:tplc="A5CC2C26">
      <w:start w:val="6"/>
      <w:numFmt w:val="upperLetter"/>
      <w:lvlText w:val="(%1)"/>
      <w:lvlJc w:val="left"/>
      <w:pPr>
        <w:ind w:left="720" w:hanging="360"/>
      </w:pPr>
    </w:lvl>
    <w:lvl w:ilvl="1" w:tplc="FC7264E0">
      <w:start w:val="1"/>
      <w:numFmt w:val="lowerLetter"/>
      <w:lvlText w:val="%2."/>
      <w:lvlJc w:val="left"/>
      <w:pPr>
        <w:ind w:left="1440" w:hanging="360"/>
      </w:pPr>
    </w:lvl>
    <w:lvl w:ilvl="2" w:tplc="5B46E0B6">
      <w:start w:val="1"/>
      <w:numFmt w:val="lowerRoman"/>
      <w:lvlText w:val="%3."/>
      <w:lvlJc w:val="right"/>
      <w:pPr>
        <w:ind w:left="2160" w:hanging="180"/>
      </w:pPr>
    </w:lvl>
    <w:lvl w:ilvl="3" w:tplc="2592B3B2">
      <w:start w:val="1"/>
      <w:numFmt w:val="decimal"/>
      <w:lvlText w:val="%4."/>
      <w:lvlJc w:val="left"/>
      <w:pPr>
        <w:ind w:left="2880" w:hanging="360"/>
      </w:pPr>
    </w:lvl>
    <w:lvl w:ilvl="4" w:tplc="5DDA1024">
      <w:start w:val="1"/>
      <w:numFmt w:val="lowerLetter"/>
      <w:lvlText w:val="%5."/>
      <w:lvlJc w:val="left"/>
      <w:pPr>
        <w:ind w:left="3600" w:hanging="360"/>
      </w:pPr>
    </w:lvl>
    <w:lvl w:ilvl="5" w:tplc="7556D86E">
      <w:start w:val="1"/>
      <w:numFmt w:val="lowerRoman"/>
      <w:lvlText w:val="%6."/>
      <w:lvlJc w:val="right"/>
      <w:pPr>
        <w:ind w:left="4320" w:hanging="180"/>
      </w:pPr>
    </w:lvl>
    <w:lvl w:ilvl="6" w:tplc="A0C29EE2">
      <w:start w:val="1"/>
      <w:numFmt w:val="decimal"/>
      <w:lvlText w:val="%7."/>
      <w:lvlJc w:val="left"/>
      <w:pPr>
        <w:ind w:left="5040" w:hanging="360"/>
      </w:pPr>
    </w:lvl>
    <w:lvl w:ilvl="7" w:tplc="D7BE1FAC">
      <w:start w:val="1"/>
      <w:numFmt w:val="lowerLetter"/>
      <w:lvlText w:val="%8."/>
      <w:lvlJc w:val="left"/>
      <w:pPr>
        <w:ind w:left="5760" w:hanging="360"/>
      </w:pPr>
    </w:lvl>
    <w:lvl w:ilvl="8" w:tplc="8A1CD9E4">
      <w:start w:val="1"/>
      <w:numFmt w:val="lowerRoman"/>
      <w:lvlText w:val="%9."/>
      <w:lvlJc w:val="right"/>
      <w:pPr>
        <w:ind w:left="6480" w:hanging="180"/>
      </w:pPr>
    </w:lvl>
  </w:abstractNum>
  <w:abstractNum w:abstractNumId="18" w15:restartNumberingAfterBreak="0">
    <w:nsid w:val="51E20969"/>
    <w:multiLevelType w:val="hybridMultilevel"/>
    <w:tmpl w:val="7A9C1BC0"/>
    <w:lvl w:ilvl="0" w:tplc="CAFCB72E">
      <w:start w:val="1"/>
      <w:numFmt w:val="bullet"/>
      <w:lvlText w:val=""/>
      <w:lvlJc w:val="left"/>
      <w:pPr>
        <w:tabs>
          <w:tab w:val="num" w:pos="720"/>
        </w:tabs>
        <w:ind w:left="720" w:hanging="360"/>
      </w:pPr>
      <w:rPr>
        <w:rFonts w:ascii="Symbol" w:hAnsi="Symbol" w:hint="default"/>
        <w:sz w:val="20"/>
      </w:rPr>
    </w:lvl>
    <w:lvl w:ilvl="1" w:tplc="D168FCDA" w:tentative="1">
      <w:start w:val="1"/>
      <w:numFmt w:val="bullet"/>
      <w:lvlText w:val=""/>
      <w:lvlJc w:val="left"/>
      <w:pPr>
        <w:tabs>
          <w:tab w:val="num" w:pos="1440"/>
        </w:tabs>
        <w:ind w:left="1440" w:hanging="360"/>
      </w:pPr>
      <w:rPr>
        <w:rFonts w:ascii="Symbol" w:hAnsi="Symbol" w:hint="default"/>
        <w:sz w:val="20"/>
      </w:rPr>
    </w:lvl>
    <w:lvl w:ilvl="2" w:tplc="EF0EA180" w:tentative="1">
      <w:start w:val="1"/>
      <w:numFmt w:val="bullet"/>
      <w:lvlText w:val=""/>
      <w:lvlJc w:val="left"/>
      <w:pPr>
        <w:tabs>
          <w:tab w:val="num" w:pos="2160"/>
        </w:tabs>
        <w:ind w:left="2160" w:hanging="360"/>
      </w:pPr>
      <w:rPr>
        <w:rFonts w:ascii="Symbol" w:hAnsi="Symbol" w:hint="default"/>
        <w:sz w:val="20"/>
      </w:rPr>
    </w:lvl>
    <w:lvl w:ilvl="3" w:tplc="29F05892" w:tentative="1">
      <w:start w:val="1"/>
      <w:numFmt w:val="bullet"/>
      <w:lvlText w:val=""/>
      <w:lvlJc w:val="left"/>
      <w:pPr>
        <w:tabs>
          <w:tab w:val="num" w:pos="2880"/>
        </w:tabs>
        <w:ind w:left="2880" w:hanging="360"/>
      </w:pPr>
      <w:rPr>
        <w:rFonts w:ascii="Symbol" w:hAnsi="Symbol" w:hint="default"/>
        <w:sz w:val="20"/>
      </w:rPr>
    </w:lvl>
    <w:lvl w:ilvl="4" w:tplc="72302E0C" w:tentative="1">
      <w:start w:val="1"/>
      <w:numFmt w:val="bullet"/>
      <w:lvlText w:val=""/>
      <w:lvlJc w:val="left"/>
      <w:pPr>
        <w:tabs>
          <w:tab w:val="num" w:pos="3600"/>
        </w:tabs>
        <w:ind w:left="3600" w:hanging="360"/>
      </w:pPr>
      <w:rPr>
        <w:rFonts w:ascii="Symbol" w:hAnsi="Symbol" w:hint="default"/>
        <w:sz w:val="20"/>
      </w:rPr>
    </w:lvl>
    <w:lvl w:ilvl="5" w:tplc="D452D850" w:tentative="1">
      <w:start w:val="1"/>
      <w:numFmt w:val="bullet"/>
      <w:lvlText w:val=""/>
      <w:lvlJc w:val="left"/>
      <w:pPr>
        <w:tabs>
          <w:tab w:val="num" w:pos="4320"/>
        </w:tabs>
        <w:ind w:left="4320" w:hanging="360"/>
      </w:pPr>
      <w:rPr>
        <w:rFonts w:ascii="Symbol" w:hAnsi="Symbol" w:hint="default"/>
        <w:sz w:val="20"/>
      </w:rPr>
    </w:lvl>
    <w:lvl w:ilvl="6" w:tplc="232EDFD2" w:tentative="1">
      <w:start w:val="1"/>
      <w:numFmt w:val="bullet"/>
      <w:lvlText w:val=""/>
      <w:lvlJc w:val="left"/>
      <w:pPr>
        <w:tabs>
          <w:tab w:val="num" w:pos="5040"/>
        </w:tabs>
        <w:ind w:left="5040" w:hanging="360"/>
      </w:pPr>
      <w:rPr>
        <w:rFonts w:ascii="Symbol" w:hAnsi="Symbol" w:hint="default"/>
        <w:sz w:val="20"/>
      </w:rPr>
    </w:lvl>
    <w:lvl w:ilvl="7" w:tplc="028E3DA0" w:tentative="1">
      <w:start w:val="1"/>
      <w:numFmt w:val="bullet"/>
      <w:lvlText w:val=""/>
      <w:lvlJc w:val="left"/>
      <w:pPr>
        <w:tabs>
          <w:tab w:val="num" w:pos="5760"/>
        </w:tabs>
        <w:ind w:left="5760" w:hanging="360"/>
      </w:pPr>
      <w:rPr>
        <w:rFonts w:ascii="Symbol" w:hAnsi="Symbol" w:hint="default"/>
        <w:sz w:val="20"/>
      </w:rPr>
    </w:lvl>
    <w:lvl w:ilvl="8" w:tplc="91F4C69C"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463530"/>
    <w:multiLevelType w:val="hybridMultilevel"/>
    <w:tmpl w:val="7D5A5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A948DB"/>
    <w:multiLevelType w:val="hybridMultilevel"/>
    <w:tmpl w:val="BE86C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9B0FA4"/>
    <w:multiLevelType w:val="hybridMultilevel"/>
    <w:tmpl w:val="75BAFC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B60993"/>
    <w:multiLevelType w:val="hybridMultilevel"/>
    <w:tmpl w:val="12140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EC527A"/>
    <w:multiLevelType w:val="hybridMultilevel"/>
    <w:tmpl w:val="3252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6431CB"/>
    <w:multiLevelType w:val="hybridMultilevel"/>
    <w:tmpl w:val="DD6E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454D74"/>
    <w:multiLevelType w:val="hybridMultilevel"/>
    <w:tmpl w:val="57167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0801C1"/>
    <w:multiLevelType w:val="hybridMultilevel"/>
    <w:tmpl w:val="F28A2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990F02"/>
    <w:multiLevelType w:val="hybridMultilevel"/>
    <w:tmpl w:val="9D2C0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6F62B1"/>
    <w:multiLevelType w:val="hybridMultilevel"/>
    <w:tmpl w:val="8FBE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E14CFD"/>
    <w:multiLevelType w:val="hybridMultilevel"/>
    <w:tmpl w:val="5122D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
  </w:num>
  <w:num w:numId="3">
    <w:abstractNumId w:val="22"/>
  </w:num>
  <w:num w:numId="4">
    <w:abstractNumId w:val="2"/>
  </w:num>
  <w:num w:numId="5">
    <w:abstractNumId w:val="9"/>
  </w:num>
  <w:num w:numId="6">
    <w:abstractNumId w:val="13"/>
  </w:num>
  <w:num w:numId="7">
    <w:abstractNumId w:val="20"/>
  </w:num>
  <w:num w:numId="8">
    <w:abstractNumId w:val="23"/>
  </w:num>
  <w:num w:numId="9">
    <w:abstractNumId w:val="28"/>
  </w:num>
  <w:num w:numId="10">
    <w:abstractNumId w:val="19"/>
  </w:num>
  <w:num w:numId="11">
    <w:abstractNumId w:val="6"/>
  </w:num>
  <w:num w:numId="12">
    <w:abstractNumId w:val="25"/>
  </w:num>
  <w:num w:numId="13">
    <w:abstractNumId w:val="7"/>
  </w:num>
  <w:num w:numId="14">
    <w:abstractNumId w:val="27"/>
  </w:num>
  <w:num w:numId="15">
    <w:abstractNumId w:val="21"/>
  </w:num>
  <w:num w:numId="16">
    <w:abstractNumId w:val="15"/>
  </w:num>
  <w:num w:numId="17">
    <w:abstractNumId w:val="11"/>
  </w:num>
  <w:num w:numId="18">
    <w:abstractNumId w:val="29"/>
  </w:num>
  <w:num w:numId="19">
    <w:abstractNumId w:val="0"/>
  </w:num>
  <w:num w:numId="20">
    <w:abstractNumId w:val="16"/>
  </w:num>
  <w:num w:numId="21">
    <w:abstractNumId w:val="1"/>
  </w:num>
  <w:num w:numId="22">
    <w:abstractNumId w:val="14"/>
  </w:num>
  <w:num w:numId="23">
    <w:abstractNumId w:val="10"/>
  </w:num>
  <w:num w:numId="24">
    <w:abstractNumId w:val="24"/>
  </w:num>
  <w:num w:numId="25">
    <w:abstractNumId w:val="26"/>
  </w:num>
  <w:num w:numId="26">
    <w:abstractNumId w:val="8"/>
  </w:num>
  <w:num w:numId="27">
    <w:abstractNumId w:val="18"/>
  </w:num>
  <w:num w:numId="28">
    <w:abstractNumId w:val="5"/>
  </w:num>
  <w:num w:numId="29">
    <w:abstractNumId w:val="12"/>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345"/>
    <w:rsid w:val="000076A5"/>
    <w:rsid w:val="00015654"/>
    <w:rsid w:val="00041003"/>
    <w:rsid w:val="0004137E"/>
    <w:rsid w:val="00041DB7"/>
    <w:rsid w:val="00051774"/>
    <w:rsid w:val="00093B28"/>
    <w:rsid w:val="000A491D"/>
    <w:rsid w:val="000A697D"/>
    <w:rsid w:val="000B37DD"/>
    <w:rsid w:val="000B53F7"/>
    <w:rsid w:val="000D0A72"/>
    <w:rsid w:val="000D7201"/>
    <w:rsid w:val="000E2BF3"/>
    <w:rsid w:val="000E63F2"/>
    <w:rsid w:val="001029F5"/>
    <w:rsid w:val="001035A8"/>
    <w:rsid w:val="00117A93"/>
    <w:rsid w:val="00122A1E"/>
    <w:rsid w:val="001237B8"/>
    <w:rsid w:val="00127BFE"/>
    <w:rsid w:val="00133C15"/>
    <w:rsid w:val="00135F3A"/>
    <w:rsid w:val="001544E3"/>
    <w:rsid w:val="00156EB2"/>
    <w:rsid w:val="001A6A0A"/>
    <w:rsid w:val="001B33C1"/>
    <w:rsid w:val="001E5C2A"/>
    <w:rsid w:val="001F0A63"/>
    <w:rsid w:val="002011F9"/>
    <w:rsid w:val="00211C17"/>
    <w:rsid w:val="00226568"/>
    <w:rsid w:val="00293ADA"/>
    <w:rsid w:val="002A772F"/>
    <w:rsid w:val="002A77E5"/>
    <w:rsid w:val="002B6B49"/>
    <w:rsid w:val="002D622C"/>
    <w:rsid w:val="002D6AFB"/>
    <w:rsid w:val="002F0184"/>
    <w:rsid w:val="00306F26"/>
    <w:rsid w:val="00314238"/>
    <w:rsid w:val="00322031"/>
    <w:rsid w:val="0032378E"/>
    <w:rsid w:val="0032734C"/>
    <w:rsid w:val="00327BD5"/>
    <w:rsid w:val="00336FC6"/>
    <w:rsid w:val="00356954"/>
    <w:rsid w:val="00375605"/>
    <w:rsid w:val="00383CB3"/>
    <w:rsid w:val="003A5CA0"/>
    <w:rsid w:val="003B1824"/>
    <w:rsid w:val="003C30BD"/>
    <w:rsid w:val="003C4BAA"/>
    <w:rsid w:val="003D5FDD"/>
    <w:rsid w:val="003E5375"/>
    <w:rsid w:val="0040270E"/>
    <w:rsid w:val="00402872"/>
    <w:rsid w:val="00407362"/>
    <w:rsid w:val="00407C9B"/>
    <w:rsid w:val="0041741E"/>
    <w:rsid w:val="004205A0"/>
    <w:rsid w:val="00423105"/>
    <w:rsid w:val="00433339"/>
    <w:rsid w:val="00446196"/>
    <w:rsid w:val="00452530"/>
    <w:rsid w:val="004821D3"/>
    <w:rsid w:val="004A5FE2"/>
    <w:rsid w:val="004D5720"/>
    <w:rsid w:val="004E5445"/>
    <w:rsid w:val="004E5D6F"/>
    <w:rsid w:val="004E7CF6"/>
    <w:rsid w:val="004F0636"/>
    <w:rsid w:val="005229DF"/>
    <w:rsid w:val="0052473A"/>
    <w:rsid w:val="00542923"/>
    <w:rsid w:val="00554E8E"/>
    <w:rsid w:val="00557BCD"/>
    <w:rsid w:val="005768B6"/>
    <w:rsid w:val="00585CB8"/>
    <w:rsid w:val="00587639"/>
    <w:rsid w:val="005B75A8"/>
    <w:rsid w:val="005C43BF"/>
    <w:rsid w:val="00600C50"/>
    <w:rsid w:val="00606911"/>
    <w:rsid w:val="00607D50"/>
    <w:rsid w:val="006112C4"/>
    <w:rsid w:val="0061519A"/>
    <w:rsid w:val="00616498"/>
    <w:rsid w:val="00625A78"/>
    <w:rsid w:val="0064047F"/>
    <w:rsid w:val="00642CCE"/>
    <w:rsid w:val="00650B2C"/>
    <w:rsid w:val="006534B8"/>
    <w:rsid w:val="00662162"/>
    <w:rsid w:val="0068237F"/>
    <w:rsid w:val="00694BC1"/>
    <w:rsid w:val="00697DE4"/>
    <w:rsid w:val="006A2CD1"/>
    <w:rsid w:val="006A3452"/>
    <w:rsid w:val="006F1603"/>
    <w:rsid w:val="00723179"/>
    <w:rsid w:val="00760A02"/>
    <w:rsid w:val="00772B28"/>
    <w:rsid w:val="007778F1"/>
    <w:rsid w:val="007878CA"/>
    <w:rsid w:val="007A16B3"/>
    <w:rsid w:val="007B0831"/>
    <w:rsid w:val="007C1613"/>
    <w:rsid w:val="007D6D5E"/>
    <w:rsid w:val="0080280E"/>
    <w:rsid w:val="0081589E"/>
    <w:rsid w:val="00820818"/>
    <w:rsid w:val="00844F83"/>
    <w:rsid w:val="00855D3D"/>
    <w:rsid w:val="00856DA5"/>
    <w:rsid w:val="00866789"/>
    <w:rsid w:val="00884A0F"/>
    <w:rsid w:val="008A4897"/>
    <w:rsid w:val="008D51EB"/>
    <w:rsid w:val="0090068D"/>
    <w:rsid w:val="00916A9B"/>
    <w:rsid w:val="00922120"/>
    <w:rsid w:val="00941D09"/>
    <w:rsid w:val="00943601"/>
    <w:rsid w:val="00946F58"/>
    <w:rsid w:val="00956F53"/>
    <w:rsid w:val="00957400"/>
    <w:rsid w:val="00957E68"/>
    <w:rsid w:val="0096363F"/>
    <w:rsid w:val="00965829"/>
    <w:rsid w:val="00967453"/>
    <w:rsid w:val="00971358"/>
    <w:rsid w:val="009934B0"/>
    <w:rsid w:val="009D2B21"/>
    <w:rsid w:val="009E1B6E"/>
    <w:rsid w:val="00A12109"/>
    <w:rsid w:val="00A36C55"/>
    <w:rsid w:val="00A57D85"/>
    <w:rsid w:val="00A74A90"/>
    <w:rsid w:val="00A939D4"/>
    <w:rsid w:val="00AC41BC"/>
    <w:rsid w:val="00B034E7"/>
    <w:rsid w:val="00B104F9"/>
    <w:rsid w:val="00B37783"/>
    <w:rsid w:val="00B470ED"/>
    <w:rsid w:val="00B874A4"/>
    <w:rsid w:val="00BA6232"/>
    <w:rsid w:val="00BE2C62"/>
    <w:rsid w:val="00BE393B"/>
    <w:rsid w:val="00BE7E9A"/>
    <w:rsid w:val="00BF2F43"/>
    <w:rsid w:val="00C414A6"/>
    <w:rsid w:val="00C436E9"/>
    <w:rsid w:val="00C607A9"/>
    <w:rsid w:val="00C83745"/>
    <w:rsid w:val="00C9791C"/>
    <w:rsid w:val="00CA2134"/>
    <w:rsid w:val="00CD6BC6"/>
    <w:rsid w:val="00CE1456"/>
    <w:rsid w:val="00CF310A"/>
    <w:rsid w:val="00CF562F"/>
    <w:rsid w:val="00D00773"/>
    <w:rsid w:val="00D01F38"/>
    <w:rsid w:val="00D11A25"/>
    <w:rsid w:val="00D123B5"/>
    <w:rsid w:val="00D35ECB"/>
    <w:rsid w:val="00D370A4"/>
    <w:rsid w:val="00D47E33"/>
    <w:rsid w:val="00D6571D"/>
    <w:rsid w:val="00D71438"/>
    <w:rsid w:val="00D73E32"/>
    <w:rsid w:val="00D83B04"/>
    <w:rsid w:val="00D94240"/>
    <w:rsid w:val="00DA6F84"/>
    <w:rsid w:val="00DC4238"/>
    <w:rsid w:val="00DD3B94"/>
    <w:rsid w:val="00DD4BD7"/>
    <w:rsid w:val="00DF0C06"/>
    <w:rsid w:val="00E01EC3"/>
    <w:rsid w:val="00E403E4"/>
    <w:rsid w:val="00E41486"/>
    <w:rsid w:val="00E55367"/>
    <w:rsid w:val="00E62B8D"/>
    <w:rsid w:val="00E66147"/>
    <w:rsid w:val="00E73D7F"/>
    <w:rsid w:val="00E85248"/>
    <w:rsid w:val="00ED056D"/>
    <w:rsid w:val="00ED7488"/>
    <w:rsid w:val="00ED7861"/>
    <w:rsid w:val="00EE2345"/>
    <w:rsid w:val="00EF5DBB"/>
    <w:rsid w:val="00EF6591"/>
    <w:rsid w:val="00F01FEB"/>
    <w:rsid w:val="00F11774"/>
    <w:rsid w:val="00F31175"/>
    <w:rsid w:val="00F35D7F"/>
    <w:rsid w:val="00F445EE"/>
    <w:rsid w:val="00F53A0B"/>
    <w:rsid w:val="00F86256"/>
    <w:rsid w:val="00F94BF2"/>
    <w:rsid w:val="00F95694"/>
    <w:rsid w:val="00FA407B"/>
    <w:rsid w:val="00FA4683"/>
    <w:rsid w:val="00FB61CC"/>
    <w:rsid w:val="00FD5CCF"/>
    <w:rsid w:val="00FD7FBD"/>
    <w:rsid w:val="00FF143B"/>
    <w:rsid w:val="00FF6F43"/>
    <w:rsid w:val="043FD39E"/>
    <w:rsid w:val="06F476AE"/>
    <w:rsid w:val="09DFFE7F"/>
    <w:rsid w:val="0AC171C9"/>
    <w:rsid w:val="122EEC1F"/>
    <w:rsid w:val="135E4F47"/>
    <w:rsid w:val="157EA563"/>
    <w:rsid w:val="1FEBCE69"/>
    <w:rsid w:val="2C03F959"/>
    <w:rsid w:val="2D300AC3"/>
    <w:rsid w:val="2DDFEF03"/>
    <w:rsid w:val="2EA5E2A5"/>
    <w:rsid w:val="303E651F"/>
    <w:rsid w:val="39EFDAE3"/>
    <w:rsid w:val="3B557773"/>
    <w:rsid w:val="3BBAE03F"/>
    <w:rsid w:val="3CF147D4"/>
    <w:rsid w:val="3E4142FF"/>
    <w:rsid w:val="40245647"/>
    <w:rsid w:val="42C70890"/>
    <w:rsid w:val="503152C6"/>
    <w:rsid w:val="531234E2"/>
    <w:rsid w:val="56FF50CC"/>
    <w:rsid w:val="5A3A1C9B"/>
    <w:rsid w:val="5B33B53F"/>
    <w:rsid w:val="5DB29B97"/>
    <w:rsid w:val="656B3B2F"/>
    <w:rsid w:val="6646E946"/>
    <w:rsid w:val="6A7234C6"/>
    <w:rsid w:val="6C07D023"/>
    <w:rsid w:val="6EC5133F"/>
    <w:rsid w:val="704BAF85"/>
    <w:rsid w:val="708B42CC"/>
    <w:rsid w:val="70EB6212"/>
    <w:rsid w:val="732D4CD4"/>
    <w:rsid w:val="73CFC002"/>
    <w:rsid w:val="7977CC3B"/>
    <w:rsid w:val="7A421531"/>
    <w:rsid w:val="7B139C9C"/>
    <w:rsid w:val="7FD9C4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F74E1E"/>
  <w15:docId w15:val="{03EE196C-0805-4537-AEE0-AEC96034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3E32"/>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1"/>
    <w:qFormat/>
    <w:rsid w:val="003C30BD"/>
    <w:pPr>
      <w:ind w:left="100"/>
      <w:outlineLvl w:val="1"/>
    </w:pPr>
    <w:rPr>
      <w:rFonts w:ascii="Arial" w:eastAsia="Arial"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2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85248"/>
    <w:pPr>
      <w:spacing w:after="0" w:line="240" w:lineRule="auto"/>
    </w:pPr>
  </w:style>
  <w:style w:type="paragraph" w:styleId="ListParagraph">
    <w:name w:val="List Paragraph"/>
    <w:basedOn w:val="Normal"/>
    <w:uiPriority w:val="34"/>
    <w:qFormat/>
    <w:rsid w:val="00606911"/>
    <w:pPr>
      <w:ind w:left="720"/>
      <w:contextualSpacing/>
      <w:jc w:val="both"/>
    </w:pPr>
    <w:rPr>
      <w:rFonts w:ascii="Arial Unicode MS" w:eastAsia="Arial Unicode MS" w:hAnsi="Arial Unicode MS" w:cs="Arial Unicode MS"/>
    </w:rPr>
  </w:style>
  <w:style w:type="character" w:styleId="Hyperlink">
    <w:name w:val="Hyperlink"/>
    <w:uiPriority w:val="99"/>
    <w:rsid w:val="00F35D7F"/>
    <w:rPr>
      <w:color w:val="0000FF"/>
      <w:u w:val="single"/>
    </w:rPr>
  </w:style>
  <w:style w:type="paragraph" w:styleId="BalloonText">
    <w:name w:val="Balloon Text"/>
    <w:basedOn w:val="Normal"/>
    <w:link w:val="BalloonTextChar"/>
    <w:uiPriority w:val="99"/>
    <w:semiHidden/>
    <w:unhideWhenUsed/>
    <w:rsid w:val="00A939D4"/>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A939D4"/>
    <w:rPr>
      <w:rFonts w:ascii="Tahoma" w:eastAsiaTheme="minorEastAsia" w:hAnsi="Tahoma" w:cs="Tahoma"/>
      <w:sz w:val="16"/>
      <w:szCs w:val="16"/>
    </w:rPr>
  </w:style>
  <w:style w:type="paragraph" w:styleId="Header">
    <w:name w:val="header"/>
    <w:basedOn w:val="Normal"/>
    <w:link w:val="HeaderChar"/>
    <w:uiPriority w:val="99"/>
    <w:unhideWhenUsed/>
    <w:rsid w:val="00A939D4"/>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A939D4"/>
    <w:rPr>
      <w:rFonts w:eastAsiaTheme="minorEastAsia"/>
    </w:rPr>
  </w:style>
  <w:style w:type="paragraph" w:styleId="Footer">
    <w:name w:val="footer"/>
    <w:basedOn w:val="Normal"/>
    <w:link w:val="FooterChar"/>
    <w:uiPriority w:val="99"/>
    <w:unhideWhenUsed/>
    <w:rsid w:val="00A939D4"/>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A939D4"/>
    <w:rPr>
      <w:rFonts w:eastAsiaTheme="minorEastAsia"/>
    </w:rPr>
  </w:style>
  <w:style w:type="paragraph" w:customStyle="1" w:styleId="Default">
    <w:name w:val="Default"/>
    <w:rsid w:val="00694BC1"/>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paragraph">
    <w:name w:val="paragraph"/>
    <w:basedOn w:val="Normal"/>
    <w:rsid w:val="00D73E32"/>
    <w:pPr>
      <w:spacing w:before="100" w:beforeAutospacing="1" w:after="100" w:afterAutospacing="1"/>
    </w:pPr>
  </w:style>
  <w:style w:type="character" w:customStyle="1" w:styleId="normaltextrun">
    <w:name w:val="normaltextrun"/>
    <w:basedOn w:val="DefaultParagraphFont"/>
    <w:rsid w:val="00D73E32"/>
  </w:style>
  <w:style w:type="character" w:customStyle="1" w:styleId="eop">
    <w:name w:val="eop"/>
    <w:basedOn w:val="DefaultParagraphFont"/>
    <w:rsid w:val="00D73E32"/>
  </w:style>
  <w:style w:type="character" w:customStyle="1" w:styleId="spellingerror">
    <w:name w:val="spellingerror"/>
    <w:basedOn w:val="DefaultParagraphFont"/>
    <w:rsid w:val="00D73E32"/>
  </w:style>
  <w:style w:type="character" w:customStyle="1" w:styleId="Heading2Char">
    <w:name w:val="Heading 2 Char"/>
    <w:basedOn w:val="DefaultParagraphFont"/>
    <w:link w:val="Heading2"/>
    <w:uiPriority w:val="1"/>
    <w:rsid w:val="003C30BD"/>
    <w:rPr>
      <w:rFonts w:ascii="Arial" w:eastAsia="Arial" w:hAnsi="Arial" w:cs="Times New Roman"/>
      <w:b/>
      <w:bCs/>
      <w:sz w:val="20"/>
      <w:szCs w:val="20"/>
    </w:rPr>
  </w:style>
  <w:style w:type="paragraph" w:styleId="BodyText">
    <w:name w:val="Body Text"/>
    <w:basedOn w:val="Normal"/>
    <w:link w:val="BodyTextChar"/>
    <w:uiPriority w:val="1"/>
    <w:qFormat/>
    <w:rsid w:val="00856DA5"/>
    <w:pPr>
      <w:ind w:left="100"/>
    </w:pPr>
    <w:rPr>
      <w:rFonts w:ascii="Arial" w:eastAsia="Arial" w:hAnsi="Arial"/>
      <w:sz w:val="20"/>
      <w:szCs w:val="20"/>
    </w:rPr>
  </w:style>
  <w:style w:type="character" w:customStyle="1" w:styleId="BodyTextChar">
    <w:name w:val="Body Text Char"/>
    <w:basedOn w:val="DefaultParagraphFont"/>
    <w:link w:val="BodyText"/>
    <w:uiPriority w:val="1"/>
    <w:rsid w:val="00856DA5"/>
    <w:rPr>
      <w:rFonts w:ascii="Arial" w:eastAsia="Arial" w:hAnsi="Arial" w:cs="Times New Roman"/>
      <w:sz w:val="20"/>
      <w:szCs w:val="20"/>
    </w:rPr>
  </w:style>
  <w:style w:type="paragraph" w:styleId="NormalWeb">
    <w:name w:val="Normal (Web)"/>
    <w:basedOn w:val="Normal"/>
    <w:uiPriority w:val="99"/>
    <w:unhideWhenUsed/>
    <w:rsid w:val="00856DA5"/>
    <w:pPr>
      <w:spacing w:before="100" w:beforeAutospacing="1" w:after="100" w:afterAutospacing="1"/>
    </w:pPr>
  </w:style>
  <w:style w:type="paragraph" w:styleId="DocumentMap">
    <w:name w:val="Document Map"/>
    <w:basedOn w:val="Normal"/>
    <w:link w:val="DocumentMapChar"/>
    <w:uiPriority w:val="99"/>
    <w:semiHidden/>
    <w:unhideWhenUsed/>
    <w:rsid w:val="00BA6232"/>
    <w:rPr>
      <w:rFonts w:eastAsiaTheme="minorEastAsia"/>
    </w:rPr>
  </w:style>
  <w:style w:type="character" w:customStyle="1" w:styleId="DocumentMapChar">
    <w:name w:val="Document Map Char"/>
    <w:basedOn w:val="DefaultParagraphFont"/>
    <w:link w:val="DocumentMap"/>
    <w:uiPriority w:val="99"/>
    <w:semiHidden/>
    <w:rsid w:val="00BA6232"/>
    <w:rPr>
      <w:rFonts w:ascii="Times New Roman" w:eastAsiaTheme="minorEastAsia" w:hAnsi="Times New Roman" w:cs="Times New Roman"/>
      <w:sz w:val="24"/>
      <w:szCs w:val="24"/>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55367"/>
    <w:rPr>
      <w:b/>
      <w:bCs/>
    </w:rPr>
  </w:style>
  <w:style w:type="character" w:customStyle="1" w:styleId="CommentSubjectChar">
    <w:name w:val="Comment Subject Char"/>
    <w:basedOn w:val="CommentTextChar"/>
    <w:link w:val="CommentSubject"/>
    <w:uiPriority w:val="99"/>
    <w:semiHidden/>
    <w:rsid w:val="00E55367"/>
    <w:rPr>
      <w:rFonts w:ascii="Times New Roman" w:eastAsia="Times New Roman" w:hAnsi="Times New Roman" w:cs="Times New Roman"/>
      <w:b/>
      <w:bCs/>
      <w:sz w:val="20"/>
      <w:szCs w:val="20"/>
    </w:rPr>
  </w:style>
  <w:style w:type="paragraph" w:styleId="Revision">
    <w:name w:val="Revision"/>
    <w:hidden/>
    <w:uiPriority w:val="99"/>
    <w:semiHidden/>
    <w:rsid w:val="00697DE4"/>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806">
      <w:bodyDiv w:val="1"/>
      <w:marLeft w:val="0"/>
      <w:marRight w:val="0"/>
      <w:marTop w:val="0"/>
      <w:marBottom w:val="0"/>
      <w:divBdr>
        <w:top w:val="none" w:sz="0" w:space="0" w:color="auto"/>
        <w:left w:val="none" w:sz="0" w:space="0" w:color="auto"/>
        <w:bottom w:val="none" w:sz="0" w:space="0" w:color="auto"/>
        <w:right w:val="none" w:sz="0" w:space="0" w:color="auto"/>
      </w:divBdr>
      <w:divsChild>
        <w:div w:id="649674845">
          <w:marLeft w:val="0"/>
          <w:marRight w:val="0"/>
          <w:marTop w:val="0"/>
          <w:marBottom w:val="0"/>
          <w:divBdr>
            <w:top w:val="none" w:sz="0" w:space="0" w:color="auto"/>
            <w:left w:val="none" w:sz="0" w:space="0" w:color="auto"/>
            <w:bottom w:val="none" w:sz="0" w:space="0" w:color="auto"/>
            <w:right w:val="none" w:sz="0" w:space="0" w:color="auto"/>
          </w:divBdr>
          <w:divsChild>
            <w:div w:id="732581137">
              <w:marLeft w:val="0"/>
              <w:marRight w:val="0"/>
              <w:marTop w:val="0"/>
              <w:marBottom w:val="0"/>
              <w:divBdr>
                <w:top w:val="none" w:sz="0" w:space="0" w:color="auto"/>
                <w:left w:val="none" w:sz="0" w:space="0" w:color="auto"/>
                <w:bottom w:val="none" w:sz="0" w:space="0" w:color="auto"/>
                <w:right w:val="none" w:sz="0" w:space="0" w:color="auto"/>
              </w:divBdr>
              <w:divsChild>
                <w:div w:id="19358225">
                  <w:marLeft w:val="0"/>
                  <w:marRight w:val="0"/>
                  <w:marTop w:val="0"/>
                  <w:marBottom w:val="0"/>
                  <w:divBdr>
                    <w:top w:val="none" w:sz="0" w:space="0" w:color="auto"/>
                    <w:left w:val="none" w:sz="0" w:space="0" w:color="auto"/>
                    <w:bottom w:val="none" w:sz="0" w:space="0" w:color="auto"/>
                    <w:right w:val="none" w:sz="0" w:space="0" w:color="auto"/>
                  </w:divBdr>
                  <w:divsChild>
                    <w:div w:id="618070860">
                      <w:marLeft w:val="0"/>
                      <w:marRight w:val="0"/>
                      <w:marTop w:val="0"/>
                      <w:marBottom w:val="0"/>
                      <w:divBdr>
                        <w:top w:val="none" w:sz="0" w:space="0" w:color="auto"/>
                        <w:left w:val="none" w:sz="0" w:space="0" w:color="auto"/>
                        <w:bottom w:val="none" w:sz="0" w:space="0" w:color="auto"/>
                        <w:right w:val="none" w:sz="0" w:space="0" w:color="auto"/>
                      </w:divBdr>
                    </w:div>
                  </w:divsChild>
                </w:div>
                <w:div w:id="112212249">
                  <w:marLeft w:val="0"/>
                  <w:marRight w:val="0"/>
                  <w:marTop w:val="0"/>
                  <w:marBottom w:val="0"/>
                  <w:divBdr>
                    <w:top w:val="none" w:sz="0" w:space="0" w:color="auto"/>
                    <w:left w:val="none" w:sz="0" w:space="0" w:color="auto"/>
                    <w:bottom w:val="none" w:sz="0" w:space="0" w:color="auto"/>
                    <w:right w:val="none" w:sz="0" w:space="0" w:color="auto"/>
                  </w:divBdr>
                  <w:divsChild>
                    <w:div w:id="552039362">
                      <w:marLeft w:val="0"/>
                      <w:marRight w:val="0"/>
                      <w:marTop w:val="0"/>
                      <w:marBottom w:val="0"/>
                      <w:divBdr>
                        <w:top w:val="none" w:sz="0" w:space="0" w:color="auto"/>
                        <w:left w:val="none" w:sz="0" w:space="0" w:color="auto"/>
                        <w:bottom w:val="none" w:sz="0" w:space="0" w:color="auto"/>
                        <w:right w:val="none" w:sz="0" w:space="0" w:color="auto"/>
                      </w:divBdr>
                    </w:div>
                    <w:div w:id="921796060">
                      <w:marLeft w:val="0"/>
                      <w:marRight w:val="0"/>
                      <w:marTop w:val="0"/>
                      <w:marBottom w:val="0"/>
                      <w:divBdr>
                        <w:top w:val="none" w:sz="0" w:space="0" w:color="auto"/>
                        <w:left w:val="none" w:sz="0" w:space="0" w:color="auto"/>
                        <w:bottom w:val="none" w:sz="0" w:space="0" w:color="auto"/>
                        <w:right w:val="none" w:sz="0" w:space="0" w:color="auto"/>
                      </w:divBdr>
                    </w:div>
                  </w:divsChild>
                </w:div>
                <w:div w:id="135227228">
                  <w:marLeft w:val="0"/>
                  <w:marRight w:val="0"/>
                  <w:marTop w:val="0"/>
                  <w:marBottom w:val="0"/>
                  <w:divBdr>
                    <w:top w:val="none" w:sz="0" w:space="0" w:color="auto"/>
                    <w:left w:val="none" w:sz="0" w:space="0" w:color="auto"/>
                    <w:bottom w:val="none" w:sz="0" w:space="0" w:color="auto"/>
                    <w:right w:val="none" w:sz="0" w:space="0" w:color="auto"/>
                  </w:divBdr>
                  <w:divsChild>
                    <w:div w:id="1504315282">
                      <w:marLeft w:val="0"/>
                      <w:marRight w:val="0"/>
                      <w:marTop w:val="0"/>
                      <w:marBottom w:val="0"/>
                      <w:divBdr>
                        <w:top w:val="none" w:sz="0" w:space="0" w:color="auto"/>
                        <w:left w:val="none" w:sz="0" w:space="0" w:color="auto"/>
                        <w:bottom w:val="none" w:sz="0" w:space="0" w:color="auto"/>
                        <w:right w:val="none" w:sz="0" w:space="0" w:color="auto"/>
                      </w:divBdr>
                    </w:div>
                  </w:divsChild>
                </w:div>
                <w:div w:id="174615382">
                  <w:marLeft w:val="0"/>
                  <w:marRight w:val="0"/>
                  <w:marTop w:val="0"/>
                  <w:marBottom w:val="0"/>
                  <w:divBdr>
                    <w:top w:val="none" w:sz="0" w:space="0" w:color="auto"/>
                    <w:left w:val="none" w:sz="0" w:space="0" w:color="auto"/>
                    <w:bottom w:val="none" w:sz="0" w:space="0" w:color="auto"/>
                    <w:right w:val="none" w:sz="0" w:space="0" w:color="auto"/>
                  </w:divBdr>
                  <w:divsChild>
                    <w:div w:id="359549313">
                      <w:marLeft w:val="0"/>
                      <w:marRight w:val="0"/>
                      <w:marTop w:val="0"/>
                      <w:marBottom w:val="0"/>
                      <w:divBdr>
                        <w:top w:val="none" w:sz="0" w:space="0" w:color="auto"/>
                        <w:left w:val="none" w:sz="0" w:space="0" w:color="auto"/>
                        <w:bottom w:val="none" w:sz="0" w:space="0" w:color="auto"/>
                        <w:right w:val="none" w:sz="0" w:space="0" w:color="auto"/>
                      </w:divBdr>
                    </w:div>
                  </w:divsChild>
                </w:div>
                <w:div w:id="204490215">
                  <w:marLeft w:val="0"/>
                  <w:marRight w:val="0"/>
                  <w:marTop w:val="0"/>
                  <w:marBottom w:val="0"/>
                  <w:divBdr>
                    <w:top w:val="none" w:sz="0" w:space="0" w:color="auto"/>
                    <w:left w:val="none" w:sz="0" w:space="0" w:color="auto"/>
                    <w:bottom w:val="none" w:sz="0" w:space="0" w:color="auto"/>
                    <w:right w:val="none" w:sz="0" w:space="0" w:color="auto"/>
                  </w:divBdr>
                  <w:divsChild>
                    <w:div w:id="1487740870">
                      <w:marLeft w:val="0"/>
                      <w:marRight w:val="0"/>
                      <w:marTop w:val="0"/>
                      <w:marBottom w:val="0"/>
                      <w:divBdr>
                        <w:top w:val="none" w:sz="0" w:space="0" w:color="auto"/>
                        <w:left w:val="none" w:sz="0" w:space="0" w:color="auto"/>
                        <w:bottom w:val="none" w:sz="0" w:space="0" w:color="auto"/>
                        <w:right w:val="none" w:sz="0" w:space="0" w:color="auto"/>
                      </w:divBdr>
                    </w:div>
                  </w:divsChild>
                </w:div>
                <w:div w:id="230772166">
                  <w:marLeft w:val="0"/>
                  <w:marRight w:val="0"/>
                  <w:marTop w:val="0"/>
                  <w:marBottom w:val="0"/>
                  <w:divBdr>
                    <w:top w:val="none" w:sz="0" w:space="0" w:color="auto"/>
                    <w:left w:val="none" w:sz="0" w:space="0" w:color="auto"/>
                    <w:bottom w:val="none" w:sz="0" w:space="0" w:color="auto"/>
                    <w:right w:val="none" w:sz="0" w:space="0" w:color="auto"/>
                  </w:divBdr>
                  <w:divsChild>
                    <w:div w:id="1811284248">
                      <w:marLeft w:val="0"/>
                      <w:marRight w:val="0"/>
                      <w:marTop w:val="0"/>
                      <w:marBottom w:val="0"/>
                      <w:divBdr>
                        <w:top w:val="none" w:sz="0" w:space="0" w:color="auto"/>
                        <w:left w:val="none" w:sz="0" w:space="0" w:color="auto"/>
                        <w:bottom w:val="none" w:sz="0" w:space="0" w:color="auto"/>
                        <w:right w:val="none" w:sz="0" w:space="0" w:color="auto"/>
                      </w:divBdr>
                    </w:div>
                  </w:divsChild>
                </w:div>
                <w:div w:id="239557139">
                  <w:marLeft w:val="0"/>
                  <w:marRight w:val="0"/>
                  <w:marTop w:val="0"/>
                  <w:marBottom w:val="0"/>
                  <w:divBdr>
                    <w:top w:val="none" w:sz="0" w:space="0" w:color="auto"/>
                    <w:left w:val="none" w:sz="0" w:space="0" w:color="auto"/>
                    <w:bottom w:val="none" w:sz="0" w:space="0" w:color="auto"/>
                    <w:right w:val="none" w:sz="0" w:space="0" w:color="auto"/>
                  </w:divBdr>
                  <w:divsChild>
                    <w:div w:id="1214273359">
                      <w:marLeft w:val="0"/>
                      <w:marRight w:val="0"/>
                      <w:marTop w:val="0"/>
                      <w:marBottom w:val="0"/>
                      <w:divBdr>
                        <w:top w:val="none" w:sz="0" w:space="0" w:color="auto"/>
                        <w:left w:val="none" w:sz="0" w:space="0" w:color="auto"/>
                        <w:bottom w:val="none" w:sz="0" w:space="0" w:color="auto"/>
                        <w:right w:val="none" w:sz="0" w:space="0" w:color="auto"/>
                      </w:divBdr>
                    </w:div>
                  </w:divsChild>
                </w:div>
                <w:div w:id="333345474">
                  <w:marLeft w:val="0"/>
                  <w:marRight w:val="0"/>
                  <w:marTop w:val="0"/>
                  <w:marBottom w:val="0"/>
                  <w:divBdr>
                    <w:top w:val="none" w:sz="0" w:space="0" w:color="auto"/>
                    <w:left w:val="none" w:sz="0" w:space="0" w:color="auto"/>
                    <w:bottom w:val="none" w:sz="0" w:space="0" w:color="auto"/>
                    <w:right w:val="none" w:sz="0" w:space="0" w:color="auto"/>
                  </w:divBdr>
                  <w:divsChild>
                    <w:div w:id="447700248">
                      <w:marLeft w:val="0"/>
                      <w:marRight w:val="0"/>
                      <w:marTop w:val="0"/>
                      <w:marBottom w:val="0"/>
                      <w:divBdr>
                        <w:top w:val="none" w:sz="0" w:space="0" w:color="auto"/>
                        <w:left w:val="none" w:sz="0" w:space="0" w:color="auto"/>
                        <w:bottom w:val="none" w:sz="0" w:space="0" w:color="auto"/>
                        <w:right w:val="none" w:sz="0" w:space="0" w:color="auto"/>
                      </w:divBdr>
                    </w:div>
                  </w:divsChild>
                </w:div>
                <w:div w:id="353850623">
                  <w:marLeft w:val="0"/>
                  <w:marRight w:val="0"/>
                  <w:marTop w:val="0"/>
                  <w:marBottom w:val="0"/>
                  <w:divBdr>
                    <w:top w:val="none" w:sz="0" w:space="0" w:color="auto"/>
                    <w:left w:val="none" w:sz="0" w:space="0" w:color="auto"/>
                    <w:bottom w:val="none" w:sz="0" w:space="0" w:color="auto"/>
                    <w:right w:val="none" w:sz="0" w:space="0" w:color="auto"/>
                  </w:divBdr>
                  <w:divsChild>
                    <w:div w:id="36706920">
                      <w:marLeft w:val="0"/>
                      <w:marRight w:val="0"/>
                      <w:marTop w:val="0"/>
                      <w:marBottom w:val="0"/>
                      <w:divBdr>
                        <w:top w:val="none" w:sz="0" w:space="0" w:color="auto"/>
                        <w:left w:val="none" w:sz="0" w:space="0" w:color="auto"/>
                        <w:bottom w:val="none" w:sz="0" w:space="0" w:color="auto"/>
                        <w:right w:val="none" w:sz="0" w:space="0" w:color="auto"/>
                      </w:divBdr>
                    </w:div>
                  </w:divsChild>
                </w:div>
                <w:div w:id="437066724">
                  <w:marLeft w:val="0"/>
                  <w:marRight w:val="0"/>
                  <w:marTop w:val="0"/>
                  <w:marBottom w:val="0"/>
                  <w:divBdr>
                    <w:top w:val="none" w:sz="0" w:space="0" w:color="auto"/>
                    <w:left w:val="none" w:sz="0" w:space="0" w:color="auto"/>
                    <w:bottom w:val="none" w:sz="0" w:space="0" w:color="auto"/>
                    <w:right w:val="none" w:sz="0" w:space="0" w:color="auto"/>
                  </w:divBdr>
                  <w:divsChild>
                    <w:div w:id="501892031">
                      <w:marLeft w:val="0"/>
                      <w:marRight w:val="0"/>
                      <w:marTop w:val="0"/>
                      <w:marBottom w:val="0"/>
                      <w:divBdr>
                        <w:top w:val="none" w:sz="0" w:space="0" w:color="auto"/>
                        <w:left w:val="none" w:sz="0" w:space="0" w:color="auto"/>
                        <w:bottom w:val="none" w:sz="0" w:space="0" w:color="auto"/>
                        <w:right w:val="none" w:sz="0" w:space="0" w:color="auto"/>
                      </w:divBdr>
                    </w:div>
                  </w:divsChild>
                </w:div>
                <w:div w:id="471487302">
                  <w:marLeft w:val="0"/>
                  <w:marRight w:val="0"/>
                  <w:marTop w:val="0"/>
                  <w:marBottom w:val="0"/>
                  <w:divBdr>
                    <w:top w:val="none" w:sz="0" w:space="0" w:color="auto"/>
                    <w:left w:val="none" w:sz="0" w:space="0" w:color="auto"/>
                    <w:bottom w:val="none" w:sz="0" w:space="0" w:color="auto"/>
                    <w:right w:val="none" w:sz="0" w:space="0" w:color="auto"/>
                  </w:divBdr>
                  <w:divsChild>
                    <w:div w:id="1515222422">
                      <w:marLeft w:val="0"/>
                      <w:marRight w:val="0"/>
                      <w:marTop w:val="0"/>
                      <w:marBottom w:val="0"/>
                      <w:divBdr>
                        <w:top w:val="none" w:sz="0" w:space="0" w:color="auto"/>
                        <w:left w:val="none" w:sz="0" w:space="0" w:color="auto"/>
                        <w:bottom w:val="none" w:sz="0" w:space="0" w:color="auto"/>
                        <w:right w:val="none" w:sz="0" w:space="0" w:color="auto"/>
                      </w:divBdr>
                    </w:div>
                  </w:divsChild>
                </w:div>
                <w:div w:id="474833899">
                  <w:marLeft w:val="0"/>
                  <w:marRight w:val="0"/>
                  <w:marTop w:val="0"/>
                  <w:marBottom w:val="0"/>
                  <w:divBdr>
                    <w:top w:val="none" w:sz="0" w:space="0" w:color="auto"/>
                    <w:left w:val="none" w:sz="0" w:space="0" w:color="auto"/>
                    <w:bottom w:val="none" w:sz="0" w:space="0" w:color="auto"/>
                    <w:right w:val="none" w:sz="0" w:space="0" w:color="auto"/>
                  </w:divBdr>
                  <w:divsChild>
                    <w:div w:id="44840134">
                      <w:marLeft w:val="0"/>
                      <w:marRight w:val="0"/>
                      <w:marTop w:val="0"/>
                      <w:marBottom w:val="0"/>
                      <w:divBdr>
                        <w:top w:val="none" w:sz="0" w:space="0" w:color="auto"/>
                        <w:left w:val="none" w:sz="0" w:space="0" w:color="auto"/>
                        <w:bottom w:val="none" w:sz="0" w:space="0" w:color="auto"/>
                        <w:right w:val="none" w:sz="0" w:space="0" w:color="auto"/>
                      </w:divBdr>
                    </w:div>
                    <w:div w:id="320545180">
                      <w:marLeft w:val="0"/>
                      <w:marRight w:val="0"/>
                      <w:marTop w:val="0"/>
                      <w:marBottom w:val="0"/>
                      <w:divBdr>
                        <w:top w:val="none" w:sz="0" w:space="0" w:color="auto"/>
                        <w:left w:val="none" w:sz="0" w:space="0" w:color="auto"/>
                        <w:bottom w:val="none" w:sz="0" w:space="0" w:color="auto"/>
                        <w:right w:val="none" w:sz="0" w:space="0" w:color="auto"/>
                      </w:divBdr>
                    </w:div>
                  </w:divsChild>
                </w:div>
                <w:div w:id="522010681">
                  <w:marLeft w:val="0"/>
                  <w:marRight w:val="0"/>
                  <w:marTop w:val="0"/>
                  <w:marBottom w:val="0"/>
                  <w:divBdr>
                    <w:top w:val="none" w:sz="0" w:space="0" w:color="auto"/>
                    <w:left w:val="none" w:sz="0" w:space="0" w:color="auto"/>
                    <w:bottom w:val="none" w:sz="0" w:space="0" w:color="auto"/>
                    <w:right w:val="none" w:sz="0" w:space="0" w:color="auto"/>
                  </w:divBdr>
                  <w:divsChild>
                    <w:div w:id="1079015597">
                      <w:marLeft w:val="0"/>
                      <w:marRight w:val="0"/>
                      <w:marTop w:val="0"/>
                      <w:marBottom w:val="0"/>
                      <w:divBdr>
                        <w:top w:val="none" w:sz="0" w:space="0" w:color="auto"/>
                        <w:left w:val="none" w:sz="0" w:space="0" w:color="auto"/>
                        <w:bottom w:val="none" w:sz="0" w:space="0" w:color="auto"/>
                        <w:right w:val="none" w:sz="0" w:space="0" w:color="auto"/>
                      </w:divBdr>
                    </w:div>
                  </w:divsChild>
                </w:div>
                <w:div w:id="634483294">
                  <w:marLeft w:val="0"/>
                  <w:marRight w:val="0"/>
                  <w:marTop w:val="0"/>
                  <w:marBottom w:val="0"/>
                  <w:divBdr>
                    <w:top w:val="none" w:sz="0" w:space="0" w:color="auto"/>
                    <w:left w:val="none" w:sz="0" w:space="0" w:color="auto"/>
                    <w:bottom w:val="none" w:sz="0" w:space="0" w:color="auto"/>
                    <w:right w:val="none" w:sz="0" w:space="0" w:color="auto"/>
                  </w:divBdr>
                  <w:divsChild>
                    <w:div w:id="762149200">
                      <w:marLeft w:val="0"/>
                      <w:marRight w:val="0"/>
                      <w:marTop w:val="0"/>
                      <w:marBottom w:val="0"/>
                      <w:divBdr>
                        <w:top w:val="none" w:sz="0" w:space="0" w:color="auto"/>
                        <w:left w:val="none" w:sz="0" w:space="0" w:color="auto"/>
                        <w:bottom w:val="none" w:sz="0" w:space="0" w:color="auto"/>
                        <w:right w:val="none" w:sz="0" w:space="0" w:color="auto"/>
                      </w:divBdr>
                    </w:div>
                  </w:divsChild>
                </w:div>
                <w:div w:id="653686079">
                  <w:marLeft w:val="0"/>
                  <w:marRight w:val="0"/>
                  <w:marTop w:val="0"/>
                  <w:marBottom w:val="0"/>
                  <w:divBdr>
                    <w:top w:val="none" w:sz="0" w:space="0" w:color="auto"/>
                    <w:left w:val="none" w:sz="0" w:space="0" w:color="auto"/>
                    <w:bottom w:val="none" w:sz="0" w:space="0" w:color="auto"/>
                    <w:right w:val="none" w:sz="0" w:space="0" w:color="auto"/>
                  </w:divBdr>
                  <w:divsChild>
                    <w:div w:id="2050568573">
                      <w:marLeft w:val="0"/>
                      <w:marRight w:val="0"/>
                      <w:marTop w:val="0"/>
                      <w:marBottom w:val="0"/>
                      <w:divBdr>
                        <w:top w:val="none" w:sz="0" w:space="0" w:color="auto"/>
                        <w:left w:val="none" w:sz="0" w:space="0" w:color="auto"/>
                        <w:bottom w:val="none" w:sz="0" w:space="0" w:color="auto"/>
                        <w:right w:val="none" w:sz="0" w:space="0" w:color="auto"/>
                      </w:divBdr>
                    </w:div>
                  </w:divsChild>
                </w:div>
                <w:div w:id="666638710">
                  <w:marLeft w:val="0"/>
                  <w:marRight w:val="0"/>
                  <w:marTop w:val="0"/>
                  <w:marBottom w:val="0"/>
                  <w:divBdr>
                    <w:top w:val="none" w:sz="0" w:space="0" w:color="auto"/>
                    <w:left w:val="none" w:sz="0" w:space="0" w:color="auto"/>
                    <w:bottom w:val="none" w:sz="0" w:space="0" w:color="auto"/>
                    <w:right w:val="none" w:sz="0" w:space="0" w:color="auto"/>
                  </w:divBdr>
                  <w:divsChild>
                    <w:div w:id="2021538317">
                      <w:marLeft w:val="0"/>
                      <w:marRight w:val="0"/>
                      <w:marTop w:val="0"/>
                      <w:marBottom w:val="0"/>
                      <w:divBdr>
                        <w:top w:val="none" w:sz="0" w:space="0" w:color="auto"/>
                        <w:left w:val="none" w:sz="0" w:space="0" w:color="auto"/>
                        <w:bottom w:val="none" w:sz="0" w:space="0" w:color="auto"/>
                        <w:right w:val="none" w:sz="0" w:space="0" w:color="auto"/>
                      </w:divBdr>
                    </w:div>
                  </w:divsChild>
                </w:div>
                <w:div w:id="758873752">
                  <w:marLeft w:val="0"/>
                  <w:marRight w:val="0"/>
                  <w:marTop w:val="0"/>
                  <w:marBottom w:val="0"/>
                  <w:divBdr>
                    <w:top w:val="none" w:sz="0" w:space="0" w:color="auto"/>
                    <w:left w:val="none" w:sz="0" w:space="0" w:color="auto"/>
                    <w:bottom w:val="none" w:sz="0" w:space="0" w:color="auto"/>
                    <w:right w:val="none" w:sz="0" w:space="0" w:color="auto"/>
                  </w:divBdr>
                  <w:divsChild>
                    <w:div w:id="1907639218">
                      <w:marLeft w:val="0"/>
                      <w:marRight w:val="0"/>
                      <w:marTop w:val="0"/>
                      <w:marBottom w:val="0"/>
                      <w:divBdr>
                        <w:top w:val="none" w:sz="0" w:space="0" w:color="auto"/>
                        <w:left w:val="none" w:sz="0" w:space="0" w:color="auto"/>
                        <w:bottom w:val="none" w:sz="0" w:space="0" w:color="auto"/>
                        <w:right w:val="none" w:sz="0" w:space="0" w:color="auto"/>
                      </w:divBdr>
                    </w:div>
                  </w:divsChild>
                </w:div>
                <w:div w:id="828404726">
                  <w:marLeft w:val="0"/>
                  <w:marRight w:val="0"/>
                  <w:marTop w:val="0"/>
                  <w:marBottom w:val="0"/>
                  <w:divBdr>
                    <w:top w:val="none" w:sz="0" w:space="0" w:color="auto"/>
                    <w:left w:val="none" w:sz="0" w:space="0" w:color="auto"/>
                    <w:bottom w:val="none" w:sz="0" w:space="0" w:color="auto"/>
                    <w:right w:val="none" w:sz="0" w:space="0" w:color="auto"/>
                  </w:divBdr>
                  <w:divsChild>
                    <w:div w:id="708838675">
                      <w:marLeft w:val="0"/>
                      <w:marRight w:val="0"/>
                      <w:marTop w:val="0"/>
                      <w:marBottom w:val="0"/>
                      <w:divBdr>
                        <w:top w:val="none" w:sz="0" w:space="0" w:color="auto"/>
                        <w:left w:val="none" w:sz="0" w:space="0" w:color="auto"/>
                        <w:bottom w:val="none" w:sz="0" w:space="0" w:color="auto"/>
                        <w:right w:val="none" w:sz="0" w:space="0" w:color="auto"/>
                      </w:divBdr>
                    </w:div>
                  </w:divsChild>
                </w:div>
                <w:div w:id="874077608">
                  <w:marLeft w:val="0"/>
                  <w:marRight w:val="0"/>
                  <w:marTop w:val="0"/>
                  <w:marBottom w:val="0"/>
                  <w:divBdr>
                    <w:top w:val="none" w:sz="0" w:space="0" w:color="auto"/>
                    <w:left w:val="none" w:sz="0" w:space="0" w:color="auto"/>
                    <w:bottom w:val="none" w:sz="0" w:space="0" w:color="auto"/>
                    <w:right w:val="none" w:sz="0" w:space="0" w:color="auto"/>
                  </w:divBdr>
                  <w:divsChild>
                    <w:div w:id="290288763">
                      <w:marLeft w:val="0"/>
                      <w:marRight w:val="0"/>
                      <w:marTop w:val="0"/>
                      <w:marBottom w:val="0"/>
                      <w:divBdr>
                        <w:top w:val="none" w:sz="0" w:space="0" w:color="auto"/>
                        <w:left w:val="none" w:sz="0" w:space="0" w:color="auto"/>
                        <w:bottom w:val="none" w:sz="0" w:space="0" w:color="auto"/>
                        <w:right w:val="none" w:sz="0" w:space="0" w:color="auto"/>
                      </w:divBdr>
                    </w:div>
                    <w:div w:id="744109567">
                      <w:marLeft w:val="0"/>
                      <w:marRight w:val="0"/>
                      <w:marTop w:val="0"/>
                      <w:marBottom w:val="0"/>
                      <w:divBdr>
                        <w:top w:val="none" w:sz="0" w:space="0" w:color="auto"/>
                        <w:left w:val="none" w:sz="0" w:space="0" w:color="auto"/>
                        <w:bottom w:val="none" w:sz="0" w:space="0" w:color="auto"/>
                        <w:right w:val="none" w:sz="0" w:space="0" w:color="auto"/>
                      </w:divBdr>
                    </w:div>
                  </w:divsChild>
                </w:div>
                <w:div w:id="904492743">
                  <w:marLeft w:val="0"/>
                  <w:marRight w:val="0"/>
                  <w:marTop w:val="0"/>
                  <w:marBottom w:val="0"/>
                  <w:divBdr>
                    <w:top w:val="none" w:sz="0" w:space="0" w:color="auto"/>
                    <w:left w:val="none" w:sz="0" w:space="0" w:color="auto"/>
                    <w:bottom w:val="none" w:sz="0" w:space="0" w:color="auto"/>
                    <w:right w:val="none" w:sz="0" w:space="0" w:color="auto"/>
                  </w:divBdr>
                  <w:divsChild>
                    <w:div w:id="1083798441">
                      <w:marLeft w:val="0"/>
                      <w:marRight w:val="0"/>
                      <w:marTop w:val="0"/>
                      <w:marBottom w:val="0"/>
                      <w:divBdr>
                        <w:top w:val="none" w:sz="0" w:space="0" w:color="auto"/>
                        <w:left w:val="none" w:sz="0" w:space="0" w:color="auto"/>
                        <w:bottom w:val="none" w:sz="0" w:space="0" w:color="auto"/>
                        <w:right w:val="none" w:sz="0" w:space="0" w:color="auto"/>
                      </w:divBdr>
                    </w:div>
                    <w:div w:id="1667978331">
                      <w:marLeft w:val="0"/>
                      <w:marRight w:val="0"/>
                      <w:marTop w:val="0"/>
                      <w:marBottom w:val="0"/>
                      <w:divBdr>
                        <w:top w:val="none" w:sz="0" w:space="0" w:color="auto"/>
                        <w:left w:val="none" w:sz="0" w:space="0" w:color="auto"/>
                        <w:bottom w:val="none" w:sz="0" w:space="0" w:color="auto"/>
                        <w:right w:val="none" w:sz="0" w:space="0" w:color="auto"/>
                      </w:divBdr>
                    </w:div>
                  </w:divsChild>
                </w:div>
                <w:div w:id="966088279">
                  <w:marLeft w:val="0"/>
                  <w:marRight w:val="0"/>
                  <w:marTop w:val="0"/>
                  <w:marBottom w:val="0"/>
                  <w:divBdr>
                    <w:top w:val="none" w:sz="0" w:space="0" w:color="auto"/>
                    <w:left w:val="none" w:sz="0" w:space="0" w:color="auto"/>
                    <w:bottom w:val="none" w:sz="0" w:space="0" w:color="auto"/>
                    <w:right w:val="none" w:sz="0" w:space="0" w:color="auto"/>
                  </w:divBdr>
                  <w:divsChild>
                    <w:div w:id="1369716588">
                      <w:marLeft w:val="0"/>
                      <w:marRight w:val="0"/>
                      <w:marTop w:val="0"/>
                      <w:marBottom w:val="0"/>
                      <w:divBdr>
                        <w:top w:val="none" w:sz="0" w:space="0" w:color="auto"/>
                        <w:left w:val="none" w:sz="0" w:space="0" w:color="auto"/>
                        <w:bottom w:val="none" w:sz="0" w:space="0" w:color="auto"/>
                        <w:right w:val="none" w:sz="0" w:space="0" w:color="auto"/>
                      </w:divBdr>
                    </w:div>
                  </w:divsChild>
                </w:div>
                <w:div w:id="969088778">
                  <w:marLeft w:val="0"/>
                  <w:marRight w:val="0"/>
                  <w:marTop w:val="0"/>
                  <w:marBottom w:val="0"/>
                  <w:divBdr>
                    <w:top w:val="none" w:sz="0" w:space="0" w:color="auto"/>
                    <w:left w:val="none" w:sz="0" w:space="0" w:color="auto"/>
                    <w:bottom w:val="none" w:sz="0" w:space="0" w:color="auto"/>
                    <w:right w:val="none" w:sz="0" w:space="0" w:color="auto"/>
                  </w:divBdr>
                  <w:divsChild>
                    <w:div w:id="506360745">
                      <w:marLeft w:val="0"/>
                      <w:marRight w:val="0"/>
                      <w:marTop w:val="0"/>
                      <w:marBottom w:val="0"/>
                      <w:divBdr>
                        <w:top w:val="none" w:sz="0" w:space="0" w:color="auto"/>
                        <w:left w:val="none" w:sz="0" w:space="0" w:color="auto"/>
                        <w:bottom w:val="none" w:sz="0" w:space="0" w:color="auto"/>
                        <w:right w:val="none" w:sz="0" w:space="0" w:color="auto"/>
                      </w:divBdr>
                    </w:div>
                  </w:divsChild>
                </w:div>
                <w:div w:id="1002664335">
                  <w:marLeft w:val="0"/>
                  <w:marRight w:val="0"/>
                  <w:marTop w:val="0"/>
                  <w:marBottom w:val="0"/>
                  <w:divBdr>
                    <w:top w:val="none" w:sz="0" w:space="0" w:color="auto"/>
                    <w:left w:val="none" w:sz="0" w:space="0" w:color="auto"/>
                    <w:bottom w:val="none" w:sz="0" w:space="0" w:color="auto"/>
                    <w:right w:val="none" w:sz="0" w:space="0" w:color="auto"/>
                  </w:divBdr>
                  <w:divsChild>
                    <w:div w:id="917976710">
                      <w:marLeft w:val="0"/>
                      <w:marRight w:val="0"/>
                      <w:marTop w:val="0"/>
                      <w:marBottom w:val="0"/>
                      <w:divBdr>
                        <w:top w:val="none" w:sz="0" w:space="0" w:color="auto"/>
                        <w:left w:val="none" w:sz="0" w:space="0" w:color="auto"/>
                        <w:bottom w:val="none" w:sz="0" w:space="0" w:color="auto"/>
                        <w:right w:val="none" w:sz="0" w:space="0" w:color="auto"/>
                      </w:divBdr>
                    </w:div>
                  </w:divsChild>
                </w:div>
                <w:div w:id="1010060377">
                  <w:marLeft w:val="0"/>
                  <w:marRight w:val="0"/>
                  <w:marTop w:val="0"/>
                  <w:marBottom w:val="0"/>
                  <w:divBdr>
                    <w:top w:val="none" w:sz="0" w:space="0" w:color="auto"/>
                    <w:left w:val="none" w:sz="0" w:space="0" w:color="auto"/>
                    <w:bottom w:val="none" w:sz="0" w:space="0" w:color="auto"/>
                    <w:right w:val="none" w:sz="0" w:space="0" w:color="auto"/>
                  </w:divBdr>
                  <w:divsChild>
                    <w:div w:id="1288314667">
                      <w:marLeft w:val="0"/>
                      <w:marRight w:val="0"/>
                      <w:marTop w:val="0"/>
                      <w:marBottom w:val="0"/>
                      <w:divBdr>
                        <w:top w:val="none" w:sz="0" w:space="0" w:color="auto"/>
                        <w:left w:val="none" w:sz="0" w:space="0" w:color="auto"/>
                        <w:bottom w:val="none" w:sz="0" w:space="0" w:color="auto"/>
                        <w:right w:val="none" w:sz="0" w:space="0" w:color="auto"/>
                      </w:divBdr>
                    </w:div>
                  </w:divsChild>
                </w:div>
                <w:div w:id="1069619258">
                  <w:marLeft w:val="0"/>
                  <w:marRight w:val="0"/>
                  <w:marTop w:val="0"/>
                  <w:marBottom w:val="0"/>
                  <w:divBdr>
                    <w:top w:val="none" w:sz="0" w:space="0" w:color="auto"/>
                    <w:left w:val="none" w:sz="0" w:space="0" w:color="auto"/>
                    <w:bottom w:val="none" w:sz="0" w:space="0" w:color="auto"/>
                    <w:right w:val="none" w:sz="0" w:space="0" w:color="auto"/>
                  </w:divBdr>
                  <w:divsChild>
                    <w:div w:id="2029481810">
                      <w:marLeft w:val="0"/>
                      <w:marRight w:val="0"/>
                      <w:marTop w:val="0"/>
                      <w:marBottom w:val="0"/>
                      <w:divBdr>
                        <w:top w:val="none" w:sz="0" w:space="0" w:color="auto"/>
                        <w:left w:val="none" w:sz="0" w:space="0" w:color="auto"/>
                        <w:bottom w:val="none" w:sz="0" w:space="0" w:color="auto"/>
                        <w:right w:val="none" w:sz="0" w:space="0" w:color="auto"/>
                      </w:divBdr>
                    </w:div>
                  </w:divsChild>
                </w:div>
                <w:div w:id="1093429806">
                  <w:marLeft w:val="0"/>
                  <w:marRight w:val="0"/>
                  <w:marTop w:val="0"/>
                  <w:marBottom w:val="0"/>
                  <w:divBdr>
                    <w:top w:val="none" w:sz="0" w:space="0" w:color="auto"/>
                    <w:left w:val="none" w:sz="0" w:space="0" w:color="auto"/>
                    <w:bottom w:val="none" w:sz="0" w:space="0" w:color="auto"/>
                    <w:right w:val="none" w:sz="0" w:space="0" w:color="auto"/>
                  </w:divBdr>
                  <w:divsChild>
                    <w:div w:id="563641981">
                      <w:marLeft w:val="0"/>
                      <w:marRight w:val="0"/>
                      <w:marTop w:val="0"/>
                      <w:marBottom w:val="0"/>
                      <w:divBdr>
                        <w:top w:val="none" w:sz="0" w:space="0" w:color="auto"/>
                        <w:left w:val="none" w:sz="0" w:space="0" w:color="auto"/>
                        <w:bottom w:val="none" w:sz="0" w:space="0" w:color="auto"/>
                        <w:right w:val="none" w:sz="0" w:space="0" w:color="auto"/>
                      </w:divBdr>
                    </w:div>
                  </w:divsChild>
                </w:div>
                <w:div w:id="1164466588">
                  <w:marLeft w:val="0"/>
                  <w:marRight w:val="0"/>
                  <w:marTop w:val="0"/>
                  <w:marBottom w:val="0"/>
                  <w:divBdr>
                    <w:top w:val="none" w:sz="0" w:space="0" w:color="auto"/>
                    <w:left w:val="none" w:sz="0" w:space="0" w:color="auto"/>
                    <w:bottom w:val="none" w:sz="0" w:space="0" w:color="auto"/>
                    <w:right w:val="none" w:sz="0" w:space="0" w:color="auto"/>
                  </w:divBdr>
                  <w:divsChild>
                    <w:div w:id="893543546">
                      <w:marLeft w:val="0"/>
                      <w:marRight w:val="0"/>
                      <w:marTop w:val="0"/>
                      <w:marBottom w:val="0"/>
                      <w:divBdr>
                        <w:top w:val="none" w:sz="0" w:space="0" w:color="auto"/>
                        <w:left w:val="none" w:sz="0" w:space="0" w:color="auto"/>
                        <w:bottom w:val="none" w:sz="0" w:space="0" w:color="auto"/>
                        <w:right w:val="none" w:sz="0" w:space="0" w:color="auto"/>
                      </w:divBdr>
                    </w:div>
                    <w:div w:id="899709392">
                      <w:marLeft w:val="0"/>
                      <w:marRight w:val="0"/>
                      <w:marTop w:val="0"/>
                      <w:marBottom w:val="0"/>
                      <w:divBdr>
                        <w:top w:val="none" w:sz="0" w:space="0" w:color="auto"/>
                        <w:left w:val="none" w:sz="0" w:space="0" w:color="auto"/>
                        <w:bottom w:val="none" w:sz="0" w:space="0" w:color="auto"/>
                        <w:right w:val="none" w:sz="0" w:space="0" w:color="auto"/>
                      </w:divBdr>
                    </w:div>
                    <w:div w:id="1421221345">
                      <w:marLeft w:val="0"/>
                      <w:marRight w:val="0"/>
                      <w:marTop w:val="0"/>
                      <w:marBottom w:val="0"/>
                      <w:divBdr>
                        <w:top w:val="none" w:sz="0" w:space="0" w:color="auto"/>
                        <w:left w:val="none" w:sz="0" w:space="0" w:color="auto"/>
                        <w:bottom w:val="none" w:sz="0" w:space="0" w:color="auto"/>
                        <w:right w:val="none" w:sz="0" w:space="0" w:color="auto"/>
                      </w:divBdr>
                    </w:div>
                  </w:divsChild>
                </w:div>
                <w:div w:id="1221596139">
                  <w:marLeft w:val="0"/>
                  <w:marRight w:val="0"/>
                  <w:marTop w:val="0"/>
                  <w:marBottom w:val="0"/>
                  <w:divBdr>
                    <w:top w:val="none" w:sz="0" w:space="0" w:color="auto"/>
                    <w:left w:val="none" w:sz="0" w:space="0" w:color="auto"/>
                    <w:bottom w:val="none" w:sz="0" w:space="0" w:color="auto"/>
                    <w:right w:val="none" w:sz="0" w:space="0" w:color="auto"/>
                  </w:divBdr>
                  <w:divsChild>
                    <w:div w:id="1947813675">
                      <w:marLeft w:val="0"/>
                      <w:marRight w:val="0"/>
                      <w:marTop w:val="0"/>
                      <w:marBottom w:val="0"/>
                      <w:divBdr>
                        <w:top w:val="none" w:sz="0" w:space="0" w:color="auto"/>
                        <w:left w:val="none" w:sz="0" w:space="0" w:color="auto"/>
                        <w:bottom w:val="none" w:sz="0" w:space="0" w:color="auto"/>
                        <w:right w:val="none" w:sz="0" w:space="0" w:color="auto"/>
                      </w:divBdr>
                    </w:div>
                    <w:div w:id="1949507282">
                      <w:marLeft w:val="0"/>
                      <w:marRight w:val="0"/>
                      <w:marTop w:val="0"/>
                      <w:marBottom w:val="0"/>
                      <w:divBdr>
                        <w:top w:val="none" w:sz="0" w:space="0" w:color="auto"/>
                        <w:left w:val="none" w:sz="0" w:space="0" w:color="auto"/>
                        <w:bottom w:val="none" w:sz="0" w:space="0" w:color="auto"/>
                        <w:right w:val="none" w:sz="0" w:space="0" w:color="auto"/>
                      </w:divBdr>
                    </w:div>
                  </w:divsChild>
                </w:div>
                <w:div w:id="1253666506">
                  <w:marLeft w:val="0"/>
                  <w:marRight w:val="0"/>
                  <w:marTop w:val="0"/>
                  <w:marBottom w:val="0"/>
                  <w:divBdr>
                    <w:top w:val="none" w:sz="0" w:space="0" w:color="auto"/>
                    <w:left w:val="none" w:sz="0" w:space="0" w:color="auto"/>
                    <w:bottom w:val="none" w:sz="0" w:space="0" w:color="auto"/>
                    <w:right w:val="none" w:sz="0" w:space="0" w:color="auto"/>
                  </w:divBdr>
                  <w:divsChild>
                    <w:div w:id="1776169242">
                      <w:marLeft w:val="0"/>
                      <w:marRight w:val="0"/>
                      <w:marTop w:val="0"/>
                      <w:marBottom w:val="0"/>
                      <w:divBdr>
                        <w:top w:val="none" w:sz="0" w:space="0" w:color="auto"/>
                        <w:left w:val="none" w:sz="0" w:space="0" w:color="auto"/>
                        <w:bottom w:val="none" w:sz="0" w:space="0" w:color="auto"/>
                        <w:right w:val="none" w:sz="0" w:space="0" w:color="auto"/>
                      </w:divBdr>
                    </w:div>
                  </w:divsChild>
                </w:div>
                <w:div w:id="1256357227">
                  <w:marLeft w:val="0"/>
                  <w:marRight w:val="0"/>
                  <w:marTop w:val="0"/>
                  <w:marBottom w:val="0"/>
                  <w:divBdr>
                    <w:top w:val="none" w:sz="0" w:space="0" w:color="auto"/>
                    <w:left w:val="none" w:sz="0" w:space="0" w:color="auto"/>
                    <w:bottom w:val="none" w:sz="0" w:space="0" w:color="auto"/>
                    <w:right w:val="none" w:sz="0" w:space="0" w:color="auto"/>
                  </w:divBdr>
                  <w:divsChild>
                    <w:div w:id="1036613527">
                      <w:marLeft w:val="0"/>
                      <w:marRight w:val="0"/>
                      <w:marTop w:val="0"/>
                      <w:marBottom w:val="0"/>
                      <w:divBdr>
                        <w:top w:val="none" w:sz="0" w:space="0" w:color="auto"/>
                        <w:left w:val="none" w:sz="0" w:space="0" w:color="auto"/>
                        <w:bottom w:val="none" w:sz="0" w:space="0" w:color="auto"/>
                        <w:right w:val="none" w:sz="0" w:space="0" w:color="auto"/>
                      </w:divBdr>
                    </w:div>
                    <w:div w:id="2037998991">
                      <w:marLeft w:val="0"/>
                      <w:marRight w:val="0"/>
                      <w:marTop w:val="0"/>
                      <w:marBottom w:val="0"/>
                      <w:divBdr>
                        <w:top w:val="none" w:sz="0" w:space="0" w:color="auto"/>
                        <w:left w:val="none" w:sz="0" w:space="0" w:color="auto"/>
                        <w:bottom w:val="none" w:sz="0" w:space="0" w:color="auto"/>
                        <w:right w:val="none" w:sz="0" w:space="0" w:color="auto"/>
                      </w:divBdr>
                    </w:div>
                  </w:divsChild>
                </w:div>
                <w:div w:id="1259945426">
                  <w:marLeft w:val="0"/>
                  <w:marRight w:val="0"/>
                  <w:marTop w:val="0"/>
                  <w:marBottom w:val="0"/>
                  <w:divBdr>
                    <w:top w:val="none" w:sz="0" w:space="0" w:color="auto"/>
                    <w:left w:val="none" w:sz="0" w:space="0" w:color="auto"/>
                    <w:bottom w:val="none" w:sz="0" w:space="0" w:color="auto"/>
                    <w:right w:val="none" w:sz="0" w:space="0" w:color="auto"/>
                  </w:divBdr>
                  <w:divsChild>
                    <w:div w:id="1822961112">
                      <w:marLeft w:val="0"/>
                      <w:marRight w:val="0"/>
                      <w:marTop w:val="0"/>
                      <w:marBottom w:val="0"/>
                      <w:divBdr>
                        <w:top w:val="none" w:sz="0" w:space="0" w:color="auto"/>
                        <w:left w:val="none" w:sz="0" w:space="0" w:color="auto"/>
                        <w:bottom w:val="none" w:sz="0" w:space="0" w:color="auto"/>
                        <w:right w:val="none" w:sz="0" w:space="0" w:color="auto"/>
                      </w:divBdr>
                    </w:div>
                  </w:divsChild>
                </w:div>
                <w:div w:id="1261721115">
                  <w:marLeft w:val="0"/>
                  <w:marRight w:val="0"/>
                  <w:marTop w:val="0"/>
                  <w:marBottom w:val="0"/>
                  <w:divBdr>
                    <w:top w:val="none" w:sz="0" w:space="0" w:color="auto"/>
                    <w:left w:val="none" w:sz="0" w:space="0" w:color="auto"/>
                    <w:bottom w:val="none" w:sz="0" w:space="0" w:color="auto"/>
                    <w:right w:val="none" w:sz="0" w:space="0" w:color="auto"/>
                  </w:divBdr>
                  <w:divsChild>
                    <w:div w:id="275060252">
                      <w:marLeft w:val="0"/>
                      <w:marRight w:val="0"/>
                      <w:marTop w:val="0"/>
                      <w:marBottom w:val="0"/>
                      <w:divBdr>
                        <w:top w:val="none" w:sz="0" w:space="0" w:color="auto"/>
                        <w:left w:val="none" w:sz="0" w:space="0" w:color="auto"/>
                        <w:bottom w:val="none" w:sz="0" w:space="0" w:color="auto"/>
                        <w:right w:val="none" w:sz="0" w:space="0" w:color="auto"/>
                      </w:divBdr>
                    </w:div>
                    <w:div w:id="447629074">
                      <w:marLeft w:val="0"/>
                      <w:marRight w:val="0"/>
                      <w:marTop w:val="0"/>
                      <w:marBottom w:val="0"/>
                      <w:divBdr>
                        <w:top w:val="none" w:sz="0" w:space="0" w:color="auto"/>
                        <w:left w:val="none" w:sz="0" w:space="0" w:color="auto"/>
                        <w:bottom w:val="none" w:sz="0" w:space="0" w:color="auto"/>
                        <w:right w:val="none" w:sz="0" w:space="0" w:color="auto"/>
                      </w:divBdr>
                    </w:div>
                  </w:divsChild>
                </w:div>
                <w:div w:id="1267688326">
                  <w:marLeft w:val="0"/>
                  <w:marRight w:val="0"/>
                  <w:marTop w:val="0"/>
                  <w:marBottom w:val="0"/>
                  <w:divBdr>
                    <w:top w:val="none" w:sz="0" w:space="0" w:color="auto"/>
                    <w:left w:val="none" w:sz="0" w:space="0" w:color="auto"/>
                    <w:bottom w:val="none" w:sz="0" w:space="0" w:color="auto"/>
                    <w:right w:val="none" w:sz="0" w:space="0" w:color="auto"/>
                  </w:divBdr>
                  <w:divsChild>
                    <w:div w:id="976834147">
                      <w:marLeft w:val="0"/>
                      <w:marRight w:val="0"/>
                      <w:marTop w:val="0"/>
                      <w:marBottom w:val="0"/>
                      <w:divBdr>
                        <w:top w:val="none" w:sz="0" w:space="0" w:color="auto"/>
                        <w:left w:val="none" w:sz="0" w:space="0" w:color="auto"/>
                        <w:bottom w:val="none" w:sz="0" w:space="0" w:color="auto"/>
                        <w:right w:val="none" w:sz="0" w:space="0" w:color="auto"/>
                      </w:divBdr>
                    </w:div>
                    <w:div w:id="1380976987">
                      <w:marLeft w:val="0"/>
                      <w:marRight w:val="0"/>
                      <w:marTop w:val="0"/>
                      <w:marBottom w:val="0"/>
                      <w:divBdr>
                        <w:top w:val="none" w:sz="0" w:space="0" w:color="auto"/>
                        <w:left w:val="none" w:sz="0" w:space="0" w:color="auto"/>
                        <w:bottom w:val="none" w:sz="0" w:space="0" w:color="auto"/>
                        <w:right w:val="none" w:sz="0" w:space="0" w:color="auto"/>
                      </w:divBdr>
                    </w:div>
                    <w:div w:id="1747411119">
                      <w:marLeft w:val="0"/>
                      <w:marRight w:val="0"/>
                      <w:marTop w:val="0"/>
                      <w:marBottom w:val="0"/>
                      <w:divBdr>
                        <w:top w:val="none" w:sz="0" w:space="0" w:color="auto"/>
                        <w:left w:val="none" w:sz="0" w:space="0" w:color="auto"/>
                        <w:bottom w:val="none" w:sz="0" w:space="0" w:color="auto"/>
                        <w:right w:val="none" w:sz="0" w:space="0" w:color="auto"/>
                      </w:divBdr>
                    </w:div>
                  </w:divsChild>
                </w:div>
                <w:div w:id="1311524516">
                  <w:marLeft w:val="0"/>
                  <w:marRight w:val="0"/>
                  <w:marTop w:val="0"/>
                  <w:marBottom w:val="0"/>
                  <w:divBdr>
                    <w:top w:val="none" w:sz="0" w:space="0" w:color="auto"/>
                    <w:left w:val="none" w:sz="0" w:space="0" w:color="auto"/>
                    <w:bottom w:val="none" w:sz="0" w:space="0" w:color="auto"/>
                    <w:right w:val="none" w:sz="0" w:space="0" w:color="auto"/>
                  </w:divBdr>
                  <w:divsChild>
                    <w:div w:id="164713083">
                      <w:marLeft w:val="0"/>
                      <w:marRight w:val="0"/>
                      <w:marTop w:val="0"/>
                      <w:marBottom w:val="0"/>
                      <w:divBdr>
                        <w:top w:val="none" w:sz="0" w:space="0" w:color="auto"/>
                        <w:left w:val="none" w:sz="0" w:space="0" w:color="auto"/>
                        <w:bottom w:val="none" w:sz="0" w:space="0" w:color="auto"/>
                        <w:right w:val="none" w:sz="0" w:space="0" w:color="auto"/>
                      </w:divBdr>
                    </w:div>
                  </w:divsChild>
                </w:div>
                <w:div w:id="1344894014">
                  <w:marLeft w:val="0"/>
                  <w:marRight w:val="0"/>
                  <w:marTop w:val="0"/>
                  <w:marBottom w:val="0"/>
                  <w:divBdr>
                    <w:top w:val="none" w:sz="0" w:space="0" w:color="auto"/>
                    <w:left w:val="none" w:sz="0" w:space="0" w:color="auto"/>
                    <w:bottom w:val="none" w:sz="0" w:space="0" w:color="auto"/>
                    <w:right w:val="none" w:sz="0" w:space="0" w:color="auto"/>
                  </w:divBdr>
                  <w:divsChild>
                    <w:div w:id="689916798">
                      <w:marLeft w:val="0"/>
                      <w:marRight w:val="0"/>
                      <w:marTop w:val="0"/>
                      <w:marBottom w:val="0"/>
                      <w:divBdr>
                        <w:top w:val="none" w:sz="0" w:space="0" w:color="auto"/>
                        <w:left w:val="none" w:sz="0" w:space="0" w:color="auto"/>
                        <w:bottom w:val="none" w:sz="0" w:space="0" w:color="auto"/>
                        <w:right w:val="none" w:sz="0" w:space="0" w:color="auto"/>
                      </w:divBdr>
                    </w:div>
                    <w:div w:id="1143355858">
                      <w:marLeft w:val="0"/>
                      <w:marRight w:val="0"/>
                      <w:marTop w:val="0"/>
                      <w:marBottom w:val="0"/>
                      <w:divBdr>
                        <w:top w:val="none" w:sz="0" w:space="0" w:color="auto"/>
                        <w:left w:val="none" w:sz="0" w:space="0" w:color="auto"/>
                        <w:bottom w:val="none" w:sz="0" w:space="0" w:color="auto"/>
                        <w:right w:val="none" w:sz="0" w:space="0" w:color="auto"/>
                      </w:divBdr>
                    </w:div>
                  </w:divsChild>
                </w:div>
                <w:div w:id="1356232642">
                  <w:marLeft w:val="0"/>
                  <w:marRight w:val="0"/>
                  <w:marTop w:val="0"/>
                  <w:marBottom w:val="0"/>
                  <w:divBdr>
                    <w:top w:val="none" w:sz="0" w:space="0" w:color="auto"/>
                    <w:left w:val="none" w:sz="0" w:space="0" w:color="auto"/>
                    <w:bottom w:val="none" w:sz="0" w:space="0" w:color="auto"/>
                    <w:right w:val="none" w:sz="0" w:space="0" w:color="auto"/>
                  </w:divBdr>
                  <w:divsChild>
                    <w:div w:id="564025079">
                      <w:marLeft w:val="0"/>
                      <w:marRight w:val="0"/>
                      <w:marTop w:val="0"/>
                      <w:marBottom w:val="0"/>
                      <w:divBdr>
                        <w:top w:val="none" w:sz="0" w:space="0" w:color="auto"/>
                        <w:left w:val="none" w:sz="0" w:space="0" w:color="auto"/>
                        <w:bottom w:val="none" w:sz="0" w:space="0" w:color="auto"/>
                        <w:right w:val="none" w:sz="0" w:space="0" w:color="auto"/>
                      </w:divBdr>
                    </w:div>
                  </w:divsChild>
                </w:div>
                <w:div w:id="1380669225">
                  <w:marLeft w:val="0"/>
                  <w:marRight w:val="0"/>
                  <w:marTop w:val="0"/>
                  <w:marBottom w:val="0"/>
                  <w:divBdr>
                    <w:top w:val="none" w:sz="0" w:space="0" w:color="auto"/>
                    <w:left w:val="none" w:sz="0" w:space="0" w:color="auto"/>
                    <w:bottom w:val="none" w:sz="0" w:space="0" w:color="auto"/>
                    <w:right w:val="none" w:sz="0" w:space="0" w:color="auto"/>
                  </w:divBdr>
                  <w:divsChild>
                    <w:div w:id="590353418">
                      <w:marLeft w:val="0"/>
                      <w:marRight w:val="0"/>
                      <w:marTop w:val="0"/>
                      <w:marBottom w:val="0"/>
                      <w:divBdr>
                        <w:top w:val="none" w:sz="0" w:space="0" w:color="auto"/>
                        <w:left w:val="none" w:sz="0" w:space="0" w:color="auto"/>
                        <w:bottom w:val="none" w:sz="0" w:space="0" w:color="auto"/>
                        <w:right w:val="none" w:sz="0" w:space="0" w:color="auto"/>
                      </w:divBdr>
                    </w:div>
                  </w:divsChild>
                </w:div>
                <w:div w:id="1384598643">
                  <w:marLeft w:val="0"/>
                  <w:marRight w:val="0"/>
                  <w:marTop w:val="0"/>
                  <w:marBottom w:val="0"/>
                  <w:divBdr>
                    <w:top w:val="none" w:sz="0" w:space="0" w:color="auto"/>
                    <w:left w:val="none" w:sz="0" w:space="0" w:color="auto"/>
                    <w:bottom w:val="none" w:sz="0" w:space="0" w:color="auto"/>
                    <w:right w:val="none" w:sz="0" w:space="0" w:color="auto"/>
                  </w:divBdr>
                  <w:divsChild>
                    <w:div w:id="806237303">
                      <w:marLeft w:val="0"/>
                      <w:marRight w:val="0"/>
                      <w:marTop w:val="0"/>
                      <w:marBottom w:val="0"/>
                      <w:divBdr>
                        <w:top w:val="none" w:sz="0" w:space="0" w:color="auto"/>
                        <w:left w:val="none" w:sz="0" w:space="0" w:color="auto"/>
                        <w:bottom w:val="none" w:sz="0" w:space="0" w:color="auto"/>
                        <w:right w:val="none" w:sz="0" w:space="0" w:color="auto"/>
                      </w:divBdr>
                    </w:div>
                  </w:divsChild>
                </w:div>
                <w:div w:id="1386568213">
                  <w:marLeft w:val="0"/>
                  <w:marRight w:val="0"/>
                  <w:marTop w:val="0"/>
                  <w:marBottom w:val="0"/>
                  <w:divBdr>
                    <w:top w:val="none" w:sz="0" w:space="0" w:color="auto"/>
                    <w:left w:val="none" w:sz="0" w:space="0" w:color="auto"/>
                    <w:bottom w:val="none" w:sz="0" w:space="0" w:color="auto"/>
                    <w:right w:val="none" w:sz="0" w:space="0" w:color="auto"/>
                  </w:divBdr>
                  <w:divsChild>
                    <w:div w:id="2113628983">
                      <w:marLeft w:val="0"/>
                      <w:marRight w:val="0"/>
                      <w:marTop w:val="0"/>
                      <w:marBottom w:val="0"/>
                      <w:divBdr>
                        <w:top w:val="none" w:sz="0" w:space="0" w:color="auto"/>
                        <w:left w:val="none" w:sz="0" w:space="0" w:color="auto"/>
                        <w:bottom w:val="none" w:sz="0" w:space="0" w:color="auto"/>
                        <w:right w:val="none" w:sz="0" w:space="0" w:color="auto"/>
                      </w:divBdr>
                    </w:div>
                  </w:divsChild>
                </w:div>
                <w:div w:id="1406491372">
                  <w:marLeft w:val="0"/>
                  <w:marRight w:val="0"/>
                  <w:marTop w:val="0"/>
                  <w:marBottom w:val="0"/>
                  <w:divBdr>
                    <w:top w:val="none" w:sz="0" w:space="0" w:color="auto"/>
                    <w:left w:val="none" w:sz="0" w:space="0" w:color="auto"/>
                    <w:bottom w:val="none" w:sz="0" w:space="0" w:color="auto"/>
                    <w:right w:val="none" w:sz="0" w:space="0" w:color="auto"/>
                  </w:divBdr>
                  <w:divsChild>
                    <w:div w:id="1111781613">
                      <w:marLeft w:val="0"/>
                      <w:marRight w:val="0"/>
                      <w:marTop w:val="0"/>
                      <w:marBottom w:val="0"/>
                      <w:divBdr>
                        <w:top w:val="none" w:sz="0" w:space="0" w:color="auto"/>
                        <w:left w:val="none" w:sz="0" w:space="0" w:color="auto"/>
                        <w:bottom w:val="none" w:sz="0" w:space="0" w:color="auto"/>
                        <w:right w:val="none" w:sz="0" w:space="0" w:color="auto"/>
                      </w:divBdr>
                    </w:div>
                    <w:div w:id="1477912414">
                      <w:marLeft w:val="0"/>
                      <w:marRight w:val="0"/>
                      <w:marTop w:val="0"/>
                      <w:marBottom w:val="0"/>
                      <w:divBdr>
                        <w:top w:val="none" w:sz="0" w:space="0" w:color="auto"/>
                        <w:left w:val="none" w:sz="0" w:space="0" w:color="auto"/>
                        <w:bottom w:val="none" w:sz="0" w:space="0" w:color="auto"/>
                        <w:right w:val="none" w:sz="0" w:space="0" w:color="auto"/>
                      </w:divBdr>
                    </w:div>
                  </w:divsChild>
                </w:div>
                <w:div w:id="1438939974">
                  <w:marLeft w:val="0"/>
                  <w:marRight w:val="0"/>
                  <w:marTop w:val="0"/>
                  <w:marBottom w:val="0"/>
                  <w:divBdr>
                    <w:top w:val="none" w:sz="0" w:space="0" w:color="auto"/>
                    <w:left w:val="none" w:sz="0" w:space="0" w:color="auto"/>
                    <w:bottom w:val="none" w:sz="0" w:space="0" w:color="auto"/>
                    <w:right w:val="none" w:sz="0" w:space="0" w:color="auto"/>
                  </w:divBdr>
                  <w:divsChild>
                    <w:div w:id="2121027168">
                      <w:marLeft w:val="0"/>
                      <w:marRight w:val="0"/>
                      <w:marTop w:val="0"/>
                      <w:marBottom w:val="0"/>
                      <w:divBdr>
                        <w:top w:val="none" w:sz="0" w:space="0" w:color="auto"/>
                        <w:left w:val="none" w:sz="0" w:space="0" w:color="auto"/>
                        <w:bottom w:val="none" w:sz="0" w:space="0" w:color="auto"/>
                        <w:right w:val="none" w:sz="0" w:space="0" w:color="auto"/>
                      </w:divBdr>
                    </w:div>
                  </w:divsChild>
                </w:div>
                <w:div w:id="1441879670">
                  <w:marLeft w:val="0"/>
                  <w:marRight w:val="0"/>
                  <w:marTop w:val="0"/>
                  <w:marBottom w:val="0"/>
                  <w:divBdr>
                    <w:top w:val="none" w:sz="0" w:space="0" w:color="auto"/>
                    <w:left w:val="none" w:sz="0" w:space="0" w:color="auto"/>
                    <w:bottom w:val="none" w:sz="0" w:space="0" w:color="auto"/>
                    <w:right w:val="none" w:sz="0" w:space="0" w:color="auto"/>
                  </w:divBdr>
                  <w:divsChild>
                    <w:div w:id="1432313778">
                      <w:marLeft w:val="0"/>
                      <w:marRight w:val="0"/>
                      <w:marTop w:val="0"/>
                      <w:marBottom w:val="0"/>
                      <w:divBdr>
                        <w:top w:val="none" w:sz="0" w:space="0" w:color="auto"/>
                        <w:left w:val="none" w:sz="0" w:space="0" w:color="auto"/>
                        <w:bottom w:val="none" w:sz="0" w:space="0" w:color="auto"/>
                        <w:right w:val="none" w:sz="0" w:space="0" w:color="auto"/>
                      </w:divBdr>
                    </w:div>
                  </w:divsChild>
                </w:div>
                <w:div w:id="1467241593">
                  <w:marLeft w:val="0"/>
                  <w:marRight w:val="0"/>
                  <w:marTop w:val="0"/>
                  <w:marBottom w:val="0"/>
                  <w:divBdr>
                    <w:top w:val="none" w:sz="0" w:space="0" w:color="auto"/>
                    <w:left w:val="none" w:sz="0" w:space="0" w:color="auto"/>
                    <w:bottom w:val="none" w:sz="0" w:space="0" w:color="auto"/>
                    <w:right w:val="none" w:sz="0" w:space="0" w:color="auto"/>
                  </w:divBdr>
                  <w:divsChild>
                    <w:div w:id="984966881">
                      <w:marLeft w:val="0"/>
                      <w:marRight w:val="0"/>
                      <w:marTop w:val="0"/>
                      <w:marBottom w:val="0"/>
                      <w:divBdr>
                        <w:top w:val="none" w:sz="0" w:space="0" w:color="auto"/>
                        <w:left w:val="none" w:sz="0" w:space="0" w:color="auto"/>
                        <w:bottom w:val="none" w:sz="0" w:space="0" w:color="auto"/>
                        <w:right w:val="none" w:sz="0" w:space="0" w:color="auto"/>
                      </w:divBdr>
                    </w:div>
                    <w:div w:id="1722555836">
                      <w:marLeft w:val="0"/>
                      <w:marRight w:val="0"/>
                      <w:marTop w:val="0"/>
                      <w:marBottom w:val="0"/>
                      <w:divBdr>
                        <w:top w:val="none" w:sz="0" w:space="0" w:color="auto"/>
                        <w:left w:val="none" w:sz="0" w:space="0" w:color="auto"/>
                        <w:bottom w:val="none" w:sz="0" w:space="0" w:color="auto"/>
                        <w:right w:val="none" w:sz="0" w:space="0" w:color="auto"/>
                      </w:divBdr>
                    </w:div>
                  </w:divsChild>
                </w:div>
                <w:div w:id="1491025623">
                  <w:marLeft w:val="0"/>
                  <w:marRight w:val="0"/>
                  <w:marTop w:val="0"/>
                  <w:marBottom w:val="0"/>
                  <w:divBdr>
                    <w:top w:val="none" w:sz="0" w:space="0" w:color="auto"/>
                    <w:left w:val="none" w:sz="0" w:space="0" w:color="auto"/>
                    <w:bottom w:val="none" w:sz="0" w:space="0" w:color="auto"/>
                    <w:right w:val="none" w:sz="0" w:space="0" w:color="auto"/>
                  </w:divBdr>
                  <w:divsChild>
                    <w:div w:id="1099721698">
                      <w:marLeft w:val="0"/>
                      <w:marRight w:val="0"/>
                      <w:marTop w:val="0"/>
                      <w:marBottom w:val="0"/>
                      <w:divBdr>
                        <w:top w:val="none" w:sz="0" w:space="0" w:color="auto"/>
                        <w:left w:val="none" w:sz="0" w:space="0" w:color="auto"/>
                        <w:bottom w:val="none" w:sz="0" w:space="0" w:color="auto"/>
                        <w:right w:val="none" w:sz="0" w:space="0" w:color="auto"/>
                      </w:divBdr>
                    </w:div>
                  </w:divsChild>
                </w:div>
                <w:div w:id="1537040834">
                  <w:marLeft w:val="0"/>
                  <w:marRight w:val="0"/>
                  <w:marTop w:val="0"/>
                  <w:marBottom w:val="0"/>
                  <w:divBdr>
                    <w:top w:val="none" w:sz="0" w:space="0" w:color="auto"/>
                    <w:left w:val="none" w:sz="0" w:space="0" w:color="auto"/>
                    <w:bottom w:val="none" w:sz="0" w:space="0" w:color="auto"/>
                    <w:right w:val="none" w:sz="0" w:space="0" w:color="auto"/>
                  </w:divBdr>
                  <w:divsChild>
                    <w:div w:id="840974576">
                      <w:marLeft w:val="0"/>
                      <w:marRight w:val="0"/>
                      <w:marTop w:val="0"/>
                      <w:marBottom w:val="0"/>
                      <w:divBdr>
                        <w:top w:val="none" w:sz="0" w:space="0" w:color="auto"/>
                        <w:left w:val="none" w:sz="0" w:space="0" w:color="auto"/>
                        <w:bottom w:val="none" w:sz="0" w:space="0" w:color="auto"/>
                        <w:right w:val="none" w:sz="0" w:space="0" w:color="auto"/>
                      </w:divBdr>
                    </w:div>
                  </w:divsChild>
                </w:div>
                <w:div w:id="1566531381">
                  <w:marLeft w:val="0"/>
                  <w:marRight w:val="0"/>
                  <w:marTop w:val="0"/>
                  <w:marBottom w:val="0"/>
                  <w:divBdr>
                    <w:top w:val="none" w:sz="0" w:space="0" w:color="auto"/>
                    <w:left w:val="none" w:sz="0" w:space="0" w:color="auto"/>
                    <w:bottom w:val="none" w:sz="0" w:space="0" w:color="auto"/>
                    <w:right w:val="none" w:sz="0" w:space="0" w:color="auto"/>
                  </w:divBdr>
                  <w:divsChild>
                    <w:div w:id="181283402">
                      <w:marLeft w:val="0"/>
                      <w:marRight w:val="0"/>
                      <w:marTop w:val="0"/>
                      <w:marBottom w:val="0"/>
                      <w:divBdr>
                        <w:top w:val="none" w:sz="0" w:space="0" w:color="auto"/>
                        <w:left w:val="none" w:sz="0" w:space="0" w:color="auto"/>
                        <w:bottom w:val="none" w:sz="0" w:space="0" w:color="auto"/>
                        <w:right w:val="none" w:sz="0" w:space="0" w:color="auto"/>
                      </w:divBdr>
                    </w:div>
                  </w:divsChild>
                </w:div>
                <w:div w:id="1593006919">
                  <w:marLeft w:val="0"/>
                  <w:marRight w:val="0"/>
                  <w:marTop w:val="0"/>
                  <w:marBottom w:val="0"/>
                  <w:divBdr>
                    <w:top w:val="none" w:sz="0" w:space="0" w:color="auto"/>
                    <w:left w:val="none" w:sz="0" w:space="0" w:color="auto"/>
                    <w:bottom w:val="none" w:sz="0" w:space="0" w:color="auto"/>
                    <w:right w:val="none" w:sz="0" w:space="0" w:color="auto"/>
                  </w:divBdr>
                  <w:divsChild>
                    <w:div w:id="1132601278">
                      <w:marLeft w:val="0"/>
                      <w:marRight w:val="0"/>
                      <w:marTop w:val="0"/>
                      <w:marBottom w:val="0"/>
                      <w:divBdr>
                        <w:top w:val="none" w:sz="0" w:space="0" w:color="auto"/>
                        <w:left w:val="none" w:sz="0" w:space="0" w:color="auto"/>
                        <w:bottom w:val="none" w:sz="0" w:space="0" w:color="auto"/>
                        <w:right w:val="none" w:sz="0" w:space="0" w:color="auto"/>
                      </w:divBdr>
                    </w:div>
                  </w:divsChild>
                </w:div>
                <w:div w:id="1600485113">
                  <w:marLeft w:val="0"/>
                  <w:marRight w:val="0"/>
                  <w:marTop w:val="0"/>
                  <w:marBottom w:val="0"/>
                  <w:divBdr>
                    <w:top w:val="none" w:sz="0" w:space="0" w:color="auto"/>
                    <w:left w:val="none" w:sz="0" w:space="0" w:color="auto"/>
                    <w:bottom w:val="none" w:sz="0" w:space="0" w:color="auto"/>
                    <w:right w:val="none" w:sz="0" w:space="0" w:color="auto"/>
                  </w:divBdr>
                  <w:divsChild>
                    <w:div w:id="1125659881">
                      <w:marLeft w:val="0"/>
                      <w:marRight w:val="0"/>
                      <w:marTop w:val="0"/>
                      <w:marBottom w:val="0"/>
                      <w:divBdr>
                        <w:top w:val="none" w:sz="0" w:space="0" w:color="auto"/>
                        <w:left w:val="none" w:sz="0" w:space="0" w:color="auto"/>
                        <w:bottom w:val="none" w:sz="0" w:space="0" w:color="auto"/>
                        <w:right w:val="none" w:sz="0" w:space="0" w:color="auto"/>
                      </w:divBdr>
                    </w:div>
                  </w:divsChild>
                </w:div>
                <w:div w:id="1607151286">
                  <w:marLeft w:val="0"/>
                  <w:marRight w:val="0"/>
                  <w:marTop w:val="0"/>
                  <w:marBottom w:val="0"/>
                  <w:divBdr>
                    <w:top w:val="none" w:sz="0" w:space="0" w:color="auto"/>
                    <w:left w:val="none" w:sz="0" w:space="0" w:color="auto"/>
                    <w:bottom w:val="none" w:sz="0" w:space="0" w:color="auto"/>
                    <w:right w:val="none" w:sz="0" w:space="0" w:color="auto"/>
                  </w:divBdr>
                  <w:divsChild>
                    <w:div w:id="507717767">
                      <w:marLeft w:val="0"/>
                      <w:marRight w:val="0"/>
                      <w:marTop w:val="0"/>
                      <w:marBottom w:val="0"/>
                      <w:divBdr>
                        <w:top w:val="none" w:sz="0" w:space="0" w:color="auto"/>
                        <w:left w:val="none" w:sz="0" w:space="0" w:color="auto"/>
                        <w:bottom w:val="none" w:sz="0" w:space="0" w:color="auto"/>
                        <w:right w:val="none" w:sz="0" w:space="0" w:color="auto"/>
                      </w:divBdr>
                    </w:div>
                    <w:div w:id="1923024937">
                      <w:marLeft w:val="0"/>
                      <w:marRight w:val="0"/>
                      <w:marTop w:val="0"/>
                      <w:marBottom w:val="0"/>
                      <w:divBdr>
                        <w:top w:val="none" w:sz="0" w:space="0" w:color="auto"/>
                        <w:left w:val="none" w:sz="0" w:space="0" w:color="auto"/>
                        <w:bottom w:val="none" w:sz="0" w:space="0" w:color="auto"/>
                        <w:right w:val="none" w:sz="0" w:space="0" w:color="auto"/>
                      </w:divBdr>
                    </w:div>
                  </w:divsChild>
                </w:div>
                <w:div w:id="1617642648">
                  <w:marLeft w:val="0"/>
                  <w:marRight w:val="0"/>
                  <w:marTop w:val="0"/>
                  <w:marBottom w:val="0"/>
                  <w:divBdr>
                    <w:top w:val="none" w:sz="0" w:space="0" w:color="auto"/>
                    <w:left w:val="none" w:sz="0" w:space="0" w:color="auto"/>
                    <w:bottom w:val="none" w:sz="0" w:space="0" w:color="auto"/>
                    <w:right w:val="none" w:sz="0" w:space="0" w:color="auto"/>
                  </w:divBdr>
                  <w:divsChild>
                    <w:div w:id="428085131">
                      <w:marLeft w:val="0"/>
                      <w:marRight w:val="0"/>
                      <w:marTop w:val="0"/>
                      <w:marBottom w:val="0"/>
                      <w:divBdr>
                        <w:top w:val="none" w:sz="0" w:space="0" w:color="auto"/>
                        <w:left w:val="none" w:sz="0" w:space="0" w:color="auto"/>
                        <w:bottom w:val="none" w:sz="0" w:space="0" w:color="auto"/>
                        <w:right w:val="none" w:sz="0" w:space="0" w:color="auto"/>
                      </w:divBdr>
                    </w:div>
                    <w:div w:id="1594316698">
                      <w:marLeft w:val="0"/>
                      <w:marRight w:val="0"/>
                      <w:marTop w:val="0"/>
                      <w:marBottom w:val="0"/>
                      <w:divBdr>
                        <w:top w:val="none" w:sz="0" w:space="0" w:color="auto"/>
                        <w:left w:val="none" w:sz="0" w:space="0" w:color="auto"/>
                        <w:bottom w:val="none" w:sz="0" w:space="0" w:color="auto"/>
                        <w:right w:val="none" w:sz="0" w:space="0" w:color="auto"/>
                      </w:divBdr>
                    </w:div>
                  </w:divsChild>
                </w:div>
                <w:div w:id="1685477727">
                  <w:marLeft w:val="0"/>
                  <w:marRight w:val="0"/>
                  <w:marTop w:val="0"/>
                  <w:marBottom w:val="0"/>
                  <w:divBdr>
                    <w:top w:val="none" w:sz="0" w:space="0" w:color="auto"/>
                    <w:left w:val="none" w:sz="0" w:space="0" w:color="auto"/>
                    <w:bottom w:val="none" w:sz="0" w:space="0" w:color="auto"/>
                    <w:right w:val="none" w:sz="0" w:space="0" w:color="auto"/>
                  </w:divBdr>
                  <w:divsChild>
                    <w:div w:id="327758927">
                      <w:marLeft w:val="0"/>
                      <w:marRight w:val="0"/>
                      <w:marTop w:val="0"/>
                      <w:marBottom w:val="0"/>
                      <w:divBdr>
                        <w:top w:val="none" w:sz="0" w:space="0" w:color="auto"/>
                        <w:left w:val="none" w:sz="0" w:space="0" w:color="auto"/>
                        <w:bottom w:val="none" w:sz="0" w:space="0" w:color="auto"/>
                        <w:right w:val="none" w:sz="0" w:space="0" w:color="auto"/>
                      </w:divBdr>
                    </w:div>
                  </w:divsChild>
                </w:div>
                <w:div w:id="1727335558">
                  <w:marLeft w:val="0"/>
                  <w:marRight w:val="0"/>
                  <w:marTop w:val="0"/>
                  <w:marBottom w:val="0"/>
                  <w:divBdr>
                    <w:top w:val="none" w:sz="0" w:space="0" w:color="auto"/>
                    <w:left w:val="none" w:sz="0" w:space="0" w:color="auto"/>
                    <w:bottom w:val="none" w:sz="0" w:space="0" w:color="auto"/>
                    <w:right w:val="none" w:sz="0" w:space="0" w:color="auto"/>
                  </w:divBdr>
                  <w:divsChild>
                    <w:div w:id="719061448">
                      <w:marLeft w:val="0"/>
                      <w:marRight w:val="0"/>
                      <w:marTop w:val="0"/>
                      <w:marBottom w:val="0"/>
                      <w:divBdr>
                        <w:top w:val="none" w:sz="0" w:space="0" w:color="auto"/>
                        <w:left w:val="none" w:sz="0" w:space="0" w:color="auto"/>
                        <w:bottom w:val="none" w:sz="0" w:space="0" w:color="auto"/>
                        <w:right w:val="none" w:sz="0" w:space="0" w:color="auto"/>
                      </w:divBdr>
                    </w:div>
                    <w:div w:id="1711497389">
                      <w:marLeft w:val="0"/>
                      <w:marRight w:val="0"/>
                      <w:marTop w:val="0"/>
                      <w:marBottom w:val="0"/>
                      <w:divBdr>
                        <w:top w:val="none" w:sz="0" w:space="0" w:color="auto"/>
                        <w:left w:val="none" w:sz="0" w:space="0" w:color="auto"/>
                        <w:bottom w:val="none" w:sz="0" w:space="0" w:color="auto"/>
                        <w:right w:val="none" w:sz="0" w:space="0" w:color="auto"/>
                      </w:divBdr>
                    </w:div>
                    <w:div w:id="1777827713">
                      <w:marLeft w:val="0"/>
                      <w:marRight w:val="0"/>
                      <w:marTop w:val="0"/>
                      <w:marBottom w:val="0"/>
                      <w:divBdr>
                        <w:top w:val="none" w:sz="0" w:space="0" w:color="auto"/>
                        <w:left w:val="none" w:sz="0" w:space="0" w:color="auto"/>
                        <w:bottom w:val="none" w:sz="0" w:space="0" w:color="auto"/>
                        <w:right w:val="none" w:sz="0" w:space="0" w:color="auto"/>
                      </w:divBdr>
                    </w:div>
                  </w:divsChild>
                </w:div>
                <w:div w:id="1773434518">
                  <w:marLeft w:val="0"/>
                  <w:marRight w:val="0"/>
                  <w:marTop w:val="0"/>
                  <w:marBottom w:val="0"/>
                  <w:divBdr>
                    <w:top w:val="none" w:sz="0" w:space="0" w:color="auto"/>
                    <w:left w:val="none" w:sz="0" w:space="0" w:color="auto"/>
                    <w:bottom w:val="none" w:sz="0" w:space="0" w:color="auto"/>
                    <w:right w:val="none" w:sz="0" w:space="0" w:color="auto"/>
                  </w:divBdr>
                  <w:divsChild>
                    <w:div w:id="1312103712">
                      <w:marLeft w:val="0"/>
                      <w:marRight w:val="0"/>
                      <w:marTop w:val="0"/>
                      <w:marBottom w:val="0"/>
                      <w:divBdr>
                        <w:top w:val="none" w:sz="0" w:space="0" w:color="auto"/>
                        <w:left w:val="none" w:sz="0" w:space="0" w:color="auto"/>
                        <w:bottom w:val="none" w:sz="0" w:space="0" w:color="auto"/>
                        <w:right w:val="none" w:sz="0" w:space="0" w:color="auto"/>
                      </w:divBdr>
                    </w:div>
                  </w:divsChild>
                </w:div>
                <w:div w:id="1776631637">
                  <w:marLeft w:val="0"/>
                  <w:marRight w:val="0"/>
                  <w:marTop w:val="0"/>
                  <w:marBottom w:val="0"/>
                  <w:divBdr>
                    <w:top w:val="none" w:sz="0" w:space="0" w:color="auto"/>
                    <w:left w:val="none" w:sz="0" w:space="0" w:color="auto"/>
                    <w:bottom w:val="none" w:sz="0" w:space="0" w:color="auto"/>
                    <w:right w:val="none" w:sz="0" w:space="0" w:color="auto"/>
                  </w:divBdr>
                  <w:divsChild>
                    <w:div w:id="1115557765">
                      <w:marLeft w:val="0"/>
                      <w:marRight w:val="0"/>
                      <w:marTop w:val="0"/>
                      <w:marBottom w:val="0"/>
                      <w:divBdr>
                        <w:top w:val="none" w:sz="0" w:space="0" w:color="auto"/>
                        <w:left w:val="none" w:sz="0" w:space="0" w:color="auto"/>
                        <w:bottom w:val="none" w:sz="0" w:space="0" w:color="auto"/>
                        <w:right w:val="none" w:sz="0" w:space="0" w:color="auto"/>
                      </w:divBdr>
                    </w:div>
                  </w:divsChild>
                </w:div>
                <w:div w:id="1856069540">
                  <w:marLeft w:val="0"/>
                  <w:marRight w:val="0"/>
                  <w:marTop w:val="0"/>
                  <w:marBottom w:val="0"/>
                  <w:divBdr>
                    <w:top w:val="none" w:sz="0" w:space="0" w:color="auto"/>
                    <w:left w:val="none" w:sz="0" w:space="0" w:color="auto"/>
                    <w:bottom w:val="none" w:sz="0" w:space="0" w:color="auto"/>
                    <w:right w:val="none" w:sz="0" w:space="0" w:color="auto"/>
                  </w:divBdr>
                  <w:divsChild>
                    <w:div w:id="1993949925">
                      <w:marLeft w:val="0"/>
                      <w:marRight w:val="0"/>
                      <w:marTop w:val="0"/>
                      <w:marBottom w:val="0"/>
                      <w:divBdr>
                        <w:top w:val="none" w:sz="0" w:space="0" w:color="auto"/>
                        <w:left w:val="none" w:sz="0" w:space="0" w:color="auto"/>
                        <w:bottom w:val="none" w:sz="0" w:space="0" w:color="auto"/>
                        <w:right w:val="none" w:sz="0" w:space="0" w:color="auto"/>
                      </w:divBdr>
                    </w:div>
                  </w:divsChild>
                </w:div>
                <w:div w:id="1858620454">
                  <w:marLeft w:val="0"/>
                  <w:marRight w:val="0"/>
                  <w:marTop w:val="0"/>
                  <w:marBottom w:val="0"/>
                  <w:divBdr>
                    <w:top w:val="none" w:sz="0" w:space="0" w:color="auto"/>
                    <w:left w:val="none" w:sz="0" w:space="0" w:color="auto"/>
                    <w:bottom w:val="none" w:sz="0" w:space="0" w:color="auto"/>
                    <w:right w:val="none" w:sz="0" w:space="0" w:color="auto"/>
                  </w:divBdr>
                  <w:divsChild>
                    <w:div w:id="720206532">
                      <w:marLeft w:val="0"/>
                      <w:marRight w:val="0"/>
                      <w:marTop w:val="0"/>
                      <w:marBottom w:val="0"/>
                      <w:divBdr>
                        <w:top w:val="none" w:sz="0" w:space="0" w:color="auto"/>
                        <w:left w:val="none" w:sz="0" w:space="0" w:color="auto"/>
                        <w:bottom w:val="none" w:sz="0" w:space="0" w:color="auto"/>
                        <w:right w:val="none" w:sz="0" w:space="0" w:color="auto"/>
                      </w:divBdr>
                    </w:div>
                  </w:divsChild>
                </w:div>
                <w:div w:id="1888106093">
                  <w:marLeft w:val="0"/>
                  <w:marRight w:val="0"/>
                  <w:marTop w:val="0"/>
                  <w:marBottom w:val="0"/>
                  <w:divBdr>
                    <w:top w:val="none" w:sz="0" w:space="0" w:color="auto"/>
                    <w:left w:val="none" w:sz="0" w:space="0" w:color="auto"/>
                    <w:bottom w:val="none" w:sz="0" w:space="0" w:color="auto"/>
                    <w:right w:val="none" w:sz="0" w:space="0" w:color="auto"/>
                  </w:divBdr>
                  <w:divsChild>
                    <w:div w:id="685134613">
                      <w:marLeft w:val="0"/>
                      <w:marRight w:val="0"/>
                      <w:marTop w:val="0"/>
                      <w:marBottom w:val="0"/>
                      <w:divBdr>
                        <w:top w:val="none" w:sz="0" w:space="0" w:color="auto"/>
                        <w:left w:val="none" w:sz="0" w:space="0" w:color="auto"/>
                        <w:bottom w:val="none" w:sz="0" w:space="0" w:color="auto"/>
                        <w:right w:val="none" w:sz="0" w:space="0" w:color="auto"/>
                      </w:divBdr>
                    </w:div>
                  </w:divsChild>
                </w:div>
                <w:div w:id="1921332575">
                  <w:marLeft w:val="0"/>
                  <w:marRight w:val="0"/>
                  <w:marTop w:val="0"/>
                  <w:marBottom w:val="0"/>
                  <w:divBdr>
                    <w:top w:val="none" w:sz="0" w:space="0" w:color="auto"/>
                    <w:left w:val="none" w:sz="0" w:space="0" w:color="auto"/>
                    <w:bottom w:val="none" w:sz="0" w:space="0" w:color="auto"/>
                    <w:right w:val="none" w:sz="0" w:space="0" w:color="auto"/>
                  </w:divBdr>
                  <w:divsChild>
                    <w:div w:id="1323850444">
                      <w:marLeft w:val="0"/>
                      <w:marRight w:val="0"/>
                      <w:marTop w:val="0"/>
                      <w:marBottom w:val="0"/>
                      <w:divBdr>
                        <w:top w:val="none" w:sz="0" w:space="0" w:color="auto"/>
                        <w:left w:val="none" w:sz="0" w:space="0" w:color="auto"/>
                        <w:bottom w:val="none" w:sz="0" w:space="0" w:color="auto"/>
                        <w:right w:val="none" w:sz="0" w:space="0" w:color="auto"/>
                      </w:divBdr>
                    </w:div>
                  </w:divsChild>
                </w:div>
                <w:div w:id="1933005167">
                  <w:marLeft w:val="0"/>
                  <w:marRight w:val="0"/>
                  <w:marTop w:val="0"/>
                  <w:marBottom w:val="0"/>
                  <w:divBdr>
                    <w:top w:val="none" w:sz="0" w:space="0" w:color="auto"/>
                    <w:left w:val="none" w:sz="0" w:space="0" w:color="auto"/>
                    <w:bottom w:val="none" w:sz="0" w:space="0" w:color="auto"/>
                    <w:right w:val="none" w:sz="0" w:space="0" w:color="auto"/>
                  </w:divBdr>
                  <w:divsChild>
                    <w:div w:id="346713373">
                      <w:marLeft w:val="0"/>
                      <w:marRight w:val="0"/>
                      <w:marTop w:val="0"/>
                      <w:marBottom w:val="0"/>
                      <w:divBdr>
                        <w:top w:val="none" w:sz="0" w:space="0" w:color="auto"/>
                        <w:left w:val="none" w:sz="0" w:space="0" w:color="auto"/>
                        <w:bottom w:val="none" w:sz="0" w:space="0" w:color="auto"/>
                        <w:right w:val="none" w:sz="0" w:space="0" w:color="auto"/>
                      </w:divBdr>
                    </w:div>
                    <w:div w:id="621615162">
                      <w:marLeft w:val="0"/>
                      <w:marRight w:val="0"/>
                      <w:marTop w:val="0"/>
                      <w:marBottom w:val="0"/>
                      <w:divBdr>
                        <w:top w:val="none" w:sz="0" w:space="0" w:color="auto"/>
                        <w:left w:val="none" w:sz="0" w:space="0" w:color="auto"/>
                        <w:bottom w:val="none" w:sz="0" w:space="0" w:color="auto"/>
                        <w:right w:val="none" w:sz="0" w:space="0" w:color="auto"/>
                      </w:divBdr>
                    </w:div>
                    <w:div w:id="1855145456">
                      <w:marLeft w:val="0"/>
                      <w:marRight w:val="0"/>
                      <w:marTop w:val="0"/>
                      <w:marBottom w:val="0"/>
                      <w:divBdr>
                        <w:top w:val="none" w:sz="0" w:space="0" w:color="auto"/>
                        <w:left w:val="none" w:sz="0" w:space="0" w:color="auto"/>
                        <w:bottom w:val="none" w:sz="0" w:space="0" w:color="auto"/>
                        <w:right w:val="none" w:sz="0" w:space="0" w:color="auto"/>
                      </w:divBdr>
                    </w:div>
                  </w:divsChild>
                </w:div>
                <w:div w:id="2008438816">
                  <w:marLeft w:val="0"/>
                  <w:marRight w:val="0"/>
                  <w:marTop w:val="0"/>
                  <w:marBottom w:val="0"/>
                  <w:divBdr>
                    <w:top w:val="none" w:sz="0" w:space="0" w:color="auto"/>
                    <w:left w:val="none" w:sz="0" w:space="0" w:color="auto"/>
                    <w:bottom w:val="none" w:sz="0" w:space="0" w:color="auto"/>
                    <w:right w:val="none" w:sz="0" w:space="0" w:color="auto"/>
                  </w:divBdr>
                  <w:divsChild>
                    <w:div w:id="303001444">
                      <w:marLeft w:val="0"/>
                      <w:marRight w:val="0"/>
                      <w:marTop w:val="0"/>
                      <w:marBottom w:val="0"/>
                      <w:divBdr>
                        <w:top w:val="none" w:sz="0" w:space="0" w:color="auto"/>
                        <w:left w:val="none" w:sz="0" w:space="0" w:color="auto"/>
                        <w:bottom w:val="none" w:sz="0" w:space="0" w:color="auto"/>
                        <w:right w:val="none" w:sz="0" w:space="0" w:color="auto"/>
                      </w:divBdr>
                    </w:div>
                  </w:divsChild>
                </w:div>
                <w:div w:id="2010056888">
                  <w:marLeft w:val="0"/>
                  <w:marRight w:val="0"/>
                  <w:marTop w:val="0"/>
                  <w:marBottom w:val="0"/>
                  <w:divBdr>
                    <w:top w:val="none" w:sz="0" w:space="0" w:color="auto"/>
                    <w:left w:val="none" w:sz="0" w:space="0" w:color="auto"/>
                    <w:bottom w:val="none" w:sz="0" w:space="0" w:color="auto"/>
                    <w:right w:val="none" w:sz="0" w:space="0" w:color="auto"/>
                  </w:divBdr>
                  <w:divsChild>
                    <w:div w:id="1953315934">
                      <w:marLeft w:val="0"/>
                      <w:marRight w:val="0"/>
                      <w:marTop w:val="0"/>
                      <w:marBottom w:val="0"/>
                      <w:divBdr>
                        <w:top w:val="none" w:sz="0" w:space="0" w:color="auto"/>
                        <w:left w:val="none" w:sz="0" w:space="0" w:color="auto"/>
                        <w:bottom w:val="none" w:sz="0" w:space="0" w:color="auto"/>
                        <w:right w:val="none" w:sz="0" w:space="0" w:color="auto"/>
                      </w:divBdr>
                    </w:div>
                  </w:divsChild>
                </w:div>
                <w:div w:id="2023318973">
                  <w:marLeft w:val="0"/>
                  <w:marRight w:val="0"/>
                  <w:marTop w:val="0"/>
                  <w:marBottom w:val="0"/>
                  <w:divBdr>
                    <w:top w:val="none" w:sz="0" w:space="0" w:color="auto"/>
                    <w:left w:val="none" w:sz="0" w:space="0" w:color="auto"/>
                    <w:bottom w:val="none" w:sz="0" w:space="0" w:color="auto"/>
                    <w:right w:val="none" w:sz="0" w:space="0" w:color="auto"/>
                  </w:divBdr>
                  <w:divsChild>
                    <w:div w:id="1712001488">
                      <w:marLeft w:val="0"/>
                      <w:marRight w:val="0"/>
                      <w:marTop w:val="0"/>
                      <w:marBottom w:val="0"/>
                      <w:divBdr>
                        <w:top w:val="none" w:sz="0" w:space="0" w:color="auto"/>
                        <w:left w:val="none" w:sz="0" w:space="0" w:color="auto"/>
                        <w:bottom w:val="none" w:sz="0" w:space="0" w:color="auto"/>
                        <w:right w:val="none" w:sz="0" w:space="0" w:color="auto"/>
                      </w:divBdr>
                    </w:div>
                  </w:divsChild>
                </w:div>
                <w:div w:id="2127310191">
                  <w:marLeft w:val="0"/>
                  <w:marRight w:val="0"/>
                  <w:marTop w:val="0"/>
                  <w:marBottom w:val="0"/>
                  <w:divBdr>
                    <w:top w:val="none" w:sz="0" w:space="0" w:color="auto"/>
                    <w:left w:val="none" w:sz="0" w:space="0" w:color="auto"/>
                    <w:bottom w:val="none" w:sz="0" w:space="0" w:color="auto"/>
                    <w:right w:val="none" w:sz="0" w:space="0" w:color="auto"/>
                  </w:divBdr>
                  <w:divsChild>
                    <w:div w:id="721169835">
                      <w:marLeft w:val="0"/>
                      <w:marRight w:val="0"/>
                      <w:marTop w:val="0"/>
                      <w:marBottom w:val="0"/>
                      <w:divBdr>
                        <w:top w:val="none" w:sz="0" w:space="0" w:color="auto"/>
                        <w:left w:val="none" w:sz="0" w:space="0" w:color="auto"/>
                        <w:bottom w:val="none" w:sz="0" w:space="0" w:color="auto"/>
                        <w:right w:val="none" w:sz="0" w:space="0" w:color="auto"/>
                      </w:divBdr>
                    </w:div>
                  </w:divsChild>
                </w:div>
                <w:div w:id="2142770145">
                  <w:marLeft w:val="0"/>
                  <w:marRight w:val="0"/>
                  <w:marTop w:val="0"/>
                  <w:marBottom w:val="0"/>
                  <w:divBdr>
                    <w:top w:val="none" w:sz="0" w:space="0" w:color="auto"/>
                    <w:left w:val="none" w:sz="0" w:space="0" w:color="auto"/>
                    <w:bottom w:val="none" w:sz="0" w:space="0" w:color="auto"/>
                    <w:right w:val="none" w:sz="0" w:space="0" w:color="auto"/>
                  </w:divBdr>
                  <w:divsChild>
                    <w:div w:id="3724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9048">
          <w:marLeft w:val="0"/>
          <w:marRight w:val="0"/>
          <w:marTop w:val="0"/>
          <w:marBottom w:val="0"/>
          <w:divBdr>
            <w:top w:val="none" w:sz="0" w:space="0" w:color="auto"/>
            <w:left w:val="none" w:sz="0" w:space="0" w:color="auto"/>
            <w:bottom w:val="none" w:sz="0" w:space="0" w:color="auto"/>
            <w:right w:val="none" w:sz="0" w:space="0" w:color="auto"/>
          </w:divBdr>
        </w:div>
        <w:div w:id="1773083496">
          <w:marLeft w:val="0"/>
          <w:marRight w:val="0"/>
          <w:marTop w:val="0"/>
          <w:marBottom w:val="0"/>
          <w:divBdr>
            <w:top w:val="none" w:sz="0" w:space="0" w:color="auto"/>
            <w:left w:val="none" w:sz="0" w:space="0" w:color="auto"/>
            <w:bottom w:val="none" w:sz="0" w:space="0" w:color="auto"/>
            <w:right w:val="none" w:sz="0" w:space="0" w:color="auto"/>
          </w:divBdr>
        </w:div>
        <w:div w:id="1981300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Users/nancyburns/Documents/Syllabi/University%20policies.pdf" TargetMode="External"/><Relationship Id="rId2" Type="http://schemas.openxmlformats.org/officeDocument/2006/relationships/customXml" Target="../customXml/item2.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knisely5e.sinauer.com/index.htm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24950d2-bb52-4d35-a4e3-4e3bbf413c27">
      <UserInfo>
        <DisplayName>Burns, Nancy C. Prof.</DisplayName>
        <AccountId>6</AccountId>
        <AccountType/>
      </UserInfo>
      <UserInfo>
        <DisplayName>Vieth, Michael Prof.</DisplayName>
        <AccountId>13</AccountId>
        <AccountType/>
      </UserInfo>
      <UserInfo>
        <DisplayName>Iadarola, Linda M. Prof.</DisplayName>
        <AccountId>10</AccountId>
        <AccountType/>
      </UserInfo>
      <UserInfo>
        <DisplayName>Rush, Lindsay M. Prof.</DisplayName>
        <AccountId>11</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56C747D6B67DE43A1B9E53D61BA4251" ma:contentTypeVersion="6" ma:contentTypeDescription="Create a new document." ma:contentTypeScope="" ma:versionID="3a96655ffe91acd8c0bd4b138f9644cd">
  <xsd:schema xmlns:xsd="http://www.w3.org/2001/XMLSchema" xmlns:xs="http://www.w3.org/2001/XMLSchema" xmlns:p="http://schemas.microsoft.com/office/2006/metadata/properties" xmlns:ns2="1917129b-b2d9-4911-8cee-5d4c9fc40917" xmlns:ns3="324950d2-bb52-4d35-a4e3-4e3bbf413c27" targetNamespace="http://schemas.microsoft.com/office/2006/metadata/properties" ma:root="true" ma:fieldsID="b35d7c05a579f58f462cac228ad17de9" ns2:_="" ns3:_="">
    <xsd:import namespace="1917129b-b2d9-4911-8cee-5d4c9fc40917"/>
    <xsd:import namespace="324950d2-bb52-4d35-a4e3-4e3bbf413c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17129b-b2d9-4911-8cee-5d4c9fc409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4950d2-bb52-4d35-a4e3-4e3bbf413c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39648-F7C7-4960-AB7B-4F7E0B44B0FB}">
  <ds:schemaRefs>
    <ds:schemaRef ds:uri="http://schemas.microsoft.com/office/2006/metadata/properties"/>
    <ds:schemaRef ds:uri="http://schemas.microsoft.com/office/infopath/2007/PartnerControls"/>
    <ds:schemaRef ds:uri="324950d2-bb52-4d35-a4e3-4e3bbf413c27"/>
  </ds:schemaRefs>
</ds:datastoreItem>
</file>

<file path=customXml/itemProps2.xml><?xml version="1.0" encoding="utf-8"?>
<ds:datastoreItem xmlns:ds="http://schemas.openxmlformats.org/officeDocument/2006/customXml" ds:itemID="{CCFF6628-97F2-4BC1-8182-491E82EDA5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17129b-b2d9-4911-8cee-5d4c9fc40917"/>
    <ds:schemaRef ds:uri="324950d2-bb52-4d35-a4e3-4e3bbf413c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1A0E45-7AA6-457E-85A2-EF50E4D4DA7C}">
  <ds:schemaRefs>
    <ds:schemaRef ds:uri="http://schemas.microsoft.com/sharepoint/v3/contenttype/forms"/>
  </ds:schemaRefs>
</ds:datastoreItem>
</file>

<file path=customXml/itemProps4.xml><?xml version="1.0" encoding="utf-8"?>
<ds:datastoreItem xmlns:ds="http://schemas.openxmlformats.org/officeDocument/2006/customXml" ds:itemID="{847392E3-41C2-CF46-BCB4-9B3CB4658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1392</Words>
  <Characters>7547</Characters>
  <Application>Microsoft Office Word</Application>
  <DocSecurity>0</DocSecurity>
  <Lines>184</Lines>
  <Paragraphs>144</Paragraphs>
  <ScaleCrop>false</ScaleCrop>
  <Company>Quinnipiac University</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Quinnipiac University</dc:creator>
  <cp:keywords/>
  <cp:lastModifiedBy>Burns, Nancy C. Prof.</cp:lastModifiedBy>
  <cp:revision>3</cp:revision>
  <cp:lastPrinted>2019-01-09T19:58:00Z</cp:lastPrinted>
  <dcterms:created xsi:type="dcterms:W3CDTF">2021-02-09T14:27:00Z</dcterms:created>
  <dcterms:modified xsi:type="dcterms:W3CDTF">2021-02-09T14:34:00Z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0x010100156C747D6B67DE43A1B9E53D61BA4251</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ies>
</file>