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6D49" w:rsidRDefault="001771C1" w:rsidP="00F76747">
      <w:pPr>
        <w:pStyle w:val="NoSpacing"/>
        <w:jc w:val="center"/>
        <w:rPr>
          <w:b/>
          <w:sz w:val="32"/>
          <w:szCs w:val="32"/>
        </w:rPr>
      </w:pPr>
      <w:proofErr w:type="spellStart"/>
      <w:r w:rsidRPr="00F76747">
        <w:rPr>
          <w:b/>
          <w:sz w:val="32"/>
          <w:szCs w:val="32"/>
        </w:rPr>
        <w:t>Hebbian</w:t>
      </w:r>
      <w:proofErr w:type="spellEnd"/>
      <w:r w:rsidRPr="00F76747">
        <w:rPr>
          <w:b/>
          <w:sz w:val="32"/>
          <w:szCs w:val="32"/>
        </w:rPr>
        <w:t xml:space="preserve"> and Hopfield Networks: </w:t>
      </w:r>
      <w:r w:rsidR="00F522CC" w:rsidRPr="00F76747">
        <w:rPr>
          <w:b/>
          <w:sz w:val="32"/>
          <w:szCs w:val="32"/>
        </w:rPr>
        <w:t>Computational Model</w:t>
      </w:r>
      <w:r w:rsidRPr="00F76747">
        <w:rPr>
          <w:b/>
          <w:sz w:val="32"/>
          <w:szCs w:val="32"/>
        </w:rPr>
        <w:t>s</w:t>
      </w:r>
      <w:r w:rsidR="00F522CC" w:rsidRPr="00F76747">
        <w:rPr>
          <w:b/>
          <w:sz w:val="32"/>
          <w:szCs w:val="32"/>
        </w:rPr>
        <w:t xml:space="preserve"> of Memory</w:t>
      </w:r>
    </w:p>
    <w:p w:rsidR="00DE531B" w:rsidRPr="00F76747" w:rsidRDefault="00DE531B" w:rsidP="00F76747">
      <w:pPr>
        <w:pStyle w:val="NoSpacing"/>
        <w:jc w:val="center"/>
        <w:rPr>
          <w:b/>
          <w:sz w:val="32"/>
          <w:szCs w:val="32"/>
        </w:rPr>
      </w:pPr>
    </w:p>
    <w:p w:rsidR="00F522CC" w:rsidRDefault="00F522CC" w:rsidP="00F522CC">
      <w:pPr>
        <w:pStyle w:val="NoSpacing"/>
        <w:jc w:val="center"/>
      </w:pPr>
      <w:r>
        <w:t>By Chris</w:t>
      </w:r>
      <w:r w:rsidR="009A13F0">
        <w:t>tian</w:t>
      </w:r>
      <w:r w:rsidR="00572CC4">
        <w:t xml:space="preserve"> G.</w:t>
      </w:r>
      <w:r>
        <w:t xml:space="preserve"> Fink</w:t>
      </w:r>
    </w:p>
    <w:p w:rsidR="00F522CC" w:rsidRDefault="00F522CC" w:rsidP="000A4C31">
      <w:pPr>
        <w:pStyle w:val="NoSpacing"/>
      </w:pPr>
    </w:p>
    <w:p w:rsidR="006018F5" w:rsidRDefault="003B67D2" w:rsidP="00A14D26">
      <w:pPr>
        <w:pStyle w:val="NoSpacing"/>
      </w:pPr>
      <w:r>
        <w:t>Memories come</w:t>
      </w:r>
      <w:r w:rsidR="004F7DC3">
        <w:t xml:space="preserve"> in many different forms, and </w:t>
      </w:r>
      <w:r>
        <w:t>they are</w:t>
      </w:r>
      <w:r w:rsidR="004F7DC3">
        <w:t xml:space="preserve"> forged thr</w:t>
      </w:r>
      <w:r w:rsidR="00A02010">
        <w:t xml:space="preserve">ough many different </w:t>
      </w:r>
      <w:r w:rsidR="00B837E2">
        <w:t xml:space="preserve">neuronal </w:t>
      </w:r>
      <w:r w:rsidR="00A02010">
        <w:t xml:space="preserve">processes. For example, </w:t>
      </w:r>
      <w:r w:rsidR="00020A7E">
        <w:t>l</w:t>
      </w:r>
      <w:r w:rsidR="004F7DC3">
        <w:t xml:space="preserve">earning to ride a bike </w:t>
      </w:r>
      <w:r w:rsidR="00E261EA">
        <w:t xml:space="preserve">(an example of </w:t>
      </w:r>
      <w:r w:rsidR="00E261EA" w:rsidRPr="00E261EA">
        <w:rPr>
          <w:i/>
        </w:rPr>
        <w:t>procedural</w:t>
      </w:r>
      <w:r w:rsidR="00E261EA">
        <w:t xml:space="preserve"> memory) </w:t>
      </w:r>
      <w:r w:rsidR="004F7DC3">
        <w:t xml:space="preserve">is </w:t>
      </w:r>
      <w:r w:rsidR="00131042">
        <w:t xml:space="preserve">very </w:t>
      </w:r>
      <w:r w:rsidR="004F7DC3">
        <w:t>different from learning facts for an exam</w:t>
      </w:r>
      <w:r w:rsidR="00E261EA">
        <w:t xml:space="preserve"> (an example of </w:t>
      </w:r>
      <w:r w:rsidR="00E261EA" w:rsidRPr="00E261EA">
        <w:rPr>
          <w:i/>
        </w:rPr>
        <w:t>semantic</w:t>
      </w:r>
      <w:r w:rsidR="00E261EA">
        <w:t xml:space="preserve"> memory)</w:t>
      </w:r>
      <w:r w:rsidR="00131042">
        <w:t xml:space="preserve">. One </w:t>
      </w:r>
      <w:r w:rsidR="00E261EA">
        <w:t xml:space="preserve">particularly interesting aspect of </w:t>
      </w:r>
      <w:r w:rsidR="00E261EA" w:rsidRPr="00F52357">
        <w:rPr>
          <w:i/>
        </w:rPr>
        <w:t>episodic</w:t>
      </w:r>
      <w:r w:rsidR="00E261EA">
        <w:t xml:space="preserve"> memory is that </w:t>
      </w:r>
      <w:r w:rsidR="00604324">
        <w:t xml:space="preserve">we are able to form memories from one exposure to a sensory stimulus (unlike memorizing facts for a test, for example). </w:t>
      </w:r>
      <w:r w:rsidR="00A836E7">
        <w:t xml:space="preserve">How does the brain do this? </w:t>
      </w:r>
      <w:r w:rsidR="00AB6FBB">
        <w:t>In this lab we will explore a</w:t>
      </w:r>
      <w:r w:rsidR="00F47C0D">
        <w:t xml:space="preserve"> computational</w:t>
      </w:r>
      <w:r w:rsidR="00AB6FBB">
        <w:t xml:space="preserve"> model </w:t>
      </w:r>
      <w:r w:rsidR="00F47C0D">
        <w:t xml:space="preserve">that applies </w:t>
      </w:r>
      <w:r w:rsidR="00AB6FBB">
        <w:t xml:space="preserve">the </w:t>
      </w:r>
      <w:proofErr w:type="spellStart"/>
      <w:r w:rsidR="00AB6FBB">
        <w:t>Hebbian</w:t>
      </w:r>
      <w:proofErr w:type="spellEnd"/>
      <w:r w:rsidR="00AB6FBB">
        <w:t xml:space="preserve"> principle “neurons that fire together, wire together” </w:t>
      </w:r>
      <w:r w:rsidR="00F47C0D">
        <w:t xml:space="preserve">to simulate memory encoding, storage, and retrieval in a simulated </w:t>
      </w:r>
      <w:r w:rsidR="0063118A">
        <w:t xml:space="preserve">neural </w:t>
      </w:r>
      <w:r w:rsidR="00F47C0D">
        <w:t>network.</w:t>
      </w:r>
      <w:r w:rsidR="00C4199F">
        <w:t xml:space="preserve"> In </w:t>
      </w:r>
      <w:r w:rsidR="00C52EA3">
        <w:t>a related</w:t>
      </w:r>
      <w:r w:rsidR="00C4199F">
        <w:t xml:space="preserve"> model </w:t>
      </w:r>
      <w:r w:rsidR="00EB54B1">
        <w:t xml:space="preserve">(proposed by John Hopfield in 1982 [1]) </w:t>
      </w:r>
      <w:r w:rsidR="00E06B03">
        <w:t xml:space="preserve">memories are formed after </w:t>
      </w:r>
      <w:r w:rsidR="00C4199F">
        <w:t xml:space="preserve">each sensory pattern is experienced only once, mimicking the brain’s </w:t>
      </w:r>
      <w:r w:rsidR="00E75146">
        <w:t>(</w:t>
      </w:r>
      <w:r w:rsidR="00213F10">
        <w:t>more</w:t>
      </w:r>
      <w:r w:rsidR="00E75146">
        <w:t xml:space="preserve"> specifically, the hippocampus’s) </w:t>
      </w:r>
      <w:r w:rsidR="00C4199F">
        <w:t xml:space="preserve">ability to form episodic memories from </w:t>
      </w:r>
      <w:r w:rsidR="00835C35">
        <w:t>just</w:t>
      </w:r>
      <w:r w:rsidR="00C4199F">
        <w:t xml:space="preserve"> one exposure.</w:t>
      </w:r>
    </w:p>
    <w:p w:rsidR="007D7088" w:rsidRDefault="007D7088" w:rsidP="000A4C31">
      <w:pPr>
        <w:pStyle w:val="NoSpacing"/>
      </w:pPr>
    </w:p>
    <w:p w:rsidR="00475167" w:rsidRDefault="00475167" w:rsidP="004F347C">
      <w:pPr>
        <w:pStyle w:val="NoSpacing"/>
      </w:pPr>
      <w:r>
        <w:t xml:space="preserve">Note </w:t>
      </w:r>
      <w:r w:rsidR="00EA6D6A">
        <w:t>that some of the exercises in this laboratory are</w:t>
      </w:r>
      <w:r>
        <w:t xml:space="preserve"> inspired by the discussion of covariation learning in chapter </w:t>
      </w:r>
      <w:r w:rsidR="006116DC">
        <w:t>4</w:t>
      </w:r>
      <w:r>
        <w:t xml:space="preserve"> of </w:t>
      </w:r>
      <w:r w:rsidRPr="007C4E2A">
        <w:rPr>
          <w:i/>
        </w:rPr>
        <w:t>Tutorial on Neural Systems</w:t>
      </w:r>
      <w:r>
        <w:rPr>
          <w:i/>
        </w:rPr>
        <w:t xml:space="preserve"> Modeling</w:t>
      </w:r>
      <w:r w:rsidR="00DC01AA">
        <w:t xml:space="preserve">, by Thomas J. </w:t>
      </w:r>
      <w:proofErr w:type="spellStart"/>
      <w:r w:rsidR="00DC01AA">
        <w:t>Anastasio</w:t>
      </w:r>
      <w:proofErr w:type="spellEnd"/>
      <w:r w:rsidR="00DC01AA">
        <w:t xml:space="preserve"> [2].</w:t>
      </w:r>
    </w:p>
    <w:p w:rsidR="00A5211F" w:rsidRDefault="00A5211F" w:rsidP="00475167">
      <w:pPr>
        <w:pStyle w:val="NoSpacing"/>
      </w:pPr>
    </w:p>
    <w:p w:rsidR="007F1548" w:rsidRDefault="007F1548" w:rsidP="000A4C31">
      <w:pPr>
        <w:pStyle w:val="NoSpacing"/>
      </w:pPr>
    </w:p>
    <w:p w:rsidR="007D7088" w:rsidRPr="00DD2D63" w:rsidRDefault="000F72EC" w:rsidP="00DD2D63">
      <w:pPr>
        <w:pStyle w:val="NoSpacing"/>
        <w:jc w:val="center"/>
        <w:rPr>
          <w:b/>
          <w:sz w:val="28"/>
          <w:szCs w:val="28"/>
        </w:rPr>
      </w:pPr>
      <w:r w:rsidRPr="00DD2D63">
        <w:rPr>
          <w:b/>
          <w:sz w:val="28"/>
          <w:szCs w:val="28"/>
        </w:rPr>
        <w:t>Part 1: Simulating encoding, storage, and retrieval</w:t>
      </w:r>
    </w:p>
    <w:p w:rsidR="000F72EC" w:rsidRDefault="000F72EC" w:rsidP="000F72EC">
      <w:pPr>
        <w:pStyle w:val="NoSpacing"/>
      </w:pPr>
    </w:p>
    <w:p w:rsidR="00217680" w:rsidRDefault="001F748A" w:rsidP="004A7334">
      <w:pPr>
        <w:pStyle w:val="NoSpacing"/>
        <w:ind w:left="360" w:hanging="360"/>
      </w:pPr>
      <w:r>
        <w:t xml:space="preserve">1. </w:t>
      </w:r>
      <w:r w:rsidR="00F717CE">
        <w:tab/>
      </w:r>
      <w:r w:rsidR="00217680">
        <w:t xml:space="preserve">Start by </w:t>
      </w:r>
      <w:r w:rsidR="004A7334">
        <w:t xml:space="preserve">going to </w:t>
      </w:r>
      <w:hyperlink r:id="rId6" w:history="1">
        <w:r w:rsidR="004A7334" w:rsidRPr="004A7334">
          <w:rPr>
            <w:rStyle w:val="Hyperlink"/>
          </w:rPr>
          <w:t>http://chrisfink.xyz/teaching/teaching_resources.html</w:t>
        </w:r>
      </w:hyperlink>
      <w:r w:rsidR="004A7334">
        <w:t xml:space="preserve"> and downloading the memory app. </w:t>
      </w:r>
      <w:proofErr w:type="gramStart"/>
      <w:r w:rsidR="004A7334">
        <w:t>Unzip</w:t>
      </w:r>
      <w:proofErr w:type="gramEnd"/>
      <w:r w:rsidR="004A7334">
        <w:t xml:space="preserve"> it and open the file ‘memory_app.exe.’ </w:t>
      </w:r>
    </w:p>
    <w:p w:rsidR="004066FD" w:rsidRDefault="004066FD" w:rsidP="00112A5A">
      <w:pPr>
        <w:pStyle w:val="NoSpacing"/>
      </w:pPr>
    </w:p>
    <w:p w:rsidR="002F1FBF" w:rsidRDefault="004066FD" w:rsidP="001C0339">
      <w:pPr>
        <w:pStyle w:val="NoSpacing"/>
        <w:tabs>
          <w:tab w:val="left" w:pos="360"/>
        </w:tabs>
        <w:ind w:left="360" w:hanging="360"/>
      </w:pPr>
      <w:r>
        <w:t xml:space="preserve">2. </w:t>
      </w:r>
      <w:r w:rsidR="001C0339">
        <w:tab/>
      </w:r>
      <w:r w:rsidR="00BC4348">
        <w:t>The program that opens is divided into three panes. The first simulates sensory encoding, the second memory storage, and the third memory retrieval.</w:t>
      </w:r>
      <w:r w:rsidR="00EE137F">
        <w:t xml:space="preserve"> </w:t>
      </w:r>
      <w:r w:rsidR="006D4624">
        <w:t xml:space="preserve">To get a sense for how this model simulates these three stages of memory, start in the </w:t>
      </w:r>
      <w:r w:rsidR="00CE0C18">
        <w:t>“E</w:t>
      </w:r>
      <w:r w:rsidR="006D4624">
        <w:t xml:space="preserve">ncoding” pane and select “5 neuron(s) activated” from the drop-down menu in the row for “Pattern #1.” Then click the </w:t>
      </w:r>
      <w:r w:rsidR="00243473">
        <w:t xml:space="preserve">adjacent </w:t>
      </w:r>
      <w:r w:rsidR="006D4624">
        <w:t>button “Generate Random Pattern.” You will see five of the twenty boxes change from gray</w:t>
      </w:r>
      <w:r w:rsidR="002F1FBF">
        <w:t xml:space="preserve"> to red, representing five spiking neurons.</w:t>
      </w:r>
      <w:r w:rsidR="00766D8C">
        <w:t xml:space="preserve"> </w:t>
      </w:r>
      <w:r w:rsidR="002F1FBF">
        <w:t xml:space="preserve">In this model neurons are either active or silent, </w:t>
      </w:r>
      <w:r w:rsidR="00766D8C">
        <w:t xml:space="preserve">and the pattern of neural activation is used to encode different sensory stimuli. As a concrete example, you might imagine that </w:t>
      </w:r>
      <w:r w:rsidR="00EF5945">
        <w:t>one set of neurons</w:t>
      </w:r>
      <w:r w:rsidR="00766D8C">
        <w:t xml:space="preserve"> activate</w:t>
      </w:r>
      <w:r w:rsidR="00EF5945">
        <w:t>s</w:t>
      </w:r>
      <w:r w:rsidR="00766D8C">
        <w:t xml:space="preserve"> in response to </w:t>
      </w:r>
      <w:r w:rsidR="002D23A0">
        <w:t>a particular</w:t>
      </w:r>
      <w:r w:rsidR="00071DB9">
        <w:t xml:space="preserve"> image</w:t>
      </w:r>
      <w:r w:rsidR="00766D8C">
        <w:t xml:space="preserve"> </w:t>
      </w:r>
      <w:r w:rsidR="00071DB9">
        <w:t>of the ocean,</w:t>
      </w:r>
      <w:r w:rsidR="00766D8C">
        <w:t xml:space="preserve"> while </w:t>
      </w:r>
      <w:r w:rsidR="00EF5945">
        <w:t>another set</w:t>
      </w:r>
      <w:r w:rsidR="00766D8C">
        <w:t xml:space="preserve"> activate</w:t>
      </w:r>
      <w:r w:rsidR="00EF5945">
        <w:t>s</w:t>
      </w:r>
      <w:r w:rsidR="00766D8C">
        <w:t xml:space="preserve"> in response to </w:t>
      </w:r>
      <w:r w:rsidR="002D23A0">
        <w:t>a particular</w:t>
      </w:r>
      <w:r w:rsidR="00071DB9">
        <w:t xml:space="preserve"> image of a mountain.</w:t>
      </w:r>
      <w:r w:rsidR="00F562FA">
        <w:t xml:space="preserve"> </w:t>
      </w:r>
      <w:r w:rsidR="00E61F6A">
        <w:t>(These would be</w:t>
      </w:r>
      <w:r w:rsidR="00A705F8">
        <w:t xml:space="preserve"> two different patterns in our E</w:t>
      </w:r>
      <w:r w:rsidR="00E61F6A">
        <w:t>ncoding pane.)</w:t>
      </w:r>
    </w:p>
    <w:p w:rsidR="00AA242A" w:rsidRDefault="00AA242A" w:rsidP="00112A5A">
      <w:pPr>
        <w:pStyle w:val="NoSpacing"/>
      </w:pPr>
    </w:p>
    <w:p w:rsidR="00AA242A" w:rsidRDefault="00D075A7" w:rsidP="00B31D31">
      <w:pPr>
        <w:pStyle w:val="NoSpacing"/>
        <w:tabs>
          <w:tab w:val="left" w:pos="360"/>
        </w:tabs>
        <w:ind w:left="360" w:hanging="360"/>
      </w:pPr>
      <w:r>
        <w:t xml:space="preserve">3. </w:t>
      </w:r>
      <w:r w:rsidR="00B31D31">
        <w:tab/>
      </w:r>
      <w:r w:rsidR="00ED206B">
        <w:t xml:space="preserve">So far, our simulated “brain” (consisting of only 20 neurons) </w:t>
      </w:r>
      <w:r w:rsidR="00C218B1">
        <w:t>has been exposed to and encoded only one</w:t>
      </w:r>
      <w:r w:rsidR="002D23A0">
        <w:t xml:space="preserve"> sensory stimulus (or one “image”</w:t>
      </w:r>
      <w:r w:rsidR="00C218B1">
        <w:t xml:space="preserve">). </w:t>
      </w:r>
      <w:r w:rsidR="0078084A">
        <w:t xml:space="preserve">This pattern must somehow be stored, so that if a similar pattern is induced in the future, this original pattern will be recovered. </w:t>
      </w:r>
      <w:r w:rsidR="00971C34">
        <w:t xml:space="preserve">Donald Hebb famously postulated that such storage could be achieved through </w:t>
      </w:r>
      <w:r w:rsidR="00C92856">
        <w:rPr>
          <w:i/>
        </w:rPr>
        <w:t xml:space="preserve">activity-dependent plasticity, </w:t>
      </w:r>
      <w:r w:rsidR="00D00652">
        <w:t>which implies</w:t>
      </w:r>
      <w:r w:rsidR="00C92856" w:rsidRPr="00C92856">
        <w:t xml:space="preserve"> that a neuron’</w:t>
      </w:r>
      <w:r w:rsidR="00A97767">
        <w:t>s activity influences</w:t>
      </w:r>
      <w:r w:rsidR="00C92856" w:rsidRPr="00C92856">
        <w:t xml:space="preserve"> its connectivity (“neurons that fire together, wire together”).</w:t>
      </w:r>
      <w:r w:rsidR="00C92856">
        <w:t xml:space="preserve"> </w:t>
      </w:r>
      <w:r w:rsidR="003B5502">
        <w:t xml:space="preserve">To see this principle in action, go to the </w:t>
      </w:r>
      <w:r w:rsidR="00542C28">
        <w:t>Storage</w:t>
      </w:r>
      <w:r w:rsidR="003B5502">
        <w:t xml:space="preserve"> pane and click the “LEARN” button. </w:t>
      </w:r>
      <w:r w:rsidR="00712F33">
        <w:t>Describe the changes you observe in the network, and explain how these changes are consistent with Hebb’s famous adage.</w:t>
      </w:r>
    </w:p>
    <w:p w:rsidR="00B82104" w:rsidRDefault="00B82104" w:rsidP="00112A5A">
      <w:pPr>
        <w:pStyle w:val="NoSpacing"/>
      </w:pPr>
    </w:p>
    <w:p w:rsidR="00B82104" w:rsidRDefault="00B82104" w:rsidP="00112A5A">
      <w:pPr>
        <w:pStyle w:val="NoSpacing"/>
      </w:pPr>
    </w:p>
    <w:p w:rsidR="0078239E" w:rsidRDefault="0078239E" w:rsidP="00112A5A">
      <w:pPr>
        <w:pStyle w:val="NoSpacing"/>
      </w:pPr>
    </w:p>
    <w:p w:rsidR="00B82104" w:rsidRDefault="00B82104" w:rsidP="00112A5A">
      <w:pPr>
        <w:pStyle w:val="NoSpacing"/>
      </w:pPr>
    </w:p>
    <w:p w:rsidR="00B82104" w:rsidRDefault="00B82104" w:rsidP="00112A5A">
      <w:pPr>
        <w:pStyle w:val="NoSpacing"/>
      </w:pPr>
    </w:p>
    <w:p w:rsidR="00B82104" w:rsidRDefault="00B82104" w:rsidP="00112A5A">
      <w:pPr>
        <w:pStyle w:val="NoSpacing"/>
      </w:pPr>
    </w:p>
    <w:p w:rsidR="00112A5A" w:rsidRDefault="00024816" w:rsidP="00F943E9">
      <w:pPr>
        <w:pStyle w:val="NoSpacing"/>
        <w:ind w:left="360" w:hanging="360"/>
      </w:pPr>
      <w:r>
        <w:t xml:space="preserve">4. </w:t>
      </w:r>
      <w:r w:rsidR="00F943E9">
        <w:tab/>
      </w:r>
      <w:r w:rsidR="00E41115">
        <w:t xml:space="preserve">To simulate retrieval, </w:t>
      </w:r>
      <w:r w:rsidR="00222C09">
        <w:t xml:space="preserve">go </w:t>
      </w:r>
      <w:r w:rsidR="00924654">
        <w:t xml:space="preserve">to </w:t>
      </w:r>
      <w:r w:rsidR="00222C09">
        <w:t xml:space="preserve">the Retrieval pane </w:t>
      </w:r>
      <w:r w:rsidR="00924654">
        <w:t xml:space="preserve">and </w:t>
      </w:r>
      <w:r w:rsidR="00D26930">
        <w:t xml:space="preserve">start with the pattern that was originally encoded in the network by clicking the button to “Use pattern number 1.” </w:t>
      </w:r>
      <w:r w:rsidR="00713287">
        <w:t xml:space="preserve">Then, choose any two of the activated neurons, and de-activate them by clicking on the corresponding squares, turning them from red to gray. </w:t>
      </w:r>
      <w:r w:rsidR="00324AA2">
        <w:t>If the original pattern of neural activation migh</w:t>
      </w:r>
      <w:r w:rsidR="000955F4">
        <w:t>t be thought of as encoding an im</w:t>
      </w:r>
      <w:r w:rsidR="00D74690">
        <w:t>a</w:t>
      </w:r>
      <w:r w:rsidR="000955F4">
        <w:t xml:space="preserve">ge of the ocean, </w:t>
      </w:r>
      <w:r w:rsidR="00324AA2">
        <w:t xml:space="preserve">what might this </w:t>
      </w:r>
      <w:r w:rsidR="00CE4139">
        <w:t>altered pattern represent?</w:t>
      </w:r>
    </w:p>
    <w:p w:rsidR="00B73BB8" w:rsidRDefault="00B73BB8" w:rsidP="00F943E9">
      <w:pPr>
        <w:pStyle w:val="NoSpacing"/>
        <w:ind w:left="360" w:hanging="360"/>
      </w:pPr>
    </w:p>
    <w:p w:rsidR="00B73BB8" w:rsidRDefault="00B73BB8" w:rsidP="00F943E9">
      <w:pPr>
        <w:pStyle w:val="NoSpacing"/>
        <w:ind w:left="360" w:hanging="360"/>
      </w:pPr>
    </w:p>
    <w:p w:rsidR="00E43DE4" w:rsidRDefault="00E43DE4" w:rsidP="00F943E9">
      <w:pPr>
        <w:pStyle w:val="NoSpacing"/>
        <w:ind w:left="360" w:hanging="360"/>
      </w:pPr>
    </w:p>
    <w:p w:rsidR="00217680" w:rsidRDefault="00217680" w:rsidP="00F943E9">
      <w:pPr>
        <w:pStyle w:val="NoSpacing"/>
        <w:ind w:left="360" w:hanging="360"/>
      </w:pPr>
    </w:p>
    <w:p w:rsidR="00E54E08" w:rsidRPr="00E54E08" w:rsidRDefault="006E7CEA" w:rsidP="00E54E08">
      <w:pPr>
        <w:pStyle w:val="NoSpacing"/>
        <w:ind w:left="360"/>
      </w:pPr>
      <w:r>
        <w:t xml:space="preserve">Now click the button “Compute Output.” </w:t>
      </w:r>
      <w:r w:rsidR="000D1DB5">
        <w:t xml:space="preserve">This runs a simulation </w:t>
      </w:r>
      <w:r w:rsidR="001D1CF3">
        <w:t xml:space="preserve">in which </w:t>
      </w:r>
      <w:r w:rsidR="00270555">
        <w:t>the initial activation pattern evolves forward in time, possibly resulting in</w:t>
      </w:r>
      <w:r w:rsidR="00F10569">
        <w:t xml:space="preserve"> other neurons activating or in</w:t>
      </w:r>
      <w:r w:rsidR="00270555">
        <w:t xml:space="preserve">activating. </w:t>
      </w:r>
      <w:r w:rsidR="005604C1">
        <w:t>Neurons</w:t>
      </w:r>
      <w:r w:rsidR="00E54E08" w:rsidRPr="00E54E08">
        <w:t xml:space="preserve"> that have positive connections will force each other to activate</w:t>
      </w:r>
      <w:r w:rsidR="00FF565C">
        <w:t xml:space="preserve">, and neurons </w:t>
      </w:r>
      <w:r w:rsidR="00E54E08" w:rsidRPr="00E54E08">
        <w:t xml:space="preserve">that have negative connections will force each other to inactivate, and these interactions will continue until none of the </w:t>
      </w:r>
      <w:r w:rsidR="009960A7">
        <w:t>neurons</w:t>
      </w:r>
      <w:r w:rsidR="00E54E08" w:rsidRPr="00E54E08">
        <w:t xml:space="preserve"> can change their state. At this point we say the network has reached “</w:t>
      </w:r>
      <w:r w:rsidR="00001389">
        <w:t xml:space="preserve">steady state” (at this point </w:t>
      </w:r>
      <w:r w:rsidR="00001389">
        <w:t>the simulation time will say “Finished”).</w:t>
      </w:r>
    </w:p>
    <w:p w:rsidR="00001389" w:rsidRDefault="00001389" w:rsidP="00F943E9">
      <w:pPr>
        <w:pStyle w:val="NoSpacing"/>
        <w:ind w:left="360"/>
      </w:pPr>
    </w:p>
    <w:p w:rsidR="00C32DA5" w:rsidRDefault="0074719B" w:rsidP="00F943E9">
      <w:pPr>
        <w:pStyle w:val="NoSpacing"/>
        <w:ind w:left="360"/>
      </w:pPr>
      <w:r>
        <w:t xml:space="preserve">What is the </w:t>
      </w:r>
      <w:r w:rsidR="00001389">
        <w:t>steady state</w:t>
      </w:r>
      <w:r w:rsidR="00C97A9E">
        <w:t xml:space="preserve"> pattern that you observe? </w:t>
      </w:r>
      <w:r w:rsidR="007B2A42">
        <w:t>Does it match Pattern #1 from the enco</w:t>
      </w:r>
      <w:r w:rsidR="00260732">
        <w:t xml:space="preserve">ding pane? How </w:t>
      </w:r>
      <w:r w:rsidR="00AF4076">
        <w:t>does</w:t>
      </w:r>
      <w:r w:rsidR="00260732">
        <w:t xml:space="preserve"> this happen? (Answer in terms of what you observed in the Storage stage.) </w:t>
      </w:r>
      <w:r w:rsidR="00E43DE4">
        <w:t>What significance does this h</w:t>
      </w:r>
      <w:r w:rsidR="00F2534F">
        <w:t>ave in terms of memory?</w:t>
      </w:r>
    </w:p>
    <w:p w:rsidR="00C97A9E" w:rsidRDefault="00C97A9E" w:rsidP="000F72EC">
      <w:pPr>
        <w:pStyle w:val="NoSpacing"/>
      </w:pPr>
    </w:p>
    <w:p w:rsidR="00C97A9E" w:rsidRDefault="00C97A9E" w:rsidP="000F72EC">
      <w:pPr>
        <w:pStyle w:val="NoSpacing"/>
      </w:pPr>
    </w:p>
    <w:p w:rsidR="00403545" w:rsidRDefault="00403545" w:rsidP="000F72EC">
      <w:pPr>
        <w:pStyle w:val="NoSpacing"/>
      </w:pPr>
    </w:p>
    <w:p w:rsidR="00403545" w:rsidRDefault="00403545" w:rsidP="000F72EC">
      <w:pPr>
        <w:pStyle w:val="NoSpacing"/>
      </w:pPr>
    </w:p>
    <w:p w:rsidR="00403545" w:rsidRDefault="00403545" w:rsidP="000F72EC">
      <w:pPr>
        <w:pStyle w:val="NoSpacing"/>
      </w:pPr>
    </w:p>
    <w:p w:rsidR="00403545" w:rsidRDefault="00403545" w:rsidP="000F72EC">
      <w:pPr>
        <w:pStyle w:val="NoSpacing"/>
      </w:pPr>
    </w:p>
    <w:p w:rsidR="00656518" w:rsidRDefault="00656518" w:rsidP="000F72EC">
      <w:pPr>
        <w:pStyle w:val="NoSpacing"/>
      </w:pPr>
    </w:p>
    <w:p w:rsidR="00403545" w:rsidRDefault="00403545" w:rsidP="000F72EC">
      <w:pPr>
        <w:pStyle w:val="NoSpacing"/>
      </w:pPr>
    </w:p>
    <w:p w:rsidR="00403545" w:rsidRDefault="00403545" w:rsidP="000F72EC">
      <w:pPr>
        <w:pStyle w:val="NoSpacing"/>
      </w:pPr>
    </w:p>
    <w:p w:rsidR="00403545" w:rsidRDefault="00403545" w:rsidP="000F72EC">
      <w:pPr>
        <w:pStyle w:val="NoSpacing"/>
      </w:pPr>
    </w:p>
    <w:p w:rsidR="00403545" w:rsidRPr="00403545" w:rsidRDefault="00403545" w:rsidP="00403545">
      <w:pPr>
        <w:pStyle w:val="NoSpacing"/>
        <w:jc w:val="center"/>
        <w:rPr>
          <w:b/>
          <w:sz w:val="28"/>
          <w:szCs w:val="28"/>
        </w:rPr>
      </w:pPr>
      <w:r>
        <w:rPr>
          <w:b/>
          <w:sz w:val="28"/>
          <w:szCs w:val="28"/>
        </w:rPr>
        <w:t>Part 1 Notes</w:t>
      </w:r>
    </w:p>
    <w:p w:rsidR="00C97A9E" w:rsidRDefault="00C97A9E" w:rsidP="000F72EC">
      <w:pPr>
        <w:pStyle w:val="NoSpacing"/>
      </w:pPr>
    </w:p>
    <w:p w:rsidR="00403545" w:rsidRDefault="00403545" w:rsidP="000F72EC">
      <w:pPr>
        <w:pStyle w:val="NoSpacing"/>
      </w:pPr>
    </w:p>
    <w:p w:rsidR="00403545" w:rsidRDefault="00403545" w:rsidP="000F72EC">
      <w:pPr>
        <w:pStyle w:val="NoSpacing"/>
      </w:pPr>
    </w:p>
    <w:p w:rsidR="00403545" w:rsidRDefault="00403545" w:rsidP="000F72EC">
      <w:pPr>
        <w:pStyle w:val="NoSpacing"/>
      </w:pPr>
    </w:p>
    <w:p w:rsidR="00403545" w:rsidRDefault="00403545" w:rsidP="000F72EC">
      <w:pPr>
        <w:pStyle w:val="NoSpacing"/>
      </w:pPr>
    </w:p>
    <w:p w:rsidR="00403545" w:rsidRDefault="00403545" w:rsidP="000F72EC">
      <w:pPr>
        <w:pStyle w:val="NoSpacing"/>
      </w:pPr>
    </w:p>
    <w:p w:rsidR="00403545" w:rsidRDefault="00403545" w:rsidP="000F72EC">
      <w:pPr>
        <w:pStyle w:val="NoSpacing"/>
      </w:pPr>
    </w:p>
    <w:p w:rsidR="00403545" w:rsidRDefault="00403545" w:rsidP="000F72EC">
      <w:pPr>
        <w:pStyle w:val="NoSpacing"/>
      </w:pPr>
    </w:p>
    <w:p w:rsidR="00403545" w:rsidRDefault="00403545" w:rsidP="000F72EC">
      <w:pPr>
        <w:pStyle w:val="NoSpacing"/>
      </w:pPr>
    </w:p>
    <w:p w:rsidR="00403545" w:rsidRDefault="00403545" w:rsidP="000F72EC">
      <w:pPr>
        <w:pStyle w:val="NoSpacing"/>
      </w:pPr>
    </w:p>
    <w:p w:rsidR="00656518" w:rsidRDefault="00656518" w:rsidP="000F72EC">
      <w:pPr>
        <w:pStyle w:val="NoSpacing"/>
      </w:pPr>
    </w:p>
    <w:p w:rsidR="00656518" w:rsidRDefault="00656518" w:rsidP="000F72EC">
      <w:pPr>
        <w:pStyle w:val="NoSpacing"/>
      </w:pPr>
    </w:p>
    <w:p w:rsidR="00656518" w:rsidRDefault="00656518" w:rsidP="000F72EC">
      <w:pPr>
        <w:pStyle w:val="NoSpacing"/>
      </w:pPr>
    </w:p>
    <w:p w:rsidR="00656518" w:rsidRDefault="00656518" w:rsidP="000F72EC">
      <w:pPr>
        <w:pStyle w:val="NoSpacing"/>
      </w:pPr>
    </w:p>
    <w:p w:rsidR="00656518" w:rsidRDefault="00656518" w:rsidP="000F72EC">
      <w:pPr>
        <w:pStyle w:val="NoSpacing"/>
      </w:pPr>
    </w:p>
    <w:p w:rsidR="00C97A9E" w:rsidRDefault="00D53078" w:rsidP="00B10D95">
      <w:pPr>
        <w:pStyle w:val="NoSpacing"/>
        <w:jc w:val="center"/>
        <w:rPr>
          <w:b/>
          <w:sz w:val="28"/>
          <w:szCs w:val="28"/>
        </w:rPr>
      </w:pPr>
      <w:r w:rsidRPr="00B10D95">
        <w:rPr>
          <w:b/>
          <w:sz w:val="28"/>
          <w:szCs w:val="28"/>
        </w:rPr>
        <w:lastRenderedPageBreak/>
        <w:t xml:space="preserve">Part 2: </w:t>
      </w:r>
      <w:r w:rsidR="006C696D" w:rsidRPr="00B10D95">
        <w:rPr>
          <w:b/>
          <w:sz w:val="28"/>
          <w:szCs w:val="28"/>
        </w:rPr>
        <w:t>Pattern completion</w:t>
      </w:r>
    </w:p>
    <w:p w:rsidR="00B10D95" w:rsidRPr="00B10D95" w:rsidRDefault="00B10D95" w:rsidP="00B10D95">
      <w:pPr>
        <w:pStyle w:val="NoSpacing"/>
        <w:jc w:val="center"/>
        <w:rPr>
          <w:b/>
          <w:sz w:val="28"/>
          <w:szCs w:val="28"/>
        </w:rPr>
      </w:pPr>
    </w:p>
    <w:p w:rsidR="00051234" w:rsidRDefault="00C97A9E" w:rsidP="000F72EC">
      <w:pPr>
        <w:pStyle w:val="NoSpacing"/>
      </w:pPr>
      <w:r>
        <w:t xml:space="preserve">You should have seen that the </w:t>
      </w:r>
      <w:r w:rsidR="003A253B">
        <w:t xml:space="preserve">stable </w:t>
      </w:r>
      <w:r>
        <w:t xml:space="preserve">output pattern </w:t>
      </w:r>
      <w:r w:rsidR="003A253B">
        <w:t xml:space="preserve">matched Pattern #1. This is an example of </w:t>
      </w:r>
      <w:r w:rsidR="003A253B" w:rsidRPr="00F02F06">
        <w:rPr>
          <w:i/>
        </w:rPr>
        <w:t>pattern completion</w:t>
      </w:r>
      <w:r w:rsidR="003A253B">
        <w:t xml:space="preserve">, in which a neural network takes an </w:t>
      </w:r>
      <w:r w:rsidR="003A253B" w:rsidRPr="003A253B">
        <w:rPr>
          <w:i/>
        </w:rPr>
        <w:t>incomplete version</w:t>
      </w:r>
      <w:r w:rsidR="003A253B">
        <w:t xml:space="preserve"> of a previously-encoded pattern as input, and outputs the complete</w:t>
      </w:r>
      <w:r w:rsidR="00765F90">
        <w:t>d</w:t>
      </w:r>
      <w:r w:rsidR="003A253B">
        <w:t xml:space="preserve"> version. </w:t>
      </w:r>
    </w:p>
    <w:p w:rsidR="00051234" w:rsidRDefault="00051234" w:rsidP="000F72EC">
      <w:pPr>
        <w:pStyle w:val="NoSpacing"/>
      </w:pPr>
    </w:p>
    <w:p w:rsidR="00C97A9E" w:rsidRDefault="00051234" w:rsidP="00CC785F">
      <w:pPr>
        <w:pStyle w:val="NoSpacing"/>
        <w:ind w:left="360" w:hanging="360"/>
      </w:pPr>
      <w:r>
        <w:t xml:space="preserve">1. </w:t>
      </w:r>
      <w:r w:rsidR="00CC785F">
        <w:tab/>
      </w:r>
      <w:r w:rsidR="00A00CFA">
        <w:t>To explore this idea further, start by clicking the “Reset” button in the Retrieval pane, the “Erase Learning &amp; Reset” button in the storage pane, and the “Clear All” button in the Encoding pane.</w:t>
      </w:r>
    </w:p>
    <w:p w:rsidR="00A00CFA" w:rsidRDefault="00A00CFA" w:rsidP="00CC785F">
      <w:pPr>
        <w:pStyle w:val="NoSpacing"/>
        <w:ind w:left="360" w:hanging="360"/>
      </w:pPr>
    </w:p>
    <w:p w:rsidR="00A00CFA" w:rsidRDefault="00051234" w:rsidP="00CC785F">
      <w:pPr>
        <w:pStyle w:val="NoSpacing"/>
        <w:ind w:left="360" w:hanging="360"/>
      </w:pPr>
      <w:r>
        <w:t xml:space="preserve">2. </w:t>
      </w:r>
      <w:r w:rsidR="00CC785F">
        <w:tab/>
      </w:r>
      <w:r w:rsidR="00640EC8">
        <w:t xml:space="preserve">Then create five distinct </w:t>
      </w:r>
      <w:r w:rsidR="00B13015">
        <w:t xml:space="preserve">sensory </w:t>
      </w:r>
      <w:r w:rsidR="00640EC8">
        <w:t xml:space="preserve">patterns in the Encoding pane, the first with neurons 1-4 activated, the second with neurons 5-8 activated, etc. </w:t>
      </w:r>
      <w:r w:rsidR="004D6B04">
        <w:t>Do this by directly clicking on the squares you wish to activate</w:t>
      </w:r>
      <w:r w:rsidR="00B13015">
        <w:t>. In the end the sensory patterns should be defined like so:</w:t>
      </w:r>
    </w:p>
    <w:p w:rsidR="007B587A" w:rsidRDefault="007B587A" w:rsidP="00CC785F">
      <w:pPr>
        <w:pStyle w:val="NoSpacing"/>
        <w:ind w:left="360" w:hanging="360"/>
      </w:pPr>
    </w:p>
    <w:p w:rsidR="00B13015" w:rsidRDefault="00423582" w:rsidP="00CC785F">
      <w:pPr>
        <w:pStyle w:val="NoSpacing"/>
        <w:ind w:left="360" w:hanging="360"/>
        <w:jc w:val="center"/>
      </w:pPr>
      <w:r>
        <w:rPr>
          <w:noProof/>
        </w:rPr>
        <w:drawing>
          <wp:inline distT="0" distB="0" distL="0" distR="0" wp14:anchorId="7225AF2B" wp14:editId="2F398226">
            <wp:extent cx="4295140" cy="18380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5064" t="590" r="47515" b="70940"/>
                    <a:stretch/>
                  </pic:blipFill>
                  <pic:spPr bwMode="auto">
                    <a:xfrm>
                      <a:off x="0" y="0"/>
                      <a:ext cx="4323871" cy="1850392"/>
                    </a:xfrm>
                    <a:prstGeom prst="rect">
                      <a:avLst/>
                    </a:prstGeom>
                    <a:ln>
                      <a:noFill/>
                    </a:ln>
                    <a:extLst>
                      <a:ext uri="{53640926-AAD7-44D8-BBD7-CCE9431645EC}">
                        <a14:shadowObscured xmlns:a14="http://schemas.microsoft.com/office/drawing/2010/main"/>
                      </a:ext>
                    </a:extLst>
                  </pic:spPr>
                </pic:pic>
              </a:graphicData>
            </a:graphic>
          </wp:inline>
        </w:drawing>
      </w:r>
    </w:p>
    <w:p w:rsidR="00642406" w:rsidRDefault="00642406" w:rsidP="00CC785F">
      <w:pPr>
        <w:pStyle w:val="NoSpacing"/>
        <w:ind w:left="360" w:hanging="360"/>
      </w:pPr>
    </w:p>
    <w:p w:rsidR="003556C3" w:rsidRDefault="00A26E06" w:rsidP="00CC785F">
      <w:pPr>
        <w:pStyle w:val="NoSpacing"/>
        <w:ind w:left="360" w:hanging="360"/>
      </w:pPr>
      <w:r>
        <w:t xml:space="preserve">3. </w:t>
      </w:r>
      <w:r w:rsidR="00CC785F">
        <w:tab/>
      </w:r>
      <w:r w:rsidR="00242B9A">
        <w:t xml:space="preserve">Store the memories in the network by pressing the “LEARN” button in the Storage pane. </w:t>
      </w:r>
      <w:r w:rsidR="003B47B3">
        <w:t>Describe the connectivity that results, and explain why it takes the form you observe.</w:t>
      </w:r>
    </w:p>
    <w:p w:rsidR="00B24EFB" w:rsidRDefault="00B24EFB" w:rsidP="00CC785F">
      <w:pPr>
        <w:pStyle w:val="NoSpacing"/>
        <w:ind w:left="360" w:hanging="360"/>
      </w:pPr>
    </w:p>
    <w:p w:rsidR="00B24EFB" w:rsidRDefault="00B24EFB" w:rsidP="00CC785F">
      <w:pPr>
        <w:pStyle w:val="NoSpacing"/>
        <w:ind w:left="360" w:hanging="360"/>
      </w:pPr>
    </w:p>
    <w:p w:rsidR="00530BD7" w:rsidRDefault="00530BD7" w:rsidP="00CC785F">
      <w:pPr>
        <w:pStyle w:val="NoSpacing"/>
        <w:ind w:left="360" w:hanging="360"/>
      </w:pPr>
    </w:p>
    <w:p w:rsidR="00530BD7" w:rsidRDefault="00530BD7" w:rsidP="00CC785F">
      <w:pPr>
        <w:pStyle w:val="NoSpacing"/>
        <w:ind w:left="360" w:hanging="360"/>
      </w:pPr>
    </w:p>
    <w:p w:rsidR="00530BD7" w:rsidRDefault="00530BD7" w:rsidP="00CC785F">
      <w:pPr>
        <w:pStyle w:val="NoSpacing"/>
        <w:ind w:left="360" w:hanging="360"/>
      </w:pPr>
    </w:p>
    <w:p w:rsidR="00530BD7" w:rsidRDefault="00530BD7" w:rsidP="00CC785F">
      <w:pPr>
        <w:pStyle w:val="NoSpacing"/>
        <w:ind w:left="360" w:hanging="360"/>
      </w:pPr>
    </w:p>
    <w:p w:rsidR="00B24EFB" w:rsidRDefault="00B24EFB" w:rsidP="00CC785F">
      <w:pPr>
        <w:pStyle w:val="NoSpacing"/>
        <w:ind w:left="360" w:hanging="360"/>
      </w:pPr>
      <w:r>
        <w:t xml:space="preserve">4. </w:t>
      </w:r>
      <w:r w:rsidR="00CC785F">
        <w:tab/>
      </w:r>
      <w:r w:rsidR="00EA3A70">
        <w:t xml:space="preserve">Test memory retrieval by activating just neuron 7 (by clicking on the appropriate square in the Retrieval pane), then clicking “Compute Output.” Is a memory successfully </w:t>
      </w:r>
      <w:r w:rsidR="00530BD7">
        <w:t>retrieved</w:t>
      </w:r>
      <w:r w:rsidR="00EA3A70">
        <w:t>? If so, which memory? If not, why not?</w:t>
      </w:r>
      <w:r w:rsidR="00485402">
        <w:t xml:space="preserve"> (The evolution of network activity is somewhat random, so you should click “Compute Output” several times and base your answer upon the typical outcome.)</w:t>
      </w:r>
    </w:p>
    <w:p w:rsidR="009D4166" w:rsidRDefault="009D4166" w:rsidP="00CC785F">
      <w:pPr>
        <w:pStyle w:val="NoSpacing"/>
        <w:ind w:left="360" w:hanging="360"/>
      </w:pPr>
    </w:p>
    <w:p w:rsidR="009D4166" w:rsidRDefault="009D4166" w:rsidP="00CC785F">
      <w:pPr>
        <w:pStyle w:val="NoSpacing"/>
        <w:ind w:left="360" w:hanging="360"/>
      </w:pPr>
    </w:p>
    <w:p w:rsidR="009D4166" w:rsidRDefault="009D4166" w:rsidP="00CC785F">
      <w:pPr>
        <w:pStyle w:val="NoSpacing"/>
        <w:ind w:left="360" w:hanging="360"/>
      </w:pPr>
    </w:p>
    <w:p w:rsidR="00EA3A70" w:rsidRDefault="00EA3A70" w:rsidP="00CC785F">
      <w:pPr>
        <w:pStyle w:val="NoSpacing"/>
        <w:ind w:left="360" w:hanging="360"/>
      </w:pPr>
    </w:p>
    <w:p w:rsidR="00EA3A70" w:rsidRDefault="00EA3A70" w:rsidP="00CC785F">
      <w:pPr>
        <w:pStyle w:val="NoSpacing"/>
        <w:ind w:left="360" w:hanging="360"/>
      </w:pPr>
    </w:p>
    <w:p w:rsidR="00EA3A70" w:rsidRDefault="00EA3A70" w:rsidP="00CC785F">
      <w:pPr>
        <w:pStyle w:val="NoSpacing"/>
        <w:ind w:left="360" w:hanging="360"/>
      </w:pPr>
      <w:r>
        <w:t xml:space="preserve">5. </w:t>
      </w:r>
      <w:r w:rsidR="00CC785F">
        <w:tab/>
      </w:r>
      <w:r w:rsidR="00EB0A24">
        <w:t xml:space="preserve">Before actually doing it, predict which memory will be recalled if just neuron 17 is initially activated. </w:t>
      </w:r>
      <w:r w:rsidR="00132E60">
        <w:t>How do you know this?</w:t>
      </w:r>
      <w:r w:rsidR="00656AC1">
        <w:t xml:space="preserve"> (You can check your prediction by clicking the “Reset” button in the Retrieval pane, then following the same procedure as in Step 4.)</w:t>
      </w:r>
    </w:p>
    <w:p w:rsidR="009D4166" w:rsidRDefault="009D4166" w:rsidP="00CC785F">
      <w:pPr>
        <w:pStyle w:val="NoSpacing"/>
        <w:ind w:left="360" w:hanging="360"/>
      </w:pPr>
    </w:p>
    <w:p w:rsidR="003556C3" w:rsidRDefault="003556C3" w:rsidP="000A4C31">
      <w:pPr>
        <w:pStyle w:val="NoSpacing"/>
      </w:pPr>
    </w:p>
    <w:p w:rsidR="00E11C3C" w:rsidRDefault="00E11C3C" w:rsidP="000A4C31">
      <w:pPr>
        <w:pStyle w:val="NoSpacing"/>
      </w:pPr>
    </w:p>
    <w:p w:rsidR="00827066" w:rsidRPr="007A648D" w:rsidRDefault="00827066" w:rsidP="00827066">
      <w:pPr>
        <w:pStyle w:val="NoSpacing"/>
        <w:jc w:val="center"/>
        <w:rPr>
          <w:b/>
          <w:sz w:val="28"/>
          <w:szCs w:val="28"/>
        </w:rPr>
      </w:pPr>
      <w:r w:rsidRPr="007A648D">
        <w:rPr>
          <w:b/>
          <w:sz w:val="28"/>
          <w:szCs w:val="28"/>
        </w:rPr>
        <w:t xml:space="preserve">Part </w:t>
      </w:r>
      <w:r>
        <w:rPr>
          <w:b/>
          <w:sz w:val="28"/>
          <w:szCs w:val="28"/>
        </w:rPr>
        <w:t>2 Notes</w:t>
      </w:r>
    </w:p>
    <w:p w:rsidR="00827066" w:rsidRDefault="00827066" w:rsidP="007A648D">
      <w:pPr>
        <w:pStyle w:val="NoSpacing"/>
        <w:jc w:val="center"/>
        <w:rPr>
          <w:b/>
          <w:sz w:val="28"/>
          <w:szCs w:val="28"/>
        </w:rPr>
      </w:pPr>
    </w:p>
    <w:p w:rsidR="00827066" w:rsidRDefault="00827066" w:rsidP="007A648D">
      <w:pPr>
        <w:pStyle w:val="NoSpacing"/>
        <w:jc w:val="center"/>
        <w:rPr>
          <w:b/>
          <w:sz w:val="28"/>
          <w:szCs w:val="28"/>
        </w:rPr>
      </w:pPr>
    </w:p>
    <w:p w:rsidR="00656518" w:rsidRDefault="00656518" w:rsidP="007A648D">
      <w:pPr>
        <w:pStyle w:val="NoSpacing"/>
        <w:jc w:val="center"/>
        <w:rPr>
          <w:b/>
          <w:sz w:val="28"/>
          <w:szCs w:val="28"/>
        </w:rPr>
      </w:pPr>
    </w:p>
    <w:p w:rsidR="00656518" w:rsidRDefault="00656518" w:rsidP="007A648D">
      <w:pPr>
        <w:pStyle w:val="NoSpacing"/>
        <w:jc w:val="center"/>
        <w:rPr>
          <w:b/>
          <w:sz w:val="28"/>
          <w:szCs w:val="28"/>
        </w:rPr>
      </w:pPr>
    </w:p>
    <w:p w:rsidR="00656518" w:rsidRDefault="00656518" w:rsidP="007A648D">
      <w:pPr>
        <w:pStyle w:val="NoSpacing"/>
        <w:jc w:val="center"/>
        <w:rPr>
          <w:b/>
          <w:sz w:val="28"/>
          <w:szCs w:val="28"/>
        </w:rPr>
      </w:pPr>
    </w:p>
    <w:p w:rsidR="00656518" w:rsidRDefault="00656518" w:rsidP="007A648D">
      <w:pPr>
        <w:pStyle w:val="NoSpacing"/>
        <w:jc w:val="center"/>
        <w:rPr>
          <w:b/>
          <w:sz w:val="28"/>
          <w:szCs w:val="28"/>
        </w:rPr>
      </w:pPr>
    </w:p>
    <w:p w:rsidR="00617618" w:rsidRDefault="00617618" w:rsidP="007A648D">
      <w:pPr>
        <w:pStyle w:val="NoSpacing"/>
        <w:jc w:val="center"/>
        <w:rPr>
          <w:b/>
          <w:sz w:val="28"/>
          <w:szCs w:val="28"/>
        </w:rPr>
      </w:pPr>
    </w:p>
    <w:p w:rsidR="00617618" w:rsidRDefault="00617618" w:rsidP="007A648D">
      <w:pPr>
        <w:pStyle w:val="NoSpacing"/>
        <w:jc w:val="center"/>
        <w:rPr>
          <w:b/>
          <w:sz w:val="28"/>
          <w:szCs w:val="28"/>
        </w:rPr>
      </w:pPr>
    </w:p>
    <w:p w:rsidR="00617618" w:rsidRDefault="00617618" w:rsidP="007A648D">
      <w:pPr>
        <w:pStyle w:val="NoSpacing"/>
        <w:jc w:val="center"/>
        <w:rPr>
          <w:b/>
          <w:sz w:val="28"/>
          <w:szCs w:val="28"/>
        </w:rPr>
      </w:pPr>
    </w:p>
    <w:p w:rsidR="00827066" w:rsidRDefault="00827066" w:rsidP="007A648D">
      <w:pPr>
        <w:pStyle w:val="NoSpacing"/>
        <w:jc w:val="center"/>
        <w:rPr>
          <w:b/>
          <w:sz w:val="28"/>
          <w:szCs w:val="28"/>
        </w:rPr>
      </w:pPr>
    </w:p>
    <w:p w:rsidR="00741C93" w:rsidRPr="007A648D" w:rsidRDefault="00D53078" w:rsidP="007A648D">
      <w:pPr>
        <w:pStyle w:val="NoSpacing"/>
        <w:jc w:val="center"/>
        <w:rPr>
          <w:b/>
          <w:sz w:val="28"/>
          <w:szCs w:val="28"/>
        </w:rPr>
      </w:pPr>
      <w:r w:rsidRPr="007A648D">
        <w:rPr>
          <w:b/>
          <w:sz w:val="28"/>
          <w:szCs w:val="28"/>
        </w:rPr>
        <w:t xml:space="preserve">Part 3: </w:t>
      </w:r>
      <w:r w:rsidR="00741C93" w:rsidRPr="007A648D">
        <w:rPr>
          <w:b/>
          <w:sz w:val="28"/>
          <w:szCs w:val="28"/>
        </w:rPr>
        <w:t>Pattern separation</w:t>
      </w:r>
    </w:p>
    <w:p w:rsidR="008E0A09" w:rsidRDefault="008E0A09" w:rsidP="000A4C31">
      <w:pPr>
        <w:pStyle w:val="NoSpacing"/>
      </w:pPr>
    </w:p>
    <w:p w:rsidR="00824424" w:rsidRDefault="008E0A09" w:rsidP="00F64504">
      <w:pPr>
        <w:pStyle w:val="NoSpacing"/>
        <w:ind w:left="360" w:hanging="360"/>
      </w:pPr>
      <w:r>
        <w:t xml:space="preserve">1. </w:t>
      </w:r>
      <w:r w:rsidR="00F64504">
        <w:tab/>
      </w:r>
      <w:r w:rsidR="00824424">
        <w:t xml:space="preserve">Reset all panes, as at the beginning of Part 2. </w:t>
      </w:r>
      <w:r w:rsidR="00957F78">
        <w:t>Then define two sensory input patterns, the first with neuro</w:t>
      </w:r>
      <w:r w:rsidR="00AD3833">
        <w:t>ns 1-10</w:t>
      </w:r>
      <w:r w:rsidR="00957F78">
        <w:t xml:space="preserve"> activated, and the second with </w:t>
      </w:r>
      <w:r w:rsidR="00AD3833">
        <w:t xml:space="preserve">alternating </w:t>
      </w:r>
      <w:r w:rsidR="00957F78">
        <w:t xml:space="preserve">neurons </w:t>
      </w:r>
      <w:r w:rsidR="00AD3833">
        <w:t>2, 4, 6</w:t>
      </w:r>
      <w:proofErr w:type="gramStart"/>
      <w:r w:rsidR="00AD3833">
        <w:t>,…,</w:t>
      </w:r>
      <w:proofErr w:type="gramEnd"/>
      <w:r w:rsidR="00AD3833">
        <w:t xml:space="preserve"> 20</w:t>
      </w:r>
      <w:r w:rsidR="00957F78">
        <w:t xml:space="preserve"> activated. </w:t>
      </w:r>
    </w:p>
    <w:p w:rsidR="005933C9" w:rsidRDefault="005933C9" w:rsidP="00F64504">
      <w:pPr>
        <w:pStyle w:val="NoSpacing"/>
        <w:ind w:left="360" w:hanging="360"/>
      </w:pPr>
    </w:p>
    <w:p w:rsidR="000761DB" w:rsidRDefault="005933C9" w:rsidP="00F64504">
      <w:pPr>
        <w:pStyle w:val="NoSpacing"/>
        <w:ind w:left="360" w:hanging="360"/>
        <w:jc w:val="center"/>
      </w:pPr>
      <w:r>
        <w:rPr>
          <w:noProof/>
        </w:rPr>
        <w:drawing>
          <wp:inline distT="0" distB="0" distL="0" distR="0" wp14:anchorId="664E12A2" wp14:editId="2E4995E8">
            <wp:extent cx="4990225" cy="2171065"/>
            <wp:effectExtent l="0" t="0" r="127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58204" t="4631" r="24901" b="71413"/>
                    <a:stretch/>
                  </pic:blipFill>
                  <pic:spPr bwMode="auto">
                    <a:xfrm>
                      <a:off x="0" y="0"/>
                      <a:ext cx="5050022" cy="2197080"/>
                    </a:xfrm>
                    <a:prstGeom prst="rect">
                      <a:avLst/>
                    </a:prstGeom>
                    <a:ln>
                      <a:noFill/>
                    </a:ln>
                    <a:extLst>
                      <a:ext uri="{53640926-AAD7-44D8-BBD7-CCE9431645EC}">
                        <a14:shadowObscured xmlns:a14="http://schemas.microsoft.com/office/drawing/2010/main"/>
                      </a:ext>
                    </a:extLst>
                  </pic:spPr>
                </pic:pic>
              </a:graphicData>
            </a:graphic>
          </wp:inline>
        </w:drawing>
      </w:r>
    </w:p>
    <w:p w:rsidR="000761DB" w:rsidRDefault="000761DB" w:rsidP="00F64504">
      <w:pPr>
        <w:pStyle w:val="NoSpacing"/>
        <w:ind w:left="360" w:hanging="360"/>
      </w:pPr>
    </w:p>
    <w:p w:rsidR="004C11ED" w:rsidRDefault="008E0A09" w:rsidP="00F64504">
      <w:pPr>
        <w:pStyle w:val="NoSpacing"/>
        <w:ind w:left="360" w:hanging="360"/>
      </w:pPr>
      <w:r>
        <w:t xml:space="preserve">2. </w:t>
      </w:r>
      <w:r w:rsidR="00F64504">
        <w:tab/>
      </w:r>
      <w:r w:rsidR="00EC565C">
        <w:t>Click “LEARN” in the Storage pane</w:t>
      </w:r>
      <w:r>
        <w:t xml:space="preserve">. Note that some of the lines are thicker than others, indicating stronger connections. </w:t>
      </w:r>
      <w:r w:rsidR="004C11ED">
        <w:t>Which connections are stronger</w:t>
      </w:r>
      <w:r w:rsidR="0068483A">
        <w:t xml:space="preserve"> than the others</w:t>
      </w:r>
      <w:r w:rsidR="004C11ED">
        <w:t>, and why are they stronger?</w:t>
      </w:r>
      <w:r w:rsidR="00092C89">
        <w:t xml:space="preserve"> </w:t>
      </w:r>
      <w:r w:rsidR="008629FA">
        <w:t>(</w:t>
      </w:r>
      <w:r w:rsidR="00092C89">
        <w:t xml:space="preserve">You may find it helpful to use the designated buttons to generate the network connectivity connection-by-connection, cell-by-cell, or pattern-by-pattern. </w:t>
      </w:r>
      <w:r w:rsidR="008629FA">
        <w:t>Just make sure to click “Erase Learning &amp; Reset” before switching from one button to another.)</w:t>
      </w:r>
    </w:p>
    <w:p w:rsidR="004C11ED" w:rsidRDefault="004C11ED" w:rsidP="00F64504">
      <w:pPr>
        <w:pStyle w:val="NoSpacing"/>
        <w:ind w:left="360" w:hanging="360"/>
      </w:pPr>
    </w:p>
    <w:p w:rsidR="004C11ED" w:rsidRDefault="004C11ED" w:rsidP="00F64504">
      <w:pPr>
        <w:pStyle w:val="NoSpacing"/>
        <w:ind w:left="360" w:hanging="360"/>
      </w:pPr>
    </w:p>
    <w:p w:rsidR="00133A35" w:rsidRDefault="00133A35" w:rsidP="00F64504">
      <w:pPr>
        <w:pStyle w:val="NoSpacing"/>
        <w:ind w:left="360" w:hanging="360"/>
      </w:pPr>
    </w:p>
    <w:p w:rsidR="00133A35" w:rsidRDefault="00133A35" w:rsidP="00F64504">
      <w:pPr>
        <w:pStyle w:val="NoSpacing"/>
        <w:ind w:left="360" w:hanging="360"/>
      </w:pPr>
    </w:p>
    <w:p w:rsidR="00133A35" w:rsidRDefault="00133A35" w:rsidP="00F64504">
      <w:pPr>
        <w:pStyle w:val="NoSpacing"/>
        <w:ind w:left="360" w:hanging="360"/>
      </w:pPr>
    </w:p>
    <w:p w:rsidR="00133A35" w:rsidRDefault="00133A35" w:rsidP="00F64504">
      <w:pPr>
        <w:pStyle w:val="NoSpacing"/>
        <w:ind w:left="360" w:hanging="360"/>
      </w:pPr>
    </w:p>
    <w:p w:rsidR="003E590A" w:rsidRDefault="003E590A" w:rsidP="00F64504">
      <w:pPr>
        <w:pStyle w:val="NoSpacing"/>
        <w:ind w:left="360" w:hanging="360"/>
      </w:pPr>
    </w:p>
    <w:p w:rsidR="00B47739" w:rsidRDefault="004C11ED" w:rsidP="00F64504">
      <w:pPr>
        <w:pStyle w:val="NoSpacing"/>
        <w:ind w:left="360" w:hanging="360"/>
      </w:pPr>
      <w:r>
        <w:t xml:space="preserve">3. </w:t>
      </w:r>
      <w:r w:rsidR="00F64504">
        <w:tab/>
      </w:r>
      <w:r w:rsidR="00DE63D5">
        <w:t>Check how well the network is a</w:t>
      </w:r>
      <w:r w:rsidR="00DB24B6">
        <w:t xml:space="preserve">ble to </w:t>
      </w:r>
      <w:r w:rsidR="00133A35">
        <w:t>retrieve</w:t>
      </w:r>
      <w:r w:rsidR="00DB24B6">
        <w:t xml:space="preserve"> the first pattern</w:t>
      </w:r>
      <w:r w:rsidR="00DE63D5">
        <w:t xml:space="preserve"> by setting the dropdown menu in the Retrieval pane to “1” and clicking “Use pattern.” Then randomly choose one of the activated </w:t>
      </w:r>
      <w:r w:rsidR="00DE63D5">
        <w:lastRenderedPageBreak/>
        <w:t>neurons and de-activate</w:t>
      </w:r>
      <w:r w:rsidR="00F84541">
        <w:t xml:space="preserve"> it</w:t>
      </w:r>
      <w:r w:rsidR="00DE63D5">
        <w:t>, so that the input pattern is not exactly the same as sensory Pattern #1.</w:t>
      </w:r>
      <w:r w:rsidR="005B0DAB">
        <w:t xml:space="preserve"> What happens when you compute the output?</w:t>
      </w:r>
      <w:r w:rsidR="00342023">
        <w:t xml:space="preserve"> </w:t>
      </w:r>
    </w:p>
    <w:p w:rsidR="00B47739" w:rsidRDefault="00B47739" w:rsidP="00F64504">
      <w:pPr>
        <w:pStyle w:val="NoSpacing"/>
        <w:ind w:left="360" w:hanging="360"/>
      </w:pPr>
    </w:p>
    <w:p w:rsidR="00B47739" w:rsidRDefault="00B47739" w:rsidP="00F64504">
      <w:pPr>
        <w:pStyle w:val="NoSpacing"/>
        <w:ind w:left="360" w:hanging="360"/>
      </w:pPr>
    </w:p>
    <w:p w:rsidR="00133A35" w:rsidRDefault="00133A35" w:rsidP="00F64504">
      <w:pPr>
        <w:pStyle w:val="NoSpacing"/>
        <w:ind w:left="360" w:hanging="360"/>
      </w:pPr>
    </w:p>
    <w:p w:rsidR="00B47739" w:rsidRDefault="00B47739" w:rsidP="00F64504">
      <w:pPr>
        <w:pStyle w:val="NoSpacing"/>
        <w:ind w:left="360"/>
      </w:pPr>
      <w:r>
        <w:t>Follow the same procedure to input an incomplete version of sensory Pattern #2. What happens when you compute the output?</w:t>
      </w:r>
    </w:p>
    <w:p w:rsidR="006822B2" w:rsidRDefault="006822B2" w:rsidP="00CB3954">
      <w:pPr>
        <w:pStyle w:val="NoSpacing"/>
      </w:pPr>
    </w:p>
    <w:p w:rsidR="00CB3954" w:rsidRDefault="00CB3954" w:rsidP="00F64504">
      <w:pPr>
        <w:pStyle w:val="NoSpacing"/>
        <w:ind w:left="360" w:hanging="360"/>
      </w:pPr>
    </w:p>
    <w:p w:rsidR="00CB3954" w:rsidRDefault="00CB3954" w:rsidP="00F64504">
      <w:pPr>
        <w:pStyle w:val="NoSpacing"/>
        <w:ind w:left="360" w:hanging="360"/>
      </w:pPr>
    </w:p>
    <w:p w:rsidR="006822B2" w:rsidRDefault="006822B2" w:rsidP="00F64504">
      <w:pPr>
        <w:pStyle w:val="NoSpacing"/>
        <w:ind w:left="360" w:hanging="360"/>
      </w:pPr>
    </w:p>
    <w:p w:rsidR="002F0182" w:rsidRDefault="00342023" w:rsidP="00F64504">
      <w:pPr>
        <w:pStyle w:val="NoSpacing"/>
        <w:ind w:left="360"/>
      </w:pPr>
      <w:r>
        <w:t xml:space="preserve">In either case, is the memory successfully </w:t>
      </w:r>
      <w:r w:rsidR="008C079C">
        <w:t>retrieved</w:t>
      </w:r>
      <w:r>
        <w:t>? Why or why not? (Answer in terms of the network connectivity.)</w:t>
      </w:r>
    </w:p>
    <w:p w:rsidR="000221A9" w:rsidRDefault="000221A9" w:rsidP="000A4C31">
      <w:pPr>
        <w:pStyle w:val="NoSpacing"/>
      </w:pPr>
    </w:p>
    <w:p w:rsidR="000221A9" w:rsidRDefault="000221A9" w:rsidP="000A4C31">
      <w:pPr>
        <w:pStyle w:val="NoSpacing"/>
      </w:pPr>
    </w:p>
    <w:p w:rsidR="00CB3954" w:rsidRDefault="00CB3954" w:rsidP="000A4C31">
      <w:pPr>
        <w:pStyle w:val="NoSpacing"/>
      </w:pPr>
    </w:p>
    <w:p w:rsidR="00CB3954" w:rsidRDefault="00CB3954" w:rsidP="000A4C31">
      <w:pPr>
        <w:pStyle w:val="NoSpacing"/>
      </w:pPr>
    </w:p>
    <w:p w:rsidR="00CB3954" w:rsidRDefault="00CB3954" w:rsidP="000A4C31">
      <w:pPr>
        <w:pStyle w:val="NoSpacing"/>
      </w:pPr>
    </w:p>
    <w:p w:rsidR="00CB3954" w:rsidRDefault="00CB3954" w:rsidP="000A4C31">
      <w:pPr>
        <w:pStyle w:val="NoSpacing"/>
      </w:pPr>
    </w:p>
    <w:p w:rsidR="00CB3954" w:rsidRDefault="00CB3954" w:rsidP="000A4C31">
      <w:pPr>
        <w:pStyle w:val="NoSpacing"/>
      </w:pPr>
    </w:p>
    <w:p w:rsidR="00CB3954" w:rsidRDefault="00CB3954" w:rsidP="000A4C31">
      <w:pPr>
        <w:pStyle w:val="NoSpacing"/>
      </w:pPr>
    </w:p>
    <w:p w:rsidR="00CB3954" w:rsidRDefault="00CB3954" w:rsidP="000A4C31">
      <w:pPr>
        <w:pStyle w:val="NoSpacing"/>
      </w:pPr>
    </w:p>
    <w:p w:rsidR="00CB3954" w:rsidRDefault="00CB3954" w:rsidP="000A4C31">
      <w:pPr>
        <w:pStyle w:val="NoSpacing"/>
      </w:pPr>
    </w:p>
    <w:p w:rsidR="00CB3954" w:rsidRPr="007A648D" w:rsidRDefault="00CB3954" w:rsidP="00CB3954">
      <w:pPr>
        <w:pStyle w:val="NoSpacing"/>
        <w:jc w:val="center"/>
        <w:rPr>
          <w:b/>
          <w:sz w:val="28"/>
          <w:szCs w:val="28"/>
        </w:rPr>
      </w:pPr>
      <w:r w:rsidRPr="007A648D">
        <w:rPr>
          <w:b/>
          <w:sz w:val="28"/>
          <w:szCs w:val="28"/>
        </w:rPr>
        <w:t xml:space="preserve">Part </w:t>
      </w:r>
      <w:r>
        <w:rPr>
          <w:b/>
          <w:sz w:val="28"/>
          <w:szCs w:val="28"/>
        </w:rPr>
        <w:t>3 notes</w:t>
      </w:r>
    </w:p>
    <w:p w:rsidR="00CB3954" w:rsidRDefault="00CB3954" w:rsidP="000A4C31">
      <w:pPr>
        <w:pStyle w:val="NoSpacing"/>
      </w:pPr>
    </w:p>
    <w:p w:rsidR="00CB3954" w:rsidRDefault="00CB3954" w:rsidP="000A4C31">
      <w:pPr>
        <w:pStyle w:val="NoSpacing"/>
      </w:pPr>
    </w:p>
    <w:p w:rsidR="00CB3954" w:rsidRDefault="00CB3954" w:rsidP="000A4C31">
      <w:pPr>
        <w:pStyle w:val="NoSpacing"/>
      </w:pPr>
    </w:p>
    <w:p w:rsidR="000221A9" w:rsidRDefault="000221A9" w:rsidP="000A4C31">
      <w:pPr>
        <w:pStyle w:val="NoSpacing"/>
      </w:pPr>
    </w:p>
    <w:p w:rsidR="00CB3954" w:rsidRDefault="00CB3954" w:rsidP="000A4C31">
      <w:pPr>
        <w:pStyle w:val="NoSpacing"/>
      </w:pPr>
    </w:p>
    <w:p w:rsidR="00CB3954" w:rsidRDefault="00CB3954" w:rsidP="000A4C31">
      <w:pPr>
        <w:pStyle w:val="NoSpacing"/>
      </w:pPr>
    </w:p>
    <w:p w:rsidR="00CB3954" w:rsidRDefault="00CB3954" w:rsidP="000A4C31">
      <w:pPr>
        <w:pStyle w:val="NoSpacing"/>
      </w:pPr>
    </w:p>
    <w:p w:rsidR="00CB3954" w:rsidRDefault="00CB3954" w:rsidP="000A4C31">
      <w:pPr>
        <w:pStyle w:val="NoSpacing"/>
      </w:pPr>
    </w:p>
    <w:p w:rsidR="00CB3954" w:rsidRDefault="00CB3954" w:rsidP="000A4C31">
      <w:pPr>
        <w:pStyle w:val="NoSpacing"/>
      </w:pPr>
    </w:p>
    <w:p w:rsidR="00CB3954" w:rsidRDefault="00CB3954" w:rsidP="000A4C31">
      <w:pPr>
        <w:pStyle w:val="NoSpacing"/>
      </w:pPr>
    </w:p>
    <w:p w:rsidR="00CB3954" w:rsidRDefault="00CB3954" w:rsidP="000A4C31">
      <w:pPr>
        <w:pStyle w:val="NoSpacing"/>
      </w:pPr>
    </w:p>
    <w:p w:rsidR="00CB3954" w:rsidRDefault="00CB3954" w:rsidP="000A4C31">
      <w:pPr>
        <w:pStyle w:val="NoSpacing"/>
      </w:pPr>
    </w:p>
    <w:p w:rsidR="00CB3954" w:rsidRDefault="00CB3954" w:rsidP="000A4C31">
      <w:pPr>
        <w:pStyle w:val="NoSpacing"/>
      </w:pPr>
    </w:p>
    <w:p w:rsidR="00656518" w:rsidRDefault="00656518" w:rsidP="000A4C31">
      <w:pPr>
        <w:pStyle w:val="NoSpacing"/>
      </w:pPr>
    </w:p>
    <w:p w:rsidR="00656518" w:rsidRDefault="00656518" w:rsidP="000A4C31">
      <w:pPr>
        <w:pStyle w:val="NoSpacing"/>
      </w:pPr>
    </w:p>
    <w:p w:rsidR="00656518" w:rsidRDefault="00656518" w:rsidP="000A4C31">
      <w:pPr>
        <w:pStyle w:val="NoSpacing"/>
      </w:pPr>
    </w:p>
    <w:p w:rsidR="00656518" w:rsidRDefault="00656518" w:rsidP="000A4C31">
      <w:pPr>
        <w:pStyle w:val="NoSpacing"/>
      </w:pPr>
    </w:p>
    <w:p w:rsidR="00656518" w:rsidRDefault="00656518" w:rsidP="000A4C31">
      <w:pPr>
        <w:pStyle w:val="NoSpacing"/>
      </w:pPr>
    </w:p>
    <w:p w:rsidR="00656518" w:rsidRDefault="00656518" w:rsidP="000A4C31">
      <w:pPr>
        <w:pStyle w:val="NoSpacing"/>
      </w:pPr>
    </w:p>
    <w:p w:rsidR="00656518" w:rsidRDefault="00656518" w:rsidP="000A4C31">
      <w:pPr>
        <w:pStyle w:val="NoSpacing"/>
      </w:pPr>
    </w:p>
    <w:p w:rsidR="00656518" w:rsidRDefault="00656518" w:rsidP="000A4C31">
      <w:pPr>
        <w:pStyle w:val="NoSpacing"/>
      </w:pPr>
    </w:p>
    <w:p w:rsidR="00656518" w:rsidRDefault="00656518" w:rsidP="000A4C31">
      <w:pPr>
        <w:pStyle w:val="NoSpacing"/>
      </w:pPr>
    </w:p>
    <w:p w:rsidR="000C7CDF" w:rsidRDefault="000C7CDF" w:rsidP="000A4C31">
      <w:pPr>
        <w:pStyle w:val="NoSpacing"/>
      </w:pPr>
    </w:p>
    <w:p w:rsidR="000C7CDF" w:rsidRPr="007A648D" w:rsidRDefault="00D53078" w:rsidP="007A648D">
      <w:pPr>
        <w:pStyle w:val="NoSpacing"/>
        <w:jc w:val="center"/>
        <w:rPr>
          <w:b/>
          <w:sz w:val="28"/>
          <w:szCs w:val="28"/>
        </w:rPr>
      </w:pPr>
      <w:r w:rsidRPr="007A648D">
        <w:rPr>
          <w:b/>
          <w:sz w:val="28"/>
          <w:szCs w:val="28"/>
        </w:rPr>
        <w:lastRenderedPageBreak/>
        <w:t xml:space="preserve">Part 4: </w:t>
      </w:r>
      <w:r w:rsidR="000C7CDF" w:rsidRPr="007A648D">
        <w:rPr>
          <w:b/>
          <w:sz w:val="28"/>
          <w:szCs w:val="28"/>
        </w:rPr>
        <w:t>Hopfield learning rule</w:t>
      </w:r>
    </w:p>
    <w:p w:rsidR="00187E31" w:rsidRDefault="00187E31" w:rsidP="000A4C31">
      <w:pPr>
        <w:pStyle w:val="NoSpacing"/>
      </w:pPr>
    </w:p>
    <w:p w:rsidR="005D2034" w:rsidRDefault="00481057" w:rsidP="000A4C31">
      <w:pPr>
        <w:pStyle w:val="NoSpacing"/>
      </w:pPr>
      <w:r>
        <w:t xml:space="preserve">The ability of a neural network to </w:t>
      </w:r>
      <w:r w:rsidR="00E87D64">
        <w:t xml:space="preserve">store memories </w:t>
      </w:r>
      <w:r w:rsidR="0065119D">
        <w:t xml:space="preserve">of overlapping sensory patterns, </w:t>
      </w:r>
      <w:r w:rsidR="00E87D64">
        <w:t xml:space="preserve">and </w:t>
      </w:r>
      <w:r w:rsidR="00E427D6">
        <w:t xml:space="preserve">to </w:t>
      </w:r>
      <w:r w:rsidR="00E87D64">
        <w:t>correctly retrieve each pattern</w:t>
      </w:r>
      <w:r w:rsidR="0065119D">
        <w:t>,</w:t>
      </w:r>
      <w:r w:rsidR="00E87D64">
        <w:t xml:space="preserve"> is an example of </w:t>
      </w:r>
      <w:r w:rsidR="00E87D64" w:rsidRPr="00E87D64">
        <w:rPr>
          <w:i/>
        </w:rPr>
        <w:t>pattern separation</w:t>
      </w:r>
      <w:r w:rsidR="00D54FEF">
        <w:t>. You saw in Part 3 ho</w:t>
      </w:r>
      <w:r w:rsidR="005B7EC2">
        <w:t xml:space="preserve">w the </w:t>
      </w:r>
      <w:proofErr w:type="spellStart"/>
      <w:r w:rsidR="005B7EC2">
        <w:t>Hebbian</w:t>
      </w:r>
      <w:proofErr w:type="spellEnd"/>
      <w:r w:rsidR="005B7EC2">
        <w:t xml:space="preserve"> network </w:t>
      </w:r>
      <w:r w:rsidR="00BE7833">
        <w:t xml:space="preserve">failed to separate </w:t>
      </w:r>
      <w:r w:rsidR="00D54FEF">
        <w:t xml:space="preserve">two overlapping patterns. </w:t>
      </w:r>
      <w:proofErr w:type="spellStart"/>
      <w:r w:rsidR="005D2034">
        <w:t>Hebbian</w:t>
      </w:r>
      <w:proofErr w:type="spellEnd"/>
      <w:r w:rsidR="005D2034">
        <w:t xml:space="preserve"> networks use a very specific </w:t>
      </w:r>
      <w:r w:rsidR="005D2034" w:rsidRPr="005D2034">
        <w:rPr>
          <w:i/>
        </w:rPr>
        <w:t>learning rule</w:t>
      </w:r>
      <w:r w:rsidR="005D2034">
        <w:t xml:space="preserve"> to generate connections between neurons</w:t>
      </w:r>
      <w:r w:rsidR="00CA568C">
        <w:t xml:space="preserve">: if two neurons are activated within a pattern, an excitatory connections forms between them. If the same two neurons are also activated in other patterns, then </w:t>
      </w:r>
      <w:r w:rsidR="004B6B8C">
        <w:t>the excitatory connection between them</w:t>
      </w:r>
      <w:r w:rsidR="00CA568C">
        <w:t xml:space="preserve"> grows </w:t>
      </w:r>
      <w:r w:rsidR="00DC12EB">
        <w:t xml:space="preserve">even </w:t>
      </w:r>
      <w:r w:rsidR="00CA568C">
        <w:t>stronger.</w:t>
      </w:r>
    </w:p>
    <w:p w:rsidR="005D2034" w:rsidRDefault="005D2034" w:rsidP="000A4C31">
      <w:pPr>
        <w:pStyle w:val="NoSpacing"/>
      </w:pPr>
    </w:p>
    <w:p w:rsidR="00C723B3" w:rsidRDefault="00B35F31" w:rsidP="000A4C31">
      <w:pPr>
        <w:pStyle w:val="NoSpacing"/>
      </w:pPr>
      <w:r>
        <w:t xml:space="preserve">However, </w:t>
      </w:r>
      <w:r w:rsidR="00AF34E6">
        <w:t>this is</w:t>
      </w:r>
      <w:r>
        <w:t xml:space="preserve"> not the only conceivable method of </w:t>
      </w:r>
      <w:r w:rsidR="00063E51">
        <w:t xml:space="preserve">determining the connections in a network. </w:t>
      </w:r>
      <w:r w:rsidR="003409CF">
        <w:t>There are other</w:t>
      </w:r>
      <w:r w:rsidR="00E52ED1">
        <w:t xml:space="preserve"> possible</w:t>
      </w:r>
      <w:r w:rsidR="003409CF">
        <w:t xml:space="preserve"> </w:t>
      </w:r>
      <w:r w:rsidR="003409CF" w:rsidRPr="009D7804">
        <w:t>learning rules</w:t>
      </w:r>
      <w:r w:rsidR="003409CF">
        <w:t xml:space="preserve">, </w:t>
      </w:r>
      <w:r w:rsidR="00F74B43">
        <w:t xml:space="preserve">with the most famous being the Hopfield learning rule, named after </w:t>
      </w:r>
      <w:r w:rsidR="002E3B70">
        <w:t xml:space="preserve">the person who proposed it, John Hopfield [1]. </w:t>
      </w:r>
      <w:r w:rsidR="00F74B43">
        <w:t xml:space="preserve"> </w:t>
      </w:r>
    </w:p>
    <w:p w:rsidR="0096195F" w:rsidRDefault="0096195F" w:rsidP="000A4C31">
      <w:pPr>
        <w:pStyle w:val="NoSpacing"/>
      </w:pPr>
    </w:p>
    <w:p w:rsidR="0096195F" w:rsidRDefault="0096195F" w:rsidP="00B13839">
      <w:pPr>
        <w:pStyle w:val="NoSpacing"/>
        <w:ind w:left="360" w:hanging="360"/>
      </w:pPr>
      <w:r>
        <w:t xml:space="preserve">1. </w:t>
      </w:r>
      <w:r w:rsidR="00B13839">
        <w:tab/>
      </w:r>
      <w:r>
        <w:t xml:space="preserve">To investigate this learning rule, </w:t>
      </w:r>
      <w:r w:rsidR="008102A5">
        <w:t xml:space="preserve">reset the Retrieval pane and the Storage pane, but leave the Encoding pane as it was in Part 3. </w:t>
      </w:r>
      <w:r w:rsidR="000A446B">
        <w:t xml:space="preserve">Then, in the Storage pane click the dropdown menu and select </w:t>
      </w:r>
      <w:r w:rsidR="00F56A1A">
        <w:t>the Hopfield learning rule.</w:t>
      </w:r>
      <w:r w:rsidR="005B6C45">
        <w:t xml:space="preserve"> </w:t>
      </w:r>
      <w:r w:rsidR="00CB05E4">
        <w:t xml:space="preserve">Then click the “LEARN” button. </w:t>
      </w:r>
      <w:r w:rsidR="002474E4">
        <w:t xml:space="preserve">What is the most obvious difference between the connectivity you now observe, and the connectivity you observed previously using the </w:t>
      </w:r>
      <w:proofErr w:type="spellStart"/>
      <w:r w:rsidR="002474E4">
        <w:t>Hebbian</w:t>
      </w:r>
      <w:proofErr w:type="spellEnd"/>
      <w:r w:rsidR="002474E4">
        <w:t xml:space="preserve"> learning rule?</w:t>
      </w:r>
    </w:p>
    <w:p w:rsidR="002474E4" w:rsidRDefault="002474E4" w:rsidP="00B13839">
      <w:pPr>
        <w:pStyle w:val="NoSpacing"/>
        <w:ind w:left="360" w:hanging="360"/>
      </w:pPr>
    </w:p>
    <w:p w:rsidR="00246E71" w:rsidRDefault="00246E71" w:rsidP="00B13839">
      <w:pPr>
        <w:pStyle w:val="NoSpacing"/>
        <w:ind w:left="360" w:hanging="360"/>
      </w:pPr>
    </w:p>
    <w:p w:rsidR="00C3272A" w:rsidRDefault="00C3272A" w:rsidP="00B13839">
      <w:pPr>
        <w:pStyle w:val="NoSpacing"/>
        <w:ind w:left="360" w:hanging="360"/>
      </w:pPr>
    </w:p>
    <w:p w:rsidR="00C3272A" w:rsidRDefault="00C3272A" w:rsidP="00B13839">
      <w:pPr>
        <w:pStyle w:val="NoSpacing"/>
        <w:ind w:left="360" w:hanging="360"/>
      </w:pPr>
    </w:p>
    <w:p w:rsidR="00246E71" w:rsidRDefault="00246E71" w:rsidP="00B13839">
      <w:pPr>
        <w:pStyle w:val="NoSpacing"/>
        <w:ind w:left="360" w:hanging="360"/>
      </w:pPr>
      <w:r>
        <w:t xml:space="preserve">2. </w:t>
      </w:r>
      <w:r w:rsidR="00B13839">
        <w:tab/>
      </w:r>
      <w:r w:rsidR="0075166B">
        <w:t>Click “</w:t>
      </w:r>
      <w:r w:rsidR="002C4B42">
        <w:t>Erase Learning &amp; Reset.</w:t>
      </w:r>
      <w:r w:rsidR="0075166B">
        <w:t>”</w:t>
      </w:r>
      <w:r w:rsidR="00C205C6">
        <w:t xml:space="preserve"> Investigate how neural activation patterns determine network connections by using</w:t>
      </w:r>
      <w:r w:rsidR="0075166B">
        <w:t xml:space="preserve"> the designated buttons to generate connectivity connection-by-connection, cell-by-cell, or pattern-by-pattern. As before, make sure to click “Erase Learning &amp; Reset” before switching from one button to another.</w:t>
      </w:r>
      <w:r w:rsidR="00567606">
        <w:t xml:space="preserve"> What is the Hopfield learning rule?</w:t>
      </w:r>
      <w:r w:rsidR="001B7AC3">
        <w:t xml:space="preserve"> </w:t>
      </w:r>
      <w:r w:rsidR="001D4CAA">
        <w:t xml:space="preserve">(You may reference the above </w:t>
      </w:r>
      <w:r w:rsidR="009978ED">
        <w:t>explanation</w:t>
      </w:r>
      <w:r w:rsidR="001D4CAA">
        <w:t xml:space="preserve"> of the </w:t>
      </w:r>
      <w:proofErr w:type="spellStart"/>
      <w:r w:rsidR="001D4CAA">
        <w:t>Hebbian</w:t>
      </w:r>
      <w:proofErr w:type="spellEnd"/>
      <w:r w:rsidR="001D4CAA">
        <w:t xml:space="preserve"> learning rule as an example of an appropriate description.)</w:t>
      </w:r>
    </w:p>
    <w:p w:rsidR="00C618A3" w:rsidRDefault="00C618A3" w:rsidP="00B13839">
      <w:pPr>
        <w:pStyle w:val="NoSpacing"/>
        <w:ind w:left="360" w:hanging="360"/>
      </w:pPr>
    </w:p>
    <w:p w:rsidR="00C618A3" w:rsidRDefault="00C618A3" w:rsidP="00B13839">
      <w:pPr>
        <w:pStyle w:val="NoSpacing"/>
        <w:ind w:left="360" w:hanging="360"/>
      </w:pPr>
    </w:p>
    <w:p w:rsidR="00C3272A" w:rsidRDefault="00C3272A" w:rsidP="00B13839">
      <w:pPr>
        <w:pStyle w:val="NoSpacing"/>
        <w:ind w:left="360" w:hanging="360"/>
      </w:pPr>
    </w:p>
    <w:p w:rsidR="00C3272A" w:rsidRDefault="00C3272A" w:rsidP="00B13839">
      <w:pPr>
        <w:pStyle w:val="NoSpacing"/>
        <w:ind w:left="360" w:hanging="360"/>
      </w:pPr>
    </w:p>
    <w:p w:rsidR="00C3272A" w:rsidRDefault="00C3272A" w:rsidP="00B13839">
      <w:pPr>
        <w:pStyle w:val="NoSpacing"/>
        <w:ind w:left="360" w:hanging="360"/>
      </w:pPr>
    </w:p>
    <w:p w:rsidR="00C3272A" w:rsidRDefault="00C3272A" w:rsidP="00B13839">
      <w:pPr>
        <w:pStyle w:val="NoSpacing"/>
        <w:ind w:left="360" w:hanging="360"/>
      </w:pPr>
    </w:p>
    <w:p w:rsidR="00C3272A" w:rsidRDefault="00C3272A" w:rsidP="00B13839">
      <w:pPr>
        <w:pStyle w:val="NoSpacing"/>
        <w:ind w:left="360" w:hanging="360"/>
      </w:pPr>
    </w:p>
    <w:p w:rsidR="00C618A3" w:rsidRDefault="00C618A3" w:rsidP="00B13839">
      <w:pPr>
        <w:pStyle w:val="NoSpacing"/>
        <w:ind w:left="360" w:hanging="360"/>
      </w:pPr>
    </w:p>
    <w:p w:rsidR="00A0729E" w:rsidRDefault="00A0729E" w:rsidP="00B13839">
      <w:pPr>
        <w:pStyle w:val="NoSpacing"/>
        <w:ind w:left="360" w:hanging="360"/>
      </w:pPr>
    </w:p>
    <w:p w:rsidR="00982E72" w:rsidRDefault="00082A63" w:rsidP="00B13839">
      <w:pPr>
        <w:pStyle w:val="NoSpacing"/>
        <w:ind w:left="360" w:hanging="360"/>
      </w:pPr>
      <w:r>
        <w:t xml:space="preserve">3. </w:t>
      </w:r>
      <w:r w:rsidR="00B13839">
        <w:tab/>
      </w:r>
      <w:r w:rsidR="00802EDF">
        <w:t xml:space="preserve">Click “Erase Learning &amp; Reset,” then click the “LEARN” button. </w:t>
      </w:r>
      <w:r w:rsidR="003540CA">
        <w:t>Using the same sensory patterns as in Part 3, c</w:t>
      </w:r>
      <w:r w:rsidR="00982E72">
        <w:t xml:space="preserve">heck how well the network is able to recall the first pattern by setting the dropdown menu in the Retrieval pane to “1” and clicking “Use pattern.” Then randomly choose one of the activated neurons and de-activate it, so that the input pattern is not exactly the same as sensory Pattern #1. What happens when you compute the output? </w:t>
      </w:r>
    </w:p>
    <w:p w:rsidR="00982E72" w:rsidRDefault="00982E72" w:rsidP="00B13839">
      <w:pPr>
        <w:pStyle w:val="NoSpacing"/>
        <w:ind w:left="360" w:hanging="360"/>
      </w:pPr>
    </w:p>
    <w:p w:rsidR="00D8772E" w:rsidRDefault="00D8772E" w:rsidP="00B13839">
      <w:pPr>
        <w:pStyle w:val="NoSpacing"/>
        <w:ind w:left="360" w:hanging="360"/>
      </w:pPr>
    </w:p>
    <w:p w:rsidR="00D8772E" w:rsidRDefault="00D8772E" w:rsidP="00B13839">
      <w:pPr>
        <w:pStyle w:val="NoSpacing"/>
        <w:ind w:left="360" w:hanging="360"/>
      </w:pPr>
    </w:p>
    <w:p w:rsidR="00982E72" w:rsidRDefault="00982E72" w:rsidP="00B13839">
      <w:pPr>
        <w:pStyle w:val="NoSpacing"/>
        <w:ind w:left="360" w:hanging="360"/>
      </w:pPr>
    </w:p>
    <w:p w:rsidR="00982E72" w:rsidRDefault="00982E72" w:rsidP="00B13839">
      <w:pPr>
        <w:pStyle w:val="NoSpacing"/>
        <w:ind w:left="360"/>
      </w:pPr>
      <w:r>
        <w:t>Follow the same procedure to input an incomplete version of sensory Pattern #2. What happens when you compute the output?</w:t>
      </w:r>
    </w:p>
    <w:p w:rsidR="00982E72" w:rsidRDefault="00982E72" w:rsidP="00B13839">
      <w:pPr>
        <w:pStyle w:val="NoSpacing"/>
        <w:ind w:left="360" w:hanging="360"/>
      </w:pPr>
    </w:p>
    <w:p w:rsidR="00D8772E" w:rsidRDefault="00D8772E" w:rsidP="00B13839">
      <w:pPr>
        <w:pStyle w:val="NoSpacing"/>
        <w:ind w:left="360" w:hanging="360"/>
      </w:pPr>
    </w:p>
    <w:p w:rsidR="00982E72" w:rsidRDefault="00982E72" w:rsidP="00B13839">
      <w:pPr>
        <w:pStyle w:val="NoSpacing"/>
        <w:ind w:left="360" w:hanging="360"/>
      </w:pPr>
    </w:p>
    <w:p w:rsidR="00982E72" w:rsidRDefault="00982E72" w:rsidP="00B13839">
      <w:pPr>
        <w:pStyle w:val="NoSpacing"/>
        <w:ind w:left="360" w:hanging="360"/>
      </w:pPr>
    </w:p>
    <w:p w:rsidR="00982E72" w:rsidRDefault="00982E72" w:rsidP="00B13839">
      <w:pPr>
        <w:pStyle w:val="NoSpacing"/>
        <w:ind w:left="360"/>
      </w:pPr>
      <w:r>
        <w:t xml:space="preserve">In either case, is the memory successfully retrieved? </w:t>
      </w:r>
      <w:r w:rsidR="005D778E">
        <w:t xml:space="preserve">Why </w:t>
      </w:r>
      <w:r w:rsidR="006E32A0">
        <w:t>are</w:t>
      </w:r>
      <w:r w:rsidR="005D778E">
        <w:t xml:space="preserve"> the</w:t>
      </w:r>
      <w:r w:rsidR="006E32A0">
        <w:t>se</w:t>
      </w:r>
      <w:r w:rsidR="005D778E">
        <w:t xml:space="preserve"> result</w:t>
      </w:r>
      <w:r w:rsidR="006E32A0">
        <w:t>s</w:t>
      </w:r>
      <w:r w:rsidR="005D778E">
        <w:t xml:space="preserve"> different </w:t>
      </w:r>
      <w:r w:rsidR="00F165B0">
        <w:t xml:space="preserve">from </w:t>
      </w:r>
      <w:r w:rsidR="006E32A0">
        <w:t>those</w:t>
      </w:r>
      <w:r w:rsidR="00F165B0">
        <w:t xml:space="preserve"> observed using the </w:t>
      </w:r>
      <w:proofErr w:type="spellStart"/>
      <w:r w:rsidR="005D778E">
        <w:t>Hebbian</w:t>
      </w:r>
      <w:proofErr w:type="spellEnd"/>
      <w:r w:rsidR="005D778E">
        <w:t xml:space="preserve"> learning rule?</w:t>
      </w:r>
    </w:p>
    <w:p w:rsidR="00A0729E" w:rsidRDefault="00A0729E" w:rsidP="00B13839">
      <w:pPr>
        <w:pStyle w:val="NoSpacing"/>
        <w:ind w:left="360" w:hanging="360"/>
      </w:pPr>
    </w:p>
    <w:p w:rsidR="00C618A3" w:rsidRDefault="00C618A3" w:rsidP="000A4C31">
      <w:pPr>
        <w:pStyle w:val="NoSpacing"/>
      </w:pPr>
    </w:p>
    <w:p w:rsidR="00C618A3" w:rsidRDefault="00C618A3" w:rsidP="000A4C31">
      <w:pPr>
        <w:pStyle w:val="NoSpacing"/>
      </w:pPr>
    </w:p>
    <w:p w:rsidR="00C618A3" w:rsidRDefault="00C618A3" w:rsidP="000A4C31">
      <w:pPr>
        <w:pStyle w:val="NoSpacing"/>
      </w:pPr>
    </w:p>
    <w:p w:rsidR="00D8772E" w:rsidRDefault="00D8772E" w:rsidP="000A4C31">
      <w:pPr>
        <w:pStyle w:val="NoSpacing"/>
      </w:pPr>
    </w:p>
    <w:p w:rsidR="00D8772E" w:rsidRDefault="00D8772E" w:rsidP="000A4C31">
      <w:pPr>
        <w:pStyle w:val="NoSpacing"/>
      </w:pPr>
    </w:p>
    <w:p w:rsidR="00D8772E" w:rsidRDefault="00D8772E" w:rsidP="000A4C31">
      <w:pPr>
        <w:pStyle w:val="NoSpacing"/>
      </w:pPr>
    </w:p>
    <w:p w:rsidR="00D8772E" w:rsidRDefault="00D8772E" w:rsidP="000A4C31">
      <w:pPr>
        <w:pStyle w:val="NoSpacing"/>
      </w:pPr>
    </w:p>
    <w:p w:rsidR="00D8772E" w:rsidRDefault="00D8772E" w:rsidP="000A4C31">
      <w:pPr>
        <w:pStyle w:val="NoSpacing"/>
      </w:pPr>
    </w:p>
    <w:p w:rsidR="00D8772E" w:rsidRDefault="00D8772E" w:rsidP="00D8772E">
      <w:pPr>
        <w:pStyle w:val="NoSpacing"/>
        <w:jc w:val="center"/>
        <w:rPr>
          <w:b/>
          <w:sz w:val="28"/>
          <w:szCs w:val="28"/>
        </w:rPr>
      </w:pPr>
      <w:r w:rsidRPr="007A648D">
        <w:rPr>
          <w:b/>
          <w:sz w:val="28"/>
          <w:szCs w:val="28"/>
        </w:rPr>
        <w:t xml:space="preserve">Part </w:t>
      </w:r>
      <w:r>
        <w:rPr>
          <w:b/>
          <w:sz w:val="28"/>
          <w:szCs w:val="28"/>
        </w:rPr>
        <w:t>4 notes</w:t>
      </w:r>
    </w:p>
    <w:p w:rsidR="00C618A3" w:rsidRDefault="00C618A3" w:rsidP="000A4C31">
      <w:pPr>
        <w:pStyle w:val="NoSpacing"/>
      </w:pPr>
    </w:p>
    <w:p w:rsidR="00A0729E" w:rsidRDefault="00A0729E" w:rsidP="000A4C31">
      <w:pPr>
        <w:pStyle w:val="NoSpacing"/>
      </w:pPr>
    </w:p>
    <w:p w:rsidR="008107CC" w:rsidRDefault="008107CC" w:rsidP="000A4C31">
      <w:pPr>
        <w:pStyle w:val="NoSpacing"/>
      </w:pPr>
    </w:p>
    <w:p w:rsidR="008107CC" w:rsidRDefault="008107CC" w:rsidP="000A4C31">
      <w:pPr>
        <w:pStyle w:val="NoSpacing"/>
      </w:pPr>
    </w:p>
    <w:p w:rsidR="008107CC" w:rsidRDefault="008107CC" w:rsidP="000A4C31">
      <w:pPr>
        <w:pStyle w:val="NoSpacing"/>
      </w:pPr>
    </w:p>
    <w:p w:rsidR="008107CC" w:rsidRDefault="008107CC" w:rsidP="000A4C31">
      <w:pPr>
        <w:pStyle w:val="NoSpacing"/>
      </w:pPr>
      <w:bookmarkStart w:id="0" w:name="_GoBack"/>
      <w:bookmarkEnd w:id="0"/>
    </w:p>
    <w:p w:rsidR="008107CC" w:rsidRDefault="008107CC" w:rsidP="000A4C31">
      <w:pPr>
        <w:pStyle w:val="NoSpacing"/>
      </w:pPr>
    </w:p>
    <w:p w:rsidR="008107CC" w:rsidRDefault="008107CC" w:rsidP="000A4C31">
      <w:pPr>
        <w:pStyle w:val="NoSpacing"/>
      </w:pPr>
    </w:p>
    <w:p w:rsidR="008107CC" w:rsidRDefault="008107CC" w:rsidP="000A4C31">
      <w:pPr>
        <w:pStyle w:val="NoSpacing"/>
      </w:pPr>
    </w:p>
    <w:p w:rsidR="008107CC" w:rsidRDefault="008107CC" w:rsidP="000A4C31">
      <w:pPr>
        <w:pStyle w:val="NoSpacing"/>
      </w:pPr>
    </w:p>
    <w:p w:rsidR="008107CC" w:rsidRDefault="008107CC" w:rsidP="000A4C31">
      <w:pPr>
        <w:pStyle w:val="NoSpacing"/>
      </w:pPr>
    </w:p>
    <w:p w:rsidR="00A62807" w:rsidRDefault="00A62807" w:rsidP="000A4C31">
      <w:pPr>
        <w:pStyle w:val="NoSpacing"/>
      </w:pPr>
    </w:p>
    <w:p w:rsidR="003837F9" w:rsidRDefault="003837F9" w:rsidP="007A648D">
      <w:pPr>
        <w:pStyle w:val="NoSpacing"/>
        <w:jc w:val="center"/>
        <w:rPr>
          <w:b/>
          <w:sz w:val="28"/>
          <w:szCs w:val="28"/>
        </w:rPr>
      </w:pPr>
      <w:r w:rsidRPr="007A648D">
        <w:rPr>
          <w:b/>
          <w:sz w:val="28"/>
          <w:szCs w:val="28"/>
        </w:rPr>
        <w:t xml:space="preserve">Part </w:t>
      </w:r>
      <w:r w:rsidR="00C236A3" w:rsidRPr="007A648D">
        <w:rPr>
          <w:b/>
          <w:sz w:val="28"/>
          <w:szCs w:val="28"/>
        </w:rPr>
        <w:t>5</w:t>
      </w:r>
      <w:r w:rsidRPr="007A648D">
        <w:rPr>
          <w:b/>
          <w:sz w:val="28"/>
          <w:szCs w:val="28"/>
        </w:rPr>
        <w:t xml:space="preserve">: </w:t>
      </w:r>
      <w:r w:rsidR="00107D18" w:rsidRPr="007A648D">
        <w:rPr>
          <w:b/>
          <w:sz w:val="28"/>
          <w:szCs w:val="28"/>
        </w:rPr>
        <w:t>Sparse vs. distributed representations</w:t>
      </w:r>
    </w:p>
    <w:p w:rsidR="007A648D" w:rsidRPr="007A648D" w:rsidRDefault="007A648D" w:rsidP="007A648D">
      <w:pPr>
        <w:pStyle w:val="NoSpacing"/>
        <w:jc w:val="center"/>
        <w:rPr>
          <w:b/>
          <w:sz w:val="28"/>
          <w:szCs w:val="28"/>
        </w:rPr>
      </w:pPr>
    </w:p>
    <w:p w:rsidR="0039447D" w:rsidRDefault="0039447D" w:rsidP="000A4C31">
      <w:pPr>
        <w:pStyle w:val="NoSpacing"/>
      </w:pPr>
      <w:r>
        <w:t xml:space="preserve">Even though the Hopfield learning rule performed better than the </w:t>
      </w:r>
      <w:proofErr w:type="spellStart"/>
      <w:r>
        <w:t>Hebbian</w:t>
      </w:r>
      <w:proofErr w:type="spellEnd"/>
      <w:r>
        <w:t xml:space="preserve"> learning rule in the pattern separation task from Parts 3 and 4, there are some circumstances in which</w:t>
      </w:r>
      <w:r w:rsidR="00811A88">
        <w:t xml:space="preserve"> the</w:t>
      </w:r>
      <w:r>
        <w:t xml:space="preserve"> </w:t>
      </w:r>
      <w:proofErr w:type="spellStart"/>
      <w:r>
        <w:t>Hebbian</w:t>
      </w:r>
      <w:proofErr w:type="spellEnd"/>
      <w:r>
        <w:t xml:space="preserve"> learning rule offers distinct advantages. </w:t>
      </w:r>
    </w:p>
    <w:p w:rsidR="00846FFC" w:rsidRDefault="00846FFC" w:rsidP="000A4C31">
      <w:pPr>
        <w:pStyle w:val="NoSpacing"/>
      </w:pPr>
    </w:p>
    <w:p w:rsidR="00846FFC" w:rsidRDefault="00846FFC" w:rsidP="002E5186">
      <w:pPr>
        <w:pStyle w:val="NoSpacing"/>
        <w:ind w:left="360" w:hanging="360"/>
      </w:pPr>
      <w:r>
        <w:t xml:space="preserve">1. </w:t>
      </w:r>
      <w:r w:rsidR="002E5186">
        <w:tab/>
      </w:r>
      <w:r>
        <w:t xml:space="preserve">Reset all three panes. Then generate </w:t>
      </w:r>
      <w:r w:rsidR="002F1CDA">
        <w:t>five</w:t>
      </w:r>
      <w:r>
        <w:t xml:space="preserve"> random patterns with 2 neurons activated. Make sure that no neuron is activated in more than one pattern by finding those that are and re-generating random patterns until every neuron is activated in at most one pattern. </w:t>
      </w:r>
      <w:r w:rsidR="003F5B98">
        <w:t xml:space="preserve">Create the network connections using the </w:t>
      </w:r>
      <w:proofErr w:type="spellStart"/>
      <w:r w:rsidR="003F5B98">
        <w:t>Hebbian</w:t>
      </w:r>
      <w:proofErr w:type="spellEnd"/>
      <w:r w:rsidR="003F5B98">
        <w:t xml:space="preserve"> learning rule.</w:t>
      </w:r>
    </w:p>
    <w:p w:rsidR="007C4472" w:rsidRDefault="007C4472" w:rsidP="002E5186">
      <w:pPr>
        <w:pStyle w:val="NoSpacing"/>
        <w:ind w:left="360" w:hanging="360"/>
      </w:pPr>
    </w:p>
    <w:p w:rsidR="007C4472" w:rsidRDefault="007C4472" w:rsidP="002E5186">
      <w:pPr>
        <w:pStyle w:val="NoSpacing"/>
        <w:ind w:left="360" w:hanging="360"/>
      </w:pPr>
      <w:r>
        <w:t xml:space="preserve">2. </w:t>
      </w:r>
      <w:r w:rsidR="002E5186">
        <w:tab/>
      </w:r>
      <w:r w:rsidR="003F5B98">
        <w:t>T</w:t>
      </w:r>
      <w:r w:rsidR="00C751A2">
        <w:t xml:space="preserve">est the network’s ability to retrieve all five patterns by going to the Retrieval pane and first selecting “Use pattern number 1.” Randomly select one of the two activated neurons and de-activate it, then compute the output and record whether or not the memory was successfully retrieved. </w:t>
      </w:r>
      <w:r w:rsidR="00774D7A">
        <w:t xml:space="preserve">Do this for all five sensory patterns. How many </w:t>
      </w:r>
      <w:r w:rsidR="009940E0">
        <w:t>are</w:t>
      </w:r>
      <w:r w:rsidR="00774D7A">
        <w:t xml:space="preserve"> correctly </w:t>
      </w:r>
      <w:r w:rsidR="002B5319">
        <w:t>retrieved</w:t>
      </w:r>
      <w:r w:rsidR="00774D7A">
        <w:t>?</w:t>
      </w:r>
    </w:p>
    <w:p w:rsidR="00C65D84" w:rsidRDefault="00C65D84" w:rsidP="002E5186">
      <w:pPr>
        <w:pStyle w:val="NoSpacing"/>
        <w:ind w:left="360" w:hanging="360"/>
      </w:pPr>
    </w:p>
    <w:p w:rsidR="00774D7A" w:rsidRDefault="00774D7A" w:rsidP="002E5186">
      <w:pPr>
        <w:pStyle w:val="NoSpacing"/>
        <w:ind w:left="360" w:hanging="360"/>
      </w:pPr>
    </w:p>
    <w:p w:rsidR="00774D7A" w:rsidRDefault="00774D7A" w:rsidP="002E5186">
      <w:pPr>
        <w:pStyle w:val="NoSpacing"/>
        <w:ind w:left="360" w:hanging="360"/>
      </w:pPr>
      <w:r>
        <w:lastRenderedPageBreak/>
        <w:t xml:space="preserve">3. </w:t>
      </w:r>
      <w:r w:rsidR="002E5186">
        <w:tab/>
      </w:r>
      <w:r w:rsidR="003F5B98">
        <w:t>R</w:t>
      </w:r>
      <w:r w:rsidR="00D71578">
        <w:t xml:space="preserve">eset the network connections and re-create them using the Hopfield learning rule. </w:t>
      </w:r>
      <w:r w:rsidR="003F5B98">
        <w:t xml:space="preserve">Then repeat Step 2 </w:t>
      </w:r>
      <w:r w:rsidR="002B5319">
        <w:t>(</w:t>
      </w:r>
      <w:r w:rsidR="003F5B98">
        <w:t>using the s</w:t>
      </w:r>
      <w:r w:rsidR="002B5319">
        <w:t xml:space="preserve">ame sensory patterns as before). How many patterns are correctly retrieved? </w:t>
      </w:r>
      <w:r w:rsidR="00FC4820">
        <w:t>What pathological brain event might this be likened to? Explain why this happens.</w:t>
      </w:r>
    </w:p>
    <w:p w:rsidR="00C65D84" w:rsidRDefault="00C65D84" w:rsidP="002E5186">
      <w:pPr>
        <w:pStyle w:val="NoSpacing"/>
        <w:ind w:left="360" w:hanging="360"/>
      </w:pPr>
    </w:p>
    <w:p w:rsidR="00C65D84" w:rsidRDefault="00C65D84" w:rsidP="002E5186">
      <w:pPr>
        <w:pStyle w:val="NoSpacing"/>
        <w:ind w:left="360" w:hanging="360"/>
      </w:pPr>
    </w:p>
    <w:p w:rsidR="00C65D84" w:rsidRDefault="00C65D84" w:rsidP="002E5186">
      <w:pPr>
        <w:pStyle w:val="NoSpacing"/>
        <w:ind w:left="360" w:hanging="360"/>
      </w:pPr>
    </w:p>
    <w:p w:rsidR="00C65D84" w:rsidRDefault="00C65D84" w:rsidP="002E5186">
      <w:pPr>
        <w:pStyle w:val="NoSpacing"/>
        <w:ind w:left="360" w:hanging="360"/>
      </w:pPr>
    </w:p>
    <w:p w:rsidR="00C65D84" w:rsidRDefault="00C65D84" w:rsidP="002E5186">
      <w:pPr>
        <w:pStyle w:val="NoSpacing"/>
        <w:ind w:left="360" w:hanging="360"/>
      </w:pPr>
    </w:p>
    <w:p w:rsidR="00C65D84" w:rsidRDefault="00C65D84" w:rsidP="002E5186">
      <w:pPr>
        <w:pStyle w:val="NoSpacing"/>
        <w:ind w:left="360" w:hanging="360"/>
      </w:pPr>
    </w:p>
    <w:p w:rsidR="000C0191" w:rsidRDefault="000C0191" w:rsidP="002E5186">
      <w:pPr>
        <w:pStyle w:val="NoSpacing"/>
        <w:ind w:left="360" w:hanging="360"/>
      </w:pPr>
    </w:p>
    <w:p w:rsidR="000C0191" w:rsidRDefault="000C0191" w:rsidP="002E5186">
      <w:pPr>
        <w:pStyle w:val="NoSpacing"/>
        <w:ind w:left="360" w:hanging="360"/>
      </w:pPr>
      <w:r>
        <w:t xml:space="preserve">4. </w:t>
      </w:r>
      <w:r w:rsidR="002E5186">
        <w:tab/>
      </w:r>
      <w:r w:rsidR="00EF4239">
        <w:t xml:space="preserve">Reset all three panes, then generate five random patterns, each with 10 neurons activated (in this case it is okay for a neuron to be activated in more than one pattern). </w:t>
      </w:r>
      <w:r w:rsidR="004F27AE">
        <w:t>Then create the network connections using the Hopfield learning rule.</w:t>
      </w:r>
    </w:p>
    <w:p w:rsidR="004F27AE" w:rsidRDefault="004F27AE" w:rsidP="002E5186">
      <w:pPr>
        <w:pStyle w:val="NoSpacing"/>
        <w:ind w:left="360" w:hanging="360"/>
      </w:pPr>
    </w:p>
    <w:p w:rsidR="004F27AE" w:rsidRDefault="004F27AE" w:rsidP="002E5186">
      <w:pPr>
        <w:pStyle w:val="NoSpacing"/>
        <w:ind w:left="360" w:hanging="360"/>
      </w:pPr>
      <w:r>
        <w:t xml:space="preserve">5. </w:t>
      </w:r>
      <w:r w:rsidR="002E5186">
        <w:tab/>
      </w:r>
      <w:r>
        <w:t>Test the network’s ability to retrieve each pattern</w:t>
      </w:r>
      <w:r w:rsidR="009940E0">
        <w:t>, as in Step 2. (Again, you should randomly select one of the activated neurons and de-activate it before computing the output.) How many patterns are correctly retrieved?</w:t>
      </w:r>
    </w:p>
    <w:p w:rsidR="009940E0" w:rsidRDefault="009940E0" w:rsidP="002E5186">
      <w:pPr>
        <w:pStyle w:val="NoSpacing"/>
        <w:ind w:left="360" w:hanging="360"/>
      </w:pPr>
    </w:p>
    <w:p w:rsidR="009940E0" w:rsidRDefault="009940E0" w:rsidP="002E5186">
      <w:pPr>
        <w:pStyle w:val="NoSpacing"/>
        <w:ind w:left="360" w:hanging="360"/>
      </w:pPr>
      <w:r>
        <w:t xml:space="preserve">6. </w:t>
      </w:r>
      <w:r w:rsidR="002E5186">
        <w:tab/>
      </w:r>
      <w:r>
        <w:t xml:space="preserve">Reset the network connections and re-create them using the </w:t>
      </w:r>
      <w:proofErr w:type="spellStart"/>
      <w:r>
        <w:t>Hebbian</w:t>
      </w:r>
      <w:proofErr w:type="spellEnd"/>
      <w:r>
        <w:t xml:space="preserve"> learning rule. Then repeat Step 5 (using the same patterns as before). How many patterns are correctly retrieved? Explain why this happens.</w:t>
      </w:r>
    </w:p>
    <w:p w:rsidR="00C65D84" w:rsidRDefault="00C65D84" w:rsidP="002E5186">
      <w:pPr>
        <w:pStyle w:val="NoSpacing"/>
        <w:ind w:left="360" w:hanging="360"/>
      </w:pPr>
    </w:p>
    <w:p w:rsidR="00C65D84" w:rsidRDefault="00C65D84" w:rsidP="002E5186">
      <w:pPr>
        <w:pStyle w:val="NoSpacing"/>
        <w:ind w:left="360" w:hanging="360"/>
      </w:pPr>
    </w:p>
    <w:p w:rsidR="00C65D84" w:rsidRDefault="00C65D84" w:rsidP="002E5186">
      <w:pPr>
        <w:pStyle w:val="NoSpacing"/>
        <w:ind w:left="360" w:hanging="360"/>
      </w:pPr>
    </w:p>
    <w:p w:rsidR="00FB583F" w:rsidRDefault="00FB583F" w:rsidP="000A4C31">
      <w:pPr>
        <w:pStyle w:val="NoSpacing"/>
      </w:pPr>
    </w:p>
    <w:p w:rsidR="00B75329" w:rsidRDefault="00653ECE" w:rsidP="00A50A50">
      <w:pPr>
        <w:pStyle w:val="NoSpacing"/>
      </w:pPr>
      <w:r>
        <w:t xml:space="preserve">When encoding incoming sensory signals, neural networks may use either a </w:t>
      </w:r>
      <w:r w:rsidRPr="00653ECE">
        <w:rPr>
          <w:i/>
        </w:rPr>
        <w:t>sparse representation</w:t>
      </w:r>
      <w:r>
        <w:t xml:space="preserve"> in which relatively few neurons are activated, or a </w:t>
      </w:r>
      <w:r w:rsidRPr="00653ECE">
        <w:rPr>
          <w:i/>
        </w:rPr>
        <w:t>distributed representation</w:t>
      </w:r>
      <w:r>
        <w:t xml:space="preserve"> in which many neurons are activated. </w:t>
      </w:r>
      <w:r w:rsidR="00071B1C">
        <w:t xml:space="preserve">Which learning rule exhibits better performance for a sparse representation? For a distributed representation? </w:t>
      </w:r>
      <w:r w:rsidR="00352814">
        <w:t xml:space="preserve">Explain </w:t>
      </w:r>
      <w:r w:rsidR="00014060">
        <w:t xml:space="preserve">why the performance of these learning rules </w:t>
      </w:r>
      <w:r w:rsidR="00EE3334">
        <w:t>differs</w:t>
      </w:r>
      <w:r w:rsidR="00014060">
        <w:t xml:space="preserve"> </w:t>
      </w:r>
      <w:r w:rsidR="00CF6AC0">
        <w:t>in these</w:t>
      </w:r>
      <w:r w:rsidR="00014060">
        <w:t xml:space="preserve"> </w:t>
      </w:r>
      <w:r w:rsidR="00EE3334">
        <w:t>two</w:t>
      </w:r>
      <w:r w:rsidR="00014060">
        <w:t xml:space="preserve"> situations.</w:t>
      </w:r>
      <w:r w:rsidR="00071B1C">
        <w:t xml:space="preserve"> </w:t>
      </w:r>
    </w:p>
    <w:p w:rsidR="009D2406" w:rsidRDefault="009D2406" w:rsidP="00A50A50">
      <w:pPr>
        <w:pStyle w:val="NoSpacing"/>
      </w:pPr>
    </w:p>
    <w:p w:rsidR="00C65D84" w:rsidRDefault="00C65D84" w:rsidP="00A50A50">
      <w:pPr>
        <w:pStyle w:val="NoSpacing"/>
      </w:pPr>
    </w:p>
    <w:p w:rsidR="00C65D84" w:rsidRDefault="00C65D84" w:rsidP="00A50A50">
      <w:pPr>
        <w:pStyle w:val="NoSpacing"/>
      </w:pPr>
    </w:p>
    <w:p w:rsidR="00C65D84" w:rsidRDefault="00C65D84" w:rsidP="00A50A50">
      <w:pPr>
        <w:pStyle w:val="NoSpacing"/>
      </w:pPr>
    </w:p>
    <w:p w:rsidR="00C65D84" w:rsidRDefault="00C65D84" w:rsidP="00A50A50">
      <w:pPr>
        <w:pStyle w:val="NoSpacing"/>
      </w:pPr>
    </w:p>
    <w:p w:rsidR="00C65D84" w:rsidRDefault="00C65D84" w:rsidP="00A50A50">
      <w:pPr>
        <w:pStyle w:val="NoSpacing"/>
      </w:pPr>
    </w:p>
    <w:p w:rsidR="009D2406" w:rsidRDefault="009D2406" w:rsidP="00A50A50">
      <w:pPr>
        <w:pStyle w:val="NoSpacing"/>
      </w:pPr>
    </w:p>
    <w:p w:rsidR="009D2406" w:rsidRDefault="009D2406" w:rsidP="00A50A50">
      <w:pPr>
        <w:pStyle w:val="NoSpacing"/>
      </w:pPr>
    </w:p>
    <w:p w:rsidR="00044755" w:rsidRDefault="00EA3712" w:rsidP="00A50A50">
      <w:pPr>
        <w:pStyle w:val="NoSpacing"/>
      </w:pPr>
      <w:r>
        <w:t>The model of memory you have just explored is thought to reflect many properties of the CA3 region of the hippocampus, which has been shown to</w:t>
      </w:r>
      <w:r w:rsidR="00290655">
        <w:t xml:space="preserve"> be capable of</w:t>
      </w:r>
      <w:r>
        <w:t xml:space="preserve"> learn</w:t>
      </w:r>
      <w:r w:rsidR="00290655">
        <w:t>ing</w:t>
      </w:r>
      <w:r>
        <w:t xml:space="preserve"> patt</w:t>
      </w:r>
      <w:r w:rsidR="00290655">
        <w:t>erns with just one exposure.</w:t>
      </w:r>
      <w:r w:rsidR="008A17CE">
        <w:t xml:space="preserve"> The CA3 region of hippocampus also employs a sparse representation, with approximately 2% active neurons</w:t>
      </w:r>
      <w:r w:rsidR="00044755">
        <w:t>. Why might the brain have evolved to prefer sparse representations to distributed representations?</w:t>
      </w:r>
      <w:r w:rsidR="0094360E">
        <w:t xml:space="preserve"> </w:t>
      </w:r>
    </w:p>
    <w:p w:rsidR="00B75329" w:rsidRDefault="00B75329" w:rsidP="00A50A50">
      <w:pPr>
        <w:pStyle w:val="NoSpacing"/>
      </w:pPr>
    </w:p>
    <w:p w:rsidR="00C65D84" w:rsidRDefault="00C65D84" w:rsidP="00A50A50">
      <w:pPr>
        <w:pStyle w:val="NoSpacing"/>
      </w:pPr>
    </w:p>
    <w:p w:rsidR="00C65D84" w:rsidRDefault="00C65D84" w:rsidP="00A50A50">
      <w:pPr>
        <w:pStyle w:val="NoSpacing"/>
      </w:pPr>
    </w:p>
    <w:p w:rsidR="00C65D84" w:rsidRDefault="00C65D84" w:rsidP="00A50A50">
      <w:pPr>
        <w:pStyle w:val="NoSpacing"/>
      </w:pPr>
    </w:p>
    <w:p w:rsidR="00C65D84" w:rsidRDefault="00C65D84" w:rsidP="00A50A50">
      <w:pPr>
        <w:pStyle w:val="NoSpacing"/>
      </w:pPr>
    </w:p>
    <w:p w:rsidR="00C65D84" w:rsidRDefault="00C65D84" w:rsidP="00A50A50">
      <w:pPr>
        <w:pStyle w:val="NoSpacing"/>
      </w:pPr>
    </w:p>
    <w:p w:rsidR="00C65D84" w:rsidRDefault="00C65D84" w:rsidP="00A50A50">
      <w:pPr>
        <w:pStyle w:val="NoSpacing"/>
      </w:pPr>
    </w:p>
    <w:p w:rsidR="00C65D84" w:rsidRDefault="00C65D84" w:rsidP="00A50A50">
      <w:pPr>
        <w:pStyle w:val="NoSpacing"/>
      </w:pPr>
    </w:p>
    <w:p w:rsidR="00C65D84" w:rsidRDefault="00C65D84" w:rsidP="00A50A50">
      <w:pPr>
        <w:pStyle w:val="NoSpacing"/>
      </w:pPr>
    </w:p>
    <w:p w:rsidR="00C65D84" w:rsidRDefault="00C65D84" w:rsidP="00A50A50">
      <w:pPr>
        <w:pStyle w:val="NoSpacing"/>
      </w:pPr>
    </w:p>
    <w:p w:rsidR="00C65D84" w:rsidRDefault="00C65D84" w:rsidP="00C65D84">
      <w:pPr>
        <w:pStyle w:val="NoSpacing"/>
        <w:jc w:val="center"/>
      </w:pPr>
      <w:r w:rsidRPr="00B10D95">
        <w:rPr>
          <w:b/>
          <w:sz w:val="28"/>
          <w:szCs w:val="28"/>
        </w:rPr>
        <w:t xml:space="preserve">Part </w:t>
      </w:r>
      <w:r>
        <w:rPr>
          <w:b/>
          <w:sz w:val="28"/>
          <w:szCs w:val="28"/>
        </w:rPr>
        <w:t>5 notes</w:t>
      </w:r>
    </w:p>
    <w:p w:rsidR="00C65D84" w:rsidRDefault="00C65D84" w:rsidP="00A50A50">
      <w:pPr>
        <w:pStyle w:val="NoSpacing"/>
      </w:pPr>
    </w:p>
    <w:p w:rsidR="00140621" w:rsidRDefault="00140621" w:rsidP="00A50A50">
      <w:pPr>
        <w:pStyle w:val="NoSpacing"/>
      </w:pPr>
    </w:p>
    <w:p w:rsidR="00C65D84" w:rsidRDefault="00C65D84" w:rsidP="00A50A50">
      <w:pPr>
        <w:pStyle w:val="NoSpacing"/>
      </w:pPr>
    </w:p>
    <w:p w:rsidR="00C65D84" w:rsidRDefault="00C65D84" w:rsidP="00A50A50">
      <w:pPr>
        <w:pStyle w:val="NoSpacing"/>
      </w:pPr>
    </w:p>
    <w:p w:rsidR="00C65D84" w:rsidRDefault="00C65D84" w:rsidP="00A50A50">
      <w:pPr>
        <w:pStyle w:val="NoSpacing"/>
      </w:pPr>
    </w:p>
    <w:p w:rsidR="00C65D84" w:rsidRDefault="00C65D84" w:rsidP="00A50A50">
      <w:pPr>
        <w:pStyle w:val="NoSpacing"/>
      </w:pPr>
    </w:p>
    <w:p w:rsidR="00C65D84" w:rsidRDefault="00C65D84" w:rsidP="00A50A50">
      <w:pPr>
        <w:pStyle w:val="NoSpacing"/>
      </w:pPr>
    </w:p>
    <w:p w:rsidR="00C65D84" w:rsidRDefault="00C65D84" w:rsidP="00A50A50">
      <w:pPr>
        <w:pStyle w:val="NoSpacing"/>
      </w:pPr>
    </w:p>
    <w:p w:rsidR="00140621" w:rsidRPr="00B10D95" w:rsidRDefault="00140621" w:rsidP="007A648D">
      <w:pPr>
        <w:pStyle w:val="NoSpacing"/>
        <w:jc w:val="center"/>
        <w:rPr>
          <w:b/>
          <w:sz w:val="28"/>
          <w:szCs w:val="28"/>
        </w:rPr>
      </w:pPr>
      <w:r w:rsidRPr="00B10D95">
        <w:rPr>
          <w:b/>
          <w:sz w:val="28"/>
          <w:szCs w:val="28"/>
        </w:rPr>
        <w:t>Part 6: Exploration</w:t>
      </w:r>
      <w:r w:rsidR="007A648D" w:rsidRPr="00B10D95">
        <w:rPr>
          <w:b/>
          <w:sz w:val="28"/>
          <w:szCs w:val="28"/>
        </w:rPr>
        <w:br/>
      </w:r>
    </w:p>
    <w:p w:rsidR="00140621" w:rsidRDefault="00140621" w:rsidP="00A50A50">
      <w:pPr>
        <w:pStyle w:val="NoSpacing"/>
      </w:pPr>
      <w:r>
        <w:t>Pose your own question</w:t>
      </w:r>
      <w:r w:rsidR="00E06856">
        <w:t>(s)</w:t>
      </w:r>
      <w:r>
        <w:t xml:space="preserve"> related to this computational model of memory, then use this applet to run simulations to answer your question. </w:t>
      </w:r>
      <w:r w:rsidR="001D086A">
        <w:t>Print</w:t>
      </w:r>
      <w:r w:rsidR="00B50D3E">
        <w:t xml:space="preserve"> screen shots </w:t>
      </w:r>
      <w:r w:rsidR="001D086A">
        <w:t>and explanations of your results</w:t>
      </w:r>
      <w:r w:rsidR="00B50D3E">
        <w:t>.</w:t>
      </w:r>
    </w:p>
    <w:p w:rsidR="00140621" w:rsidRDefault="00140621" w:rsidP="00A50A50">
      <w:pPr>
        <w:pStyle w:val="NoSpacing"/>
      </w:pPr>
    </w:p>
    <w:p w:rsidR="00D92549" w:rsidRDefault="00D92549" w:rsidP="00A50A50">
      <w:pPr>
        <w:pStyle w:val="NoSpacing"/>
      </w:pPr>
    </w:p>
    <w:p w:rsidR="00A50A50" w:rsidRDefault="00A50A50" w:rsidP="000A4C31">
      <w:pPr>
        <w:pStyle w:val="NoSpacing"/>
      </w:pPr>
    </w:p>
    <w:p w:rsidR="00CB291F" w:rsidRDefault="00CB291F" w:rsidP="000A4C31">
      <w:pPr>
        <w:pStyle w:val="NoSpacing"/>
      </w:pPr>
    </w:p>
    <w:p w:rsidR="006018F5" w:rsidRDefault="006018F5" w:rsidP="000A4C31">
      <w:pPr>
        <w:pStyle w:val="NoSpacing"/>
      </w:pPr>
    </w:p>
    <w:p w:rsidR="00991529" w:rsidRDefault="00991529" w:rsidP="000A4C31">
      <w:pPr>
        <w:pStyle w:val="NoSpacing"/>
      </w:pPr>
    </w:p>
    <w:p w:rsidR="00991529" w:rsidRDefault="00991529" w:rsidP="000A4C31">
      <w:pPr>
        <w:pStyle w:val="NoSpacing"/>
      </w:pPr>
    </w:p>
    <w:p w:rsidR="00991529" w:rsidRDefault="00991529" w:rsidP="000A4C31">
      <w:pPr>
        <w:pStyle w:val="NoSpacing"/>
      </w:pPr>
    </w:p>
    <w:p w:rsidR="00991529" w:rsidRDefault="00991529" w:rsidP="000A4C31">
      <w:pPr>
        <w:pStyle w:val="NoSpacing"/>
      </w:pPr>
    </w:p>
    <w:p w:rsidR="00991529" w:rsidRDefault="00991529" w:rsidP="000A4C31">
      <w:pPr>
        <w:pStyle w:val="NoSpacing"/>
      </w:pPr>
    </w:p>
    <w:p w:rsidR="00991529" w:rsidRDefault="00991529" w:rsidP="000A4C31">
      <w:pPr>
        <w:pStyle w:val="NoSpacing"/>
      </w:pPr>
    </w:p>
    <w:p w:rsidR="00991529" w:rsidRDefault="00991529" w:rsidP="000A4C31">
      <w:pPr>
        <w:pStyle w:val="NoSpacing"/>
      </w:pPr>
    </w:p>
    <w:p w:rsidR="00991529" w:rsidRDefault="00991529" w:rsidP="000A4C31">
      <w:pPr>
        <w:pStyle w:val="NoSpacing"/>
      </w:pPr>
    </w:p>
    <w:p w:rsidR="00991529" w:rsidRDefault="00991529" w:rsidP="000A4C31">
      <w:pPr>
        <w:pStyle w:val="NoSpacing"/>
      </w:pPr>
    </w:p>
    <w:p w:rsidR="00991529" w:rsidRDefault="00991529" w:rsidP="000A4C31">
      <w:pPr>
        <w:pStyle w:val="NoSpacing"/>
      </w:pPr>
    </w:p>
    <w:p w:rsidR="00991529" w:rsidRDefault="00991529" w:rsidP="000A4C31">
      <w:pPr>
        <w:pStyle w:val="NoSpacing"/>
      </w:pPr>
    </w:p>
    <w:p w:rsidR="00991529" w:rsidRDefault="00991529" w:rsidP="000A4C31">
      <w:pPr>
        <w:pStyle w:val="NoSpacing"/>
      </w:pPr>
    </w:p>
    <w:p w:rsidR="00991529" w:rsidRDefault="00991529" w:rsidP="000A4C31">
      <w:pPr>
        <w:pStyle w:val="NoSpacing"/>
      </w:pPr>
    </w:p>
    <w:p w:rsidR="00991529" w:rsidRDefault="00991529" w:rsidP="000A4C31">
      <w:pPr>
        <w:pStyle w:val="NoSpacing"/>
      </w:pPr>
    </w:p>
    <w:p w:rsidR="00991529" w:rsidRDefault="00991529" w:rsidP="000A4C31">
      <w:pPr>
        <w:pStyle w:val="NoSpacing"/>
      </w:pPr>
    </w:p>
    <w:p w:rsidR="00991529" w:rsidRDefault="00991529" w:rsidP="000A4C31">
      <w:pPr>
        <w:pStyle w:val="NoSpacing"/>
      </w:pPr>
    </w:p>
    <w:p w:rsidR="00991529" w:rsidRDefault="00991529" w:rsidP="000A4C31">
      <w:pPr>
        <w:pStyle w:val="NoSpacing"/>
      </w:pPr>
    </w:p>
    <w:p w:rsidR="00991529" w:rsidRDefault="00991529" w:rsidP="000A4C31">
      <w:pPr>
        <w:pStyle w:val="NoSpacing"/>
      </w:pPr>
    </w:p>
    <w:p w:rsidR="00991529" w:rsidRDefault="00991529" w:rsidP="000A4C31">
      <w:pPr>
        <w:pStyle w:val="NoSpacing"/>
      </w:pPr>
    </w:p>
    <w:p w:rsidR="00991529" w:rsidRDefault="00991529" w:rsidP="000A4C31">
      <w:pPr>
        <w:pStyle w:val="NoSpacing"/>
      </w:pPr>
    </w:p>
    <w:p w:rsidR="00991529" w:rsidRDefault="00991529" w:rsidP="000A4C31">
      <w:pPr>
        <w:pStyle w:val="NoSpacing"/>
      </w:pPr>
    </w:p>
    <w:p w:rsidR="00991529" w:rsidRDefault="00991529" w:rsidP="000A4C31">
      <w:pPr>
        <w:pStyle w:val="NoSpacing"/>
      </w:pPr>
    </w:p>
    <w:p w:rsidR="00991529" w:rsidRDefault="00991529" w:rsidP="000A4C31">
      <w:pPr>
        <w:pStyle w:val="NoSpacing"/>
      </w:pPr>
    </w:p>
    <w:p w:rsidR="00991529" w:rsidRDefault="00991529" w:rsidP="000A4C31">
      <w:pPr>
        <w:pStyle w:val="NoSpacing"/>
      </w:pPr>
    </w:p>
    <w:p w:rsidR="00991529" w:rsidRDefault="00991529" w:rsidP="000A4C31">
      <w:pPr>
        <w:pStyle w:val="NoSpacing"/>
      </w:pPr>
    </w:p>
    <w:p w:rsidR="00991529" w:rsidRDefault="00991529" w:rsidP="000A4C31">
      <w:pPr>
        <w:pStyle w:val="NoSpacing"/>
      </w:pPr>
    </w:p>
    <w:p w:rsidR="00991529" w:rsidRDefault="00991529" w:rsidP="000A4C31">
      <w:pPr>
        <w:pStyle w:val="NoSpacing"/>
      </w:pPr>
    </w:p>
    <w:p w:rsidR="00991529" w:rsidRDefault="00991529" w:rsidP="00991529">
      <w:pPr>
        <w:pStyle w:val="NoSpacing"/>
        <w:jc w:val="center"/>
        <w:rPr>
          <w:b/>
          <w:sz w:val="28"/>
          <w:szCs w:val="28"/>
        </w:rPr>
      </w:pPr>
    </w:p>
    <w:p w:rsidR="00991529" w:rsidRDefault="00991529" w:rsidP="00991529">
      <w:pPr>
        <w:pStyle w:val="NoSpacing"/>
        <w:jc w:val="center"/>
        <w:rPr>
          <w:b/>
          <w:sz w:val="28"/>
          <w:szCs w:val="28"/>
        </w:rPr>
      </w:pPr>
    </w:p>
    <w:p w:rsidR="00991529" w:rsidRDefault="00991529" w:rsidP="00991529">
      <w:pPr>
        <w:pStyle w:val="NoSpacing"/>
        <w:jc w:val="center"/>
        <w:rPr>
          <w:b/>
          <w:sz w:val="28"/>
          <w:szCs w:val="28"/>
        </w:rPr>
      </w:pPr>
    </w:p>
    <w:p w:rsidR="00991529" w:rsidRDefault="00991529" w:rsidP="00991529">
      <w:pPr>
        <w:pStyle w:val="NoSpacing"/>
        <w:jc w:val="center"/>
        <w:rPr>
          <w:b/>
          <w:sz w:val="28"/>
          <w:szCs w:val="28"/>
        </w:rPr>
      </w:pPr>
    </w:p>
    <w:p w:rsidR="00991529" w:rsidRDefault="00991529" w:rsidP="00991529">
      <w:pPr>
        <w:pStyle w:val="NoSpacing"/>
        <w:jc w:val="center"/>
        <w:rPr>
          <w:b/>
          <w:sz w:val="28"/>
          <w:szCs w:val="28"/>
        </w:rPr>
      </w:pPr>
    </w:p>
    <w:p w:rsidR="00991529" w:rsidRDefault="00991529" w:rsidP="00991529">
      <w:pPr>
        <w:pStyle w:val="NoSpacing"/>
        <w:jc w:val="center"/>
      </w:pPr>
      <w:r>
        <w:rPr>
          <w:b/>
          <w:sz w:val="28"/>
          <w:szCs w:val="28"/>
        </w:rPr>
        <w:t>References</w:t>
      </w:r>
    </w:p>
    <w:p w:rsidR="006018F5" w:rsidRPr="004B67FD" w:rsidRDefault="00114233" w:rsidP="004B67FD">
      <w:pPr>
        <w:pStyle w:val="NoSpacing"/>
      </w:pPr>
      <w:r w:rsidRPr="004B67FD">
        <w:t xml:space="preserve">[1] </w:t>
      </w:r>
      <w:r w:rsidR="006018F5" w:rsidRPr="004B67FD">
        <w:t xml:space="preserve">Hopfield JJ (1982) </w:t>
      </w:r>
      <w:proofErr w:type="gramStart"/>
      <w:r w:rsidR="006018F5" w:rsidRPr="004B67FD">
        <w:t>Neural</w:t>
      </w:r>
      <w:proofErr w:type="gramEnd"/>
      <w:r w:rsidR="006018F5" w:rsidRPr="004B67FD">
        <w:t xml:space="preserve"> networks and physical systems with emergent collective computational abilities. P Natl </w:t>
      </w:r>
      <w:proofErr w:type="spellStart"/>
      <w:r w:rsidR="006018F5" w:rsidRPr="004B67FD">
        <w:t>Acad</w:t>
      </w:r>
      <w:proofErr w:type="spellEnd"/>
      <w:r w:rsidR="006018F5" w:rsidRPr="004B67FD">
        <w:t xml:space="preserve"> </w:t>
      </w:r>
      <w:proofErr w:type="spellStart"/>
      <w:r w:rsidR="006018F5" w:rsidRPr="004B67FD">
        <w:t>Sci</w:t>
      </w:r>
      <w:proofErr w:type="spellEnd"/>
      <w:r w:rsidR="006018F5" w:rsidRPr="004B67FD">
        <w:t xml:space="preserve"> USA 79:2554-2558.</w:t>
      </w:r>
    </w:p>
    <w:p w:rsidR="006018F5" w:rsidRDefault="00660CA9" w:rsidP="000A4C31">
      <w:pPr>
        <w:pStyle w:val="NoSpacing"/>
      </w:pPr>
      <w:r>
        <w:t xml:space="preserve">[2] </w:t>
      </w:r>
      <w:proofErr w:type="spellStart"/>
      <w:r w:rsidR="006018F5">
        <w:t>Anastasio</w:t>
      </w:r>
      <w:proofErr w:type="spellEnd"/>
      <w:r w:rsidR="006018F5">
        <w:t xml:space="preserve"> TJ (2010) Tutorial on Neural Systems Modeling. </w:t>
      </w:r>
      <w:proofErr w:type="spellStart"/>
      <w:r w:rsidR="006018F5">
        <w:t>Sinauer</w:t>
      </w:r>
      <w:proofErr w:type="spellEnd"/>
      <w:r w:rsidR="006018F5">
        <w:t xml:space="preserve"> Associates Inc. Publishers Chapter 4.</w:t>
      </w:r>
    </w:p>
    <w:sectPr w:rsidR="006018F5">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4D65" w:rsidRDefault="00604D65" w:rsidP="00E95BFE">
      <w:r>
        <w:separator/>
      </w:r>
    </w:p>
  </w:endnote>
  <w:endnote w:type="continuationSeparator" w:id="0">
    <w:p w:rsidR="00604D65" w:rsidRDefault="00604D65" w:rsidP="00E95B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4D65" w:rsidRDefault="00604D65" w:rsidP="00E95BFE">
      <w:r>
        <w:separator/>
      </w:r>
    </w:p>
  </w:footnote>
  <w:footnote w:type="continuationSeparator" w:id="0">
    <w:p w:rsidR="00604D65" w:rsidRDefault="00604D65" w:rsidP="00E95BF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5BFE" w:rsidRDefault="003E6F3C">
    <w:pPr>
      <w:pStyle w:val="Header"/>
    </w:pPr>
    <w:r w:rsidRPr="003E6F3C">
      <w:rPr>
        <w:noProof/>
        <w:lang w:eastAsia="zh-CN"/>
      </w:rPr>
      <w:drawing>
        <wp:anchor distT="0" distB="0" distL="114300" distR="114300" simplePos="0" relativeHeight="251658240" behindDoc="1" locked="0" layoutInCell="1" allowOverlap="1">
          <wp:simplePos x="0" y="0"/>
          <wp:positionH relativeFrom="margin">
            <wp:posOffset>114300</wp:posOffset>
          </wp:positionH>
          <wp:positionV relativeFrom="paragraph">
            <wp:posOffset>-304800</wp:posOffset>
          </wp:positionV>
          <wp:extent cx="5705475" cy="647700"/>
          <wp:effectExtent l="0" t="0" r="9525" b="0"/>
          <wp:wrapTight wrapText="bothSides">
            <wp:wrapPolygon edited="0">
              <wp:start x="144" y="0"/>
              <wp:lineTo x="0" y="1906"/>
              <wp:lineTo x="0" y="7624"/>
              <wp:lineTo x="1298" y="10800"/>
              <wp:lineTo x="2380" y="20965"/>
              <wp:lineTo x="2452" y="20965"/>
              <wp:lineTo x="8077" y="20965"/>
              <wp:lineTo x="21564" y="16518"/>
              <wp:lineTo x="21564" y="10165"/>
              <wp:lineTo x="13631" y="5718"/>
              <wp:lineTo x="5553" y="0"/>
              <wp:lineTo x="144" y="0"/>
            </wp:wrapPolygon>
          </wp:wrapTight>
          <wp:docPr id="5" name="Picture 5" descr="C:\Users\tcfink\Documents\ohio_wesleyan\neuro_program\computational_lab_resources\covariation_learning\memory_model_banner.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cfink\Documents\ohio_wesleyan\neuro_program\computational_lab_resources\covariation_learning\memory_model_banner.ep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05475" cy="64770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A1D"/>
    <w:rsid w:val="00001389"/>
    <w:rsid w:val="00014060"/>
    <w:rsid w:val="00016B7B"/>
    <w:rsid w:val="00020A7E"/>
    <w:rsid w:val="000221A9"/>
    <w:rsid w:val="00023DA3"/>
    <w:rsid w:val="00024816"/>
    <w:rsid w:val="00044755"/>
    <w:rsid w:val="00051234"/>
    <w:rsid w:val="00063E51"/>
    <w:rsid w:val="00071B1C"/>
    <w:rsid w:val="00071DB9"/>
    <w:rsid w:val="00074C5A"/>
    <w:rsid w:val="000761DB"/>
    <w:rsid w:val="00082A63"/>
    <w:rsid w:val="000861B2"/>
    <w:rsid w:val="00092C89"/>
    <w:rsid w:val="000955F4"/>
    <w:rsid w:val="000A446B"/>
    <w:rsid w:val="000A4C31"/>
    <w:rsid w:val="000C0191"/>
    <w:rsid w:val="000C7CDF"/>
    <w:rsid w:val="000D1DB5"/>
    <w:rsid w:val="000E5EC3"/>
    <w:rsid w:val="000F72EC"/>
    <w:rsid w:val="00107D18"/>
    <w:rsid w:val="001123A1"/>
    <w:rsid w:val="00112A5A"/>
    <w:rsid w:val="00114233"/>
    <w:rsid w:val="00114443"/>
    <w:rsid w:val="00120219"/>
    <w:rsid w:val="00131042"/>
    <w:rsid w:val="00132E60"/>
    <w:rsid w:val="00133A35"/>
    <w:rsid w:val="00140621"/>
    <w:rsid w:val="00147291"/>
    <w:rsid w:val="00173051"/>
    <w:rsid w:val="001771C1"/>
    <w:rsid w:val="00177F0B"/>
    <w:rsid w:val="00187E31"/>
    <w:rsid w:val="001A7958"/>
    <w:rsid w:val="001B7AC3"/>
    <w:rsid w:val="001C02C3"/>
    <w:rsid w:val="001C0339"/>
    <w:rsid w:val="001D086A"/>
    <w:rsid w:val="001D1CF3"/>
    <w:rsid w:val="001D4CAA"/>
    <w:rsid w:val="001D4D39"/>
    <w:rsid w:val="001E1F40"/>
    <w:rsid w:val="001F13B6"/>
    <w:rsid w:val="001F50A1"/>
    <w:rsid w:val="001F748A"/>
    <w:rsid w:val="00213F10"/>
    <w:rsid w:val="00217680"/>
    <w:rsid w:val="00222C09"/>
    <w:rsid w:val="00242B9A"/>
    <w:rsid w:val="00243473"/>
    <w:rsid w:val="002450A9"/>
    <w:rsid w:val="00246E71"/>
    <w:rsid w:val="002474E4"/>
    <w:rsid w:val="00260732"/>
    <w:rsid w:val="00270555"/>
    <w:rsid w:val="00290655"/>
    <w:rsid w:val="0029539E"/>
    <w:rsid w:val="002B5319"/>
    <w:rsid w:val="002C4B42"/>
    <w:rsid w:val="002D23A0"/>
    <w:rsid w:val="002E3B70"/>
    <w:rsid w:val="002E5186"/>
    <w:rsid w:val="002F0182"/>
    <w:rsid w:val="002F1CDA"/>
    <w:rsid w:val="002F1FBF"/>
    <w:rsid w:val="00317A7F"/>
    <w:rsid w:val="00322A53"/>
    <w:rsid w:val="00324AA2"/>
    <w:rsid w:val="00331405"/>
    <w:rsid w:val="003343CB"/>
    <w:rsid w:val="0033676E"/>
    <w:rsid w:val="003409CF"/>
    <w:rsid w:val="00342023"/>
    <w:rsid w:val="00347D84"/>
    <w:rsid w:val="00352814"/>
    <w:rsid w:val="003540CA"/>
    <w:rsid w:val="003556C3"/>
    <w:rsid w:val="003837F9"/>
    <w:rsid w:val="0039447D"/>
    <w:rsid w:val="003A253B"/>
    <w:rsid w:val="003B47B3"/>
    <w:rsid w:val="003B5502"/>
    <w:rsid w:val="003B67D2"/>
    <w:rsid w:val="003D6C6B"/>
    <w:rsid w:val="003E3E48"/>
    <w:rsid w:val="003E590A"/>
    <w:rsid w:val="003E6F3C"/>
    <w:rsid w:val="003F5B98"/>
    <w:rsid w:val="00403545"/>
    <w:rsid w:val="004066FD"/>
    <w:rsid w:val="00423582"/>
    <w:rsid w:val="00474066"/>
    <w:rsid w:val="00475167"/>
    <w:rsid w:val="004804E9"/>
    <w:rsid w:val="00481057"/>
    <w:rsid w:val="00485402"/>
    <w:rsid w:val="00496A24"/>
    <w:rsid w:val="004A7334"/>
    <w:rsid w:val="004B67FD"/>
    <w:rsid w:val="004B6B8C"/>
    <w:rsid w:val="004C11ED"/>
    <w:rsid w:val="004C68BF"/>
    <w:rsid w:val="004D6B04"/>
    <w:rsid w:val="004F27AE"/>
    <w:rsid w:val="004F347C"/>
    <w:rsid w:val="004F7DC3"/>
    <w:rsid w:val="00517518"/>
    <w:rsid w:val="00530BD7"/>
    <w:rsid w:val="00534254"/>
    <w:rsid w:val="00542C28"/>
    <w:rsid w:val="005604C1"/>
    <w:rsid w:val="00567606"/>
    <w:rsid w:val="00571B1C"/>
    <w:rsid w:val="00572CC4"/>
    <w:rsid w:val="005933C9"/>
    <w:rsid w:val="005B0DAB"/>
    <w:rsid w:val="005B6C45"/>
    <w:rsid w:val="005B7EC2"/>
    <w:rsid w:val="005C7943"/>
    <w:rsid w:val="005D0C2B"/>
    <w:rsid w:val="005D2034"/>
    <w:rsid w:val="005D778E"/>
    <w:rsid w:val="005F77E4"/>
    <w:rsid w:val="006018F5"/>
    <w:rsid w:val="00604324"/>
    <w:rsid w:val="00604D65"/>
    <w:rsid w:val="006116DC"/>
    <w:rsid w:val="00617618"/>
    <w:rsid w:val="0063118A"/>
    <w:rsid w:val="00640EC8"/>
    <w:rsid w:val="00642406"/>
    <w:rsid w:val="0065119D"/>
    <w:rsid w:val="00653ECE"/>
    <w:rsid w:val="00656518"/>
    <w:rsid w:val="00656AC1"/>
    <w:rsid w:val="00660CA9"/>
    <w:rsid w:val="006822B2"/>
    <w:rsid w:val="0068483A"/>
    <w:rsid w:val="00696F0A"/>
    <w:rsid w:val="006A643F"/>
    <w:rsid w:val="006B7343"/>
    <w:rsid w:val="006C696D"/>
    <w:rsid w:val="006D4624"/>
    <w:rsid w:val="006E32A0"/>
    <w:rsid w:val="006E7CEA"/>
    <w:rsid w:val="0070653F"/>
    <w:rsid w:val="00712F33"/>
    <w:rsid w:val="00713287"/>
    <w:rsid w:val="00726D8C"/>
    <w:rsid w:val="007303D0"/>
    <w:rsid w:val="00741C93"/>
    <w:rsid w:val="0074719B"/>
    <w:rsid w:val="0075166B"/>
    <w:rsid w:val="00760D6E"/>
    <w:rsid w:val="00762805"/>
    <w:rsid w:val="00765F90"/>
    <w:rsid w:val="0076669C"/>
    <w:rsid w:val="00766D8C"/>
    <w:rsid w:val="0077298F"/>
    <w:rsid w:val="00774D7A"/>
    <w:rsid w:val="0078084A"/>
    <w:rsid w:val="00780A77"/>
    <w:rsid w:val="0078239E"/>
    <w:rsid w:val="007A648D"/>
    <w:rsid w:val="007B2A42"/>
    <w:rsid w:val="007B4632"/>
    <w:rsid w:val="007B587A"/>
    <w:rsid w:val="007C4472"/>
    <w:rsid w:val="007C4E2A"/>
    <w:rsid w:val="007D5222"/>
    <w:rsid w:val="007D6E4D"/>
    <w:rsid w:val="007D7088"/>
    <w:rsid w:val="007F1548"/>
    <w:rsid w:val="00802EDF"/>
    <w:rsid w:val="0080472D"/>
    <w:rsid w:val="008102A5"/>
    <w:rsid w:val="008107CC"/>
    <w:rsid w:val="00811A88"/>
    <w:rsid w:val="00824424"/>
    <w:rsid w:val="00827066"/>
    <w:rsid w:val="00833CD3"/>
    <w:rsid w:val="00835C35"/>
    <w:rsid w:val="00846FFC"/>
    <w:rsid w:val="00853AB4"/>
    <w:rsid w:val="00861462"/>
    <w:rsid w:val="008629FA"/>
    <w:rsid w:val="00871D86"/>
    <w:rsid w:val="0089513D"/>
    <w:rsid w:val="008A17CE"/>
    <w:rsid w:val="008B4D20"/>
    <w:rsid w:val="008C079C"/>
    <w:rsid w:val="008E0A09"/>
    <w:rsid w:val="00924654"/>
    <w:rsid w:val="00936469"/>
    <w:rsid w:val="00941335"/>
    <w:rsid w:val="0094360E"/>
    <w:rsid w:val="00950EB8"/>
    <w:rsid w:val="00955398"/>
    <w:rsid w:val="00957F78"/>
    <w:rsid w:val="0096195F"/>
    <w:rsid w:val="00967CCD"/>
    <w:rsid w:val="00971C34"/>
    <w:rsid w:val="00982E72"/>
    <w:rsid w:val="00991529"/>
    <w:rsid w:val="009940E0"/>
    <w:rsid w:val="0099535E"/>
    <w:rsid w:val="009960A7"/>
    <w:rsid w:val="009978ED"/>
    <w:rsid w:val="009A13F0"/>
    <w:rsid w:val="009D2406"/>
    <w:rsid w:val="009D4166"/>
    <w:rsid w:val="009D7804"/>
    <w:rsid w:val="009E5FD5"/>
    <w:rsid w:val="00A00CFA"/>
    <w:rsid w:val="00A02010"/>
    <w:rsid w:val="00A0729E"/>
    <w:rsid w:val="00A14D26"/>
    <w:rsid w:val="00A26E06"/>
    <w:rsid w:val="00A35A84"/>
    <w:rsid w:val="00A502C6"/>
    <w:rsid w:val="00A50A50"/>
    <w:rsid w:val="00A5211F"/>
    <w:rsid w:val="00A55DA4"/>
    <w:rsid w:val="00A62162"/>
    <w:rsid w:val="00A62807"/>
    <w:rsid w:val="00A659B7"/>
    <w:rsid w:val="00A66A1D"/>
    <w:rsid w:val="00A705F8"/>
    <w:rsid w:val="00A836E7"/>
    <w:rsid w:val="00A97767"/>
    <w:rsid w:val="00AA242A"/>
    <w:rsid w:val="00AB6FBB"/>
    <w:rsid w:val="00AD3833"/>
    <w:rsid w:val="00AD6AC9"/>
    <w:rsid w:val="00AD76D0"/>
    <w:rsid w:val="00AE1554"/>
    <w:rsid w:val="00AE32EC"/>
    <w:rsid w:val="00AE4662"/>
    <w:rsid w:val="00AF34E6"/>
    <w:rsid w:val="00AF4076"/>
    <w:rsid w:val="00B10D95"/>
    <w:rsid w:val="00B13015"/>
    <w:rsid w:val="00B13839"/>
    <w:rsid w:val="00B16708"/>
    <w:rsid w:val="00B24EFB"/>
    <w:rsid w:val="00B31D31"/>
    <w:rsid w:val="00B34D2A"/>
    <w:rsid w:val="00B35F31"/>
    <w:rsid w:val="00B47739"/>
    <w:rsid w:val="00B50D3E"/>
    <w:rsid w:val="00B562D1"/>
    <w:rsid w:val="00B615E2"/>
    <w:rsid w:val="00B72620"/>
    <w:rsid w:val="00B73BB8"/>
    <w:rsid w:val="00B75329"/>
    <w:rsid w:val="00B81B97"/>
    <w:rsid w:val="00B82104"/>
    <w:rsid w:val="00B837E2"/>
    <w:rsid w:val="00B8624C"/>
    <w:rsid w:val="00B936DF"/>
    <w:rsid w:val="00B966A6"/>
    <w:rsid w:val="00BC4348"/>
    <w:rsid w:val="00BE03D9"/>
    <w:rsid w:val="00BE440A"/>
    <w:rsid w:val="00BE7833"/>
    <w:rsid w:val="00C205C6"/>
    <w:rsid w:val="00C2093F"/>
    <w:rsid w:val="00C214D1"/>
    <w:rsid w:val="00C218B1"/>
    <w:rsid w:val="00C236A3"/>
    <w:rsid w:val="00C26025"/>
    <w:rsid w:val="00C3272A"/>
    <w:rsid w:val="00C32DA5"/>
    <w:rsid w:val="00C4199F"/>
    <w:rsid w:val="00C52E2A"/>
    <w:rsid w:val="00C52EA3"/>
    <w:rsid w:val="00C618A3"/>
    <w:rsid w:val="00C65D84"/>
    <w:rsid w:val="00C723B3"/>
    <w:rsid w:val="00C751A2"/>
    <w:rsid w:val="00C92856"/>
    <w:rsid w:val="00C97A9E"/>
    <w:rsid w:val="00CA568C"/>
    <w:rsid w:val="00CB05E4"/>
    <w:rsid w:val="00CB291F"/>
    <w:rsid w:val="00CB3954"/>
    <w:rsid w:val="00CC785F"/>
    <w:rsid w:val="00CE0C18"/>
    <w:rsid w:val="00CE4139"/>
    <w:rsid w:val="00CF0A62"/>
    <w:rsid w:val="00CF6AC0"/>
    <w:rsid w:val="00D00652"/>
    <w:rsid w:val="00D075A7"/>
    <w:rsid w:val="00D243A1"/>
    <w:rsid w:val="00D26930"/>
    <w:rsid w:val="00D43CD5"/>
    <w:rsid w:val="00D53078"/>
    <w:rsid w:val="00D54FEF"/>
    <w:rsid w:val="00D67AC7"/>
    <w:rsid w:val="00D71578"/>
    <w:rsid w:val="00D74690"/>
    <w:rsid w:val="00D75CDA"/>
    <w:rsid w:val="00D84A7A"/>
    <w:rsid w:val="00D8772E"/>
    <w:rsid w:val="00D92549"/>
    <w:rsid w:val="00D97151"/>
    <w:rsid w:val="00DA0746"/>
    <w:rsid w:val="00DB24B6"/>
    <w:rsid w:val="00DB3CBA"/>
    <w:rsid w:val="00DC01AA"/>
    <w:rsid w:val="00DC117E"/>
    <w:rsid w:val="00DC12EB"/>
    <w:rsid w:val="00DD2D63"/>
    <w:rsid w:val="00DD4CC8"/>
    <w:rsid w:val="00DE531B"/>
    <w:rsid w:val="00DE63D5"/>
    <w:rsid w:val="00E06856"/>
    <w:rsid w:val="00E06B03"/>
    <w:rsid w:val="00E11C3C"/>
    <w:rsid w:val="00E237EB"/>
    <w:rsid w:val="00E261EA"/>
    <w:rsid w:val="00E41115"/>
    <w:rsid w:val="00E427D6"/>
    <w:rsid w:val="00E43DE4"/>
    <w:rsid w:val="00E46AF5"/>
    <w:rsid w:val="00E52ED1"/>
    <w:rsid w:val="00E54E08"/>
    <w:rsid w:val="00E61F6A"/>
    <w:rsid w:val="00E63C13"/>
    <w:rsid w:val="00E75146"/>
    <w:rsid w:val="00E87D64"/>
    <w:rsid w:val="00E95BFE"/>
    <w:rsid w:val="00EA225C"/>
    <w:rsid w:val="00EA3712"/>
    <w:rsid w:val="00EA3A70"/>
    <w:rsid w:val="00EA6D6A"/>
    <w:rsid w:val="00EB0A24"/>
    <w:rsid w:val="00EB21D3"/>
    <w:rsid w:val="00EB54B1"/>
    <w:rsid w:val="00EC565C"/>
    <w:rsid w:val="00ED206B"/>
    <w:rsid w:val="00EE137F"/>
    <w:rsid w:val="00EE3334"/>
    <w:rsid w:val="00EF4239"/>
    <w:rsid w:val="00EF5945"/>
    <w:rsid w:val="00F02F06"/>
    <w:rsid w:val="00F10569"/>
    <w:rsid w:val="00F165B0"/>
    <w:rsid w:val="00F2534F"/>
    <w:rsid w:val="00F34575"/>
    <w:rsid w:val="00F36D49"/>
    <w:rsid w:val="00F43937"/>
    <w:rsid w:val="00F47C0D"/>
    <w:rsid w:val="00F522CC"/>
    <w:rsid w:val="00F52357"/>
    <w:rsid w:val="00F562FA"/>
    <w:rsid w:val="00F56A1A"/>
    <w:rsid w:val="00F61FEB"/>
    <w:rsid w:val="00F64504"/>
    <w:rsid w:val="00F717CE"/>
    <w:rsid w:val="00F74B43"/>
    <w:rsid w:val="00F76747"/>
    <w:rsid w:val="00F84541"/>
    <w:rsid w:val="00F90749"/>
    <w:rsid w:val="00F943E9"/>
    <w:rsid w:val="00FB583F"/>
    <w:rsid w:val="00FC4820"/>
    <w:rsid w:val="00FE63DB"/>
    <w:rsid w:val="00FF56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9461FC-ADBC-487A-AE72-D823556A0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18F5"/>
    <w:pPr>
      <w:spacing w:after="0" w:line="240" w:lineRule="auto"/>
    </w:pPr>
    <w:rPr>
      <w:rFonts w:ascii="Arial" w:eastAsia="Times New Roman" w:hAnsi="Arial" w:cs="Times New Roman"/>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4C31"/>
    <w:pPr>
      <w:spacing w:after="0" w:line="240" w:lineRule="auto"/>
    </w:pPr>
  </w:style>
  <w:style w:type="paragraph" w:styleId="Header">
    <w:name w:val="header"/>
    <w:basedOn w:val="Normal"/>
    <w:link w:val="HeaderChar"/>
    <w:uiPriority w:val="99"/>
    <w:unhideWhenUsed/>
    <w:rsid w:val="00E95BFE"/>
    <w:pPr>
      <w:tabs>
        <w:tab w:val="center" w:pos="4680"/>
        <w:tab w:val="right" w:pos="9360"/>
      </w:tabs>
    </w:pPr>
  </w:style>
  <w:style w:type="character" w:customStyle="1" w:styleId="HeaderChar">
    <w:name w:val="Header Char"/>
    <w:basedOn w:val="DefaultParagraphFont"/>
    <w:link w:val="Header"/>
    <w:uiPriority w:val="99"/>
    <w:rsid w:val="00E95BFE"/>
    <w:rPr>
      <w:rFonts w:ascii="Arial" w:eastAsia="Times New Roman" w:hAnsi="Arial" w:cs="Times New Roman"/>
      <w:sz w:val="24"/>
      <w:szCs w:val="20"/>
      <w:lang w:eastAsia="en-US"/>
    </w:rPr>
  </w:style>
  <w:style w:type="paragraph" w:styleId="Footer">
    <w:name w:val="footer"/>
    <w:basedOn w:val="Normal"/>
    <w:link w:val="FooterChar"/>
    <w:uiPriority w:val="99"/>
    <w:unhideWhenUsed/>
    <w:rsid w:val="00E95BFE"/>
    <w:pPr>
      <w:tabs>
        <w:tab w:val="center" w:pos="4680"/>
        <w:tab w:val="right" w:pos="9360"/>
      </w:tabs>
    </w:pPr>
  </w:style>
  <w:style w:type="character" w:customStyle="1" w:styleId="FooterChar">
    <w:name w:val="Footer Char"/>
    <w:basedOn w:val="DefaultParagraphFont"/>
    <w:link w:val="Footer"/>
    <w:uiPriority w:val="99"/>
    <w:rsid w:val="00E95BFE"/>
    <w:rPr>
      <w:rFonts w:ascii="Arial" w:eastAsia="Times New Roman" w:hAnsi="Arial" w:cs="Times New Roman"/>
      <w:sz w:val="24"/>
      <w:szCs w:val="20"/>
      <w:lang w:eastAsia="en-US"/>
    </w:rPr>
  </w:style>
  <w:style w:type="character" w:styleId="Hyperlink">
    <w:name w:val="Hyperlink"/>
    <w:basedOn w:val="DefaultParagraphFont"/>
    <w:uiPriority w:val="99"/>
    <w:unhideWhenUsed/>
    <w:rsid w:val="004A7334"/>
    <w:rPr>
      <w:color w:val="0563C1" w:themeColor="hyperlink"/>
      <w:u w:val="single"/>
    </w:rPr>
  </w:style>
  <w:style w:type="character" w:styleId="FollowedHyperlink">
    <w:name w:val="FollowedHyperlink"/>
    <w:basedOn w:val="DefaultParagraphFont"/>
    <w:uiPriority w:val="99"/>
    <w:semiHidden/>
    <w:unhideWhenUsed/>
    <w:rsid w:val="004A7334"/>
    <w:rPr>
      <w:color w:val="954F72" w:themeColor="followedHyperlink"/>
      <w:u w:val="single"/>
    </w:rPr>
  </w:style>
  <w:style w:type="paragraph" w:customStyle="1" w:styleId="Preformatted">
    <w:name w:val="Preformatted"/>
    <w:basedOn w:val="Normal"/>
    <w:rsid w:val="00E54E08"/>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chrisfink.xyz/teaching/teaching_resources.html"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2242</TotalTime>
  <Pages>10</Pages>
  <Words>1957</Words>
  <Characters>11161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George Fink</dc:creator>
  <cp:keywords/>
  <dc:description/>
  <cp:lastModifiedBy>Christian George Fink</cp:lastModifiedBy>
  <cp:revision>388</cp:revision>
  <cp:lastPrinted>2015-09-07T12:55:00Z</cp:lastPrinted>
  <dcterms:created xsi:type="dcterms:W3CDTF">2015-08-29T00:34:00Z</dcterms:created>
  <dcterms:modified xsi:type="dcterms:W3CDTF">2017-02-28T15:15:00Z</dcterms:modified>
</cp:coreProperties>
</file>