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6E2BE7" w14:textId="1FBC0364" w:rsidR="0076488F" w:rsidRPr="00F549C5" w:rsidRDefault="00F549C5">
      <w:pPr>
        <w:jc w:val="center"/>
        <w:rPr>
          <w:rFonts w:ascii="Times New Roman" w:hAnsi="Times New Roman"/>
          <w:b/>
          <w:sz w:val="21"/>
          <w:szCs w:val="21"/>
        </w:rPr>
      </w:pPr>
      <w:r>
        <w:rPr>
          <w:rFonts w:ascii="Times New Roman" w:hAnsi="Times New Roman"/>
          <w:b/>
          <w:sz w:val="21"/>
          <w:szCs w:val="21"/>
        </w:rPr>
        <w:t>Lab</w:t>
      </w:r>
      <w:r w:rsidR="0076488F" w:rsidRPr="00F549C5">
        <w:rPr>
          <w:rFonts w:ascii="Times New Roman" w:hAnsi="Times New Roman"/>
          <w:b/>
          <w:sz w:val="21"/>
          <w:szCs w:val="21"/>
        </w:rPr>
        <w:t>: Looking for Spatial Associations</w:t>
      </w:r>
    </w:p>
    <w:p w14:paraId="38972658" w14:textId="77777777" w:rsidR="0076488F" w:rsidRPr="00F549C5" w:rsidRDefault="0076488F">
      <w:pPr>
        <w:rPr>
          <w:rFonts w:ascii="Times New Roman" w:hAnsi="Times New Roman"/>
          <w:sz w:val="21"/>
          <w:szCs w:val="21"/>
        </w:rPr>
      </w:pPr>
    </w:p>
    <w:p w14:paraId="19A6C740" w14:textId="6548F234" w:rsidR="00821D56" w:rsidRPr="00F549C5" w:rsidRDefault="00414301">
      <w:pPr>
        <w:rPr>
          <w:rFonts w:ascii="Times New Roman" w:hAnsi="Times New Roman"/>
          <w:sz w:val="21"/>
          <w:szCs w:val="21"/>
        </w:rPr>
      </w:pPr>
      <w:r>
        <w:rPr>
          <w:rFonts w:ascii="Times New Roman" w:hAnsi="Times New Roman"/>
          <w:noProof/>
          <w:sz w:val="21"/>
          <w:szCs w:val="21"/>
        </w:rPr>
        <mc:AlternateContent>
          <mc:Choice Requires="wps">
            <w:drawing>
              <wp:anchor distT="0" distB="0" distL="114300" distR="114300" simplePos="0" relativeHeight="251657728" behindDoc="0" locked="0" layoutInCell="1" allowOverlap="1" wp14:anchorId="022387F2" wp14:editId="1BF080D8">
                <wp:simplePos x="0" y="0"/>
                <wp:positionH relativeFrom="column">
                  <wp:posOffset>3632835</wp:posOffset>
                </wp:positionH>
                <wp:positionV relativeFrom="paragraph">
                  <wp:posOffset>48895</wp:posOffset>
                </wp:positionV>
                <wp:extent cx="2743200" cy="914400"/>
                <wp:effectExtent l="3810" t="3810" r="5715" b="5715"/>
                <wp:wrapSquare wrapText="bothSides"/>
                <wp:docPr id="11794047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0" cy="914400"/>
                        </a:xfrm>
                        <a:prstGeom prst="rect">
                          <a:avLst/>
                        </a:prstGeom>
                        <a:solidFill>
                          <a:srgbClr val="C0C0C0">
                            <a:alpha val="49001"/>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F3CD8F1" w14:textId="77777777" w:rsidR="008120A9" w:rsidRPr="007D76A8" w:rsidRDefault="008120A9">
                            <w:pPr>
                              <w:rPr>
                                <w:rFonts w:ascii="Comic Sans MS" w:hAnsi="Comic Sans MS"/>
                              </w:rPr>
                            </w:pPr>
                            <w:r w:rsidRPr="007D76A8">
                              <w:rPr>
                                <w:rFonts w:ascii="Comic Sans MS" w:hAnsi="Comic Sans MS" w:cs="Tahoma"/>
                                <w:b/>
                                <w:sz w:val="24"/>
                                <w:szCs w:val="24"/>
                              </w:rPr>
                              <w:t>Χ</w:t>
                            </w:r>
                            <w:r w:rsidRPr="007D76A8">
                              <w:rPr>
                                <w:rFonts w:ascii="Comic Sans MS" w:hAnsi="Comic Sans MS"/>
                                <w:b/>
                                <w:sz w:val="24"/>
                                <w:szCs w:val="24"/>
                                <w:vertAlign w:val="superscript"/>
                              </w:rPr>
                              <w:t>2</w:t>
                            </w:r>
                            <w:r>
                              <w:rPr>
                                <w:rFonts w:ascii="Comic Sans MS" w:hAnsi="Comic Sans MS"/>
                                <w:b/>
                                <w:sz w:val="24"/>
                                <w:szCs w:val="24"/>
                                <w:vertAlign w:val="superscript"/>
                              </w:rPr>
                              <w:t xml:space="preserve"> </w:t>
                            </w:r>
                            <w:r w:rsidRPr="007D76A8">
                              <w:rPr>
                                <w:rFonts w:ascii="Comic Sans MS" w:hAnsi="Comic Sans MS"/>
                              </w:rPr>
                              <w:t>A statistical test to determine the probability that an observed deviation from the expected event or outcome occurs solely by chance</w:t>
                            </w:r>
                            <w:r>
                              <w:rPr>
                                <w:rFonts w:ascii="Comic Sans MS" w:hAnsi="Comic Sans MS"/>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22387F2" id="_x0000_t202" coordsize="21600,21600" o:spt="202" path="m,l,21600r21600,l21600,xe">
                <v:stroke joinstyle="miter"/>
                <v:path gradientshapeok="t" o:connecttype="rect"/>
              </v:shapetype>
              <v:shape id="Text Box 2" o:spid="_x0000_s1026" type="#_x0000_t202" style="position:absolute;margin-left:286.05pt;margin-top:3.85pt;width:3in;height:1in;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" fillcolor="silver" stroked="f">
                <v:fill opacity="32125f"/>
                <v:textbox>
                  <w:txbxContent>
                    <w:p w14:paraId="3F3CD8F1" w14:textId="77777777" w:rsidR="008120A9" w:rsidRPr="007D76A8" w:rsidRDefault="008120A9">
                      <w:pPr>
                        <w:rPr>
                          <w:rFonts w:ascii="Comic Sans MS" w:hAnsi="Comic Sans MS"/>
                        </w:rPr>
                      </w:pPr>
                      <w:r w:rsidRPr="007D76A8">
                        <w:rPr>
                          <w:rFonts w:ascii="Comic Sans MS" w:hAnsi="Comic Sans MS" w:cs="Tahoma"/>
                          <w:b/>
                          <w:sz w:val="24"/>
                          <w:szCs w:val="24"/>
                        </w:rPr>
                        <w:t>Χ</w:t>
                      </w:r>
                      <w:r w:rsidRPr="007D76A8">
                        <w:rPr>
                          <w:rFonts w:ascii="Comic Sans MS" w:hAnsi="Comic Sans MS"/>
                          <w:b/>
                          <w:sz w:val="24"/>
                          <w:szCs w:val="24"/>
                          <w:vertAlign w:val="superscript"/>
                        </w:rPr>
                        <w:t>2</w:t>
                      </w:r>
                      <w:r>
                        <w:rPr>
                          <w:rFonts w:ascii="Comic Sans MS" w:hAnsi="Comic Sans MS"/>
                          <w:b/>
                          <w:sz w:val="24"/>
                          <w:szCs w:val="24"/>
                          <w:vertAlign w:val="superscript"/>
                        </w:rPr>
                        <w:t xml:space="preserve"> </w:t>
                      </w:r>
                      <w:r w:rsidRPr="007D76A8">
                        <w:rPr>
                          <w:rFonts w:ascii="Comic Sans MS" w:hAnsi="Comic Sans MS"/>
                        </w:rPr>
                        <w:t>A statistical test to determine the probability that an observed deviation from the expected event or outcome occurs solely by chance</w:t>
                      </w:r>
                      <w:r>
                        <w:rPr>
                          <w:rFonts w:ascii="Comic Sans MS" w:hAnsi="Comic Sans MS"/>
                        </w:rPr>
                        <w:t>.</w:t>
                      </w:r>
                    </w:p>
                  </w:txbxContent>
                </v:textbox>
                <w10:wrap type="square"/>
              </v:shape>
            </w:pict>
          </mc:Fallback>
        </mc:AlternateContent>
      </w:r>
      <w:r w:rsidR="0076488F" w:rsidRPr="00F549C5">
        <w:rPr>
          <w:rFonts w:ascii="Times New Roman" w:hAnsi="Times New Roman"/>
          <w:sz w:val="21"/>
          <w:szCs w:val="21"/>
        </w:rPr>
        <w:t>In this assignment we will use GIS to investigate spatial associations, in our case the relationship between</w:t>
      </w:r>
      <w:r w:rsidR="00821D56" w:rsidRPr="00F549C5">
        <w:rPr>
          <w:rFonts w:ascii="Times New Roman" w:hAnsi="Times New Roman"/>
          <w:sz w:val="21"/>
          <w:szCs w:val="21"/>
        </w:rPr>
        <w:t xml:space="preserve"> bird</w:t>
      </w:r>
      <w:r w:rsidR="0076488F" w:rsidRPr="00F549C5">
        <w:rPr>
          <w:rFonts w:ascii="Times New Roman" w:hAnsi="Times New Roman"/>
          <w:sz w:val="21"/>
          <w:szCs w:val="21"/>
        </w:rPr>
        <w:t xml:space="preserve"> nest locations and environmental factors such as vegetation type.  In this assignment we will </w:t>
      </w:r>
      <w:r w:rsidR="00821D56" w:rsidRPr="00F549C5">
        <w:rPr>
          <w:rFonts w:ascii="Times New Roman" w:hAnsi="Times New Roman"/>
          <w:sz w:val="21"/>
          <w:szCs w:val="21"/>
        </w:rPr>
        <w:t>use coordinates from a spreadsheet</w:t>
      </w:r>
      <w:r w:rsidR="0076488F" w:rsidRPr="00F549C5">
        <w:rPr>
          <w:rFonts w:ascii="Times New Roman" w:hAnsi="Times New Roman"/>
          <w:sz w:val="21"/>
          <w:szCs w:val="21"/>
        </w:rPr>
        <w:t xml:space="preserve"> and apply a statistical technique, </w:t>
      </w:r>
      <w:r w:rsidR="0076488F" w:rsidRPr="00F549C5">
        <w:rPr>
          <w:rFonts w:ascii="Times New Roman" w:hAnsi="Times New Roman"/>
          <w:i/>
          <w:sz w:val="21"/>
          <w:szCs w:val="21"/>
        </w:rPr>
        <w:t>Chi Square</w:t>
      </w:r>
      <w:r w:rsidR="0076488F" w:rsidRPr="00F549C5">
        <w:rPr>
          <w:rFonts w:ascii="Times New Roman" w:hAnsi="Times New Roman"/>
          <w:sz w:val="21"/>
          <w:szCs w:val="21"/>
        </w:rPr>
        <w:t xml:space="preserve">, commonly used in spatial analysis. </w:t>
      </w:r>
    </w:p>
    <w:p w14:paraId="2E36AE74" w14:textId="77777777" w:rsidR="00821D56" w:rsidRPr="00F549C5" w:rsidRDefault="00821D56">
      <w:pPr>
        <w:rPr>
          <w:rFonts w:ascii="Times New Roman" w:hAnsi="Times New Roman"/>
          <w:sz w:val="21"/>
          <w:szCs w:val="21"/>
        </w:rPr>
      </w:pPr>
    </w:p>
    <w:p w14:paraId="02CF6792" w14:textId="77777777" w:rsidR="0076488F" w:rsidRPr="00F549C5" w:rsidRDefault="0076488F">
      <w:pPr>
        <w:rPr>
          <w:rFonts w:ascii="Times New Roman" w:hAnsi="Times New Roman"/>
          <w:b/>
          <w:sz w:val="21"/>
          <w:szCs w:val="21"/>
        </w:rPr>
      </w:pPr>
      <w:r w:rsidRPr="00F549C5">
        <w:rPr>
          <w:rFonts w:ascii="Times New Roman" w:hAnsi="Times New Roman"/>
          <w:b/>
          <w:sz w:val="21"/>
          <w:szCs w:val="21"/>
        </w:rPr>
        <w:t>P</w:t>
      </w:r>
      <w:r w:rsidR="00DF447E" w:rsidRPr="00F549C5">
        <w:rPr>
          <w:rFonts w:ascii="Times New Roman" w:hAnsi="Times New Roman"/>
          <w:b/>
          <w:sz w:val="21"/>
          <w:szCs w:val="21"/>
        </w:rPr>
        <w:t>ROCEDURES</w:t>
      </w:r>
    </w:p>
    <w:p w14:paraId="69C4EDD4" w14:textId="77777777" w:rsidR="0076488F" w:rsidRPr="00F549C5" w:rsidRDefault="0076488F">
      <w:pPr>
        <w:rPr>
          <w:rFonts w:ascii="Times New Roman" w:hAnsi="Times New Roman"/>
          <w:sz w:val="21"/>
          <w:szCs w:val="21"/>
        </w:rPr>
      </w:pPr>
    </w:p>
    <w:p w14:paraId="42E4DB26" w14:textId="50A138D5" w:rsidR="0076488F" w:rsidRPr="00F549C5" w:rsidRDefault="0076488F">
      <w:pPr>
        <w:rPr>
          <w:rFonts w:ascii="Times New Roman" w:hAnsi="Times New Roman"/>
          <w:sz w:val="21"/>
          <w:szCs w:val="21"/>
        </w:rPr>
      </w:pPr>
      <w:r w:rsidRPr="00F549C5">
        <w:rPr>
          <w:rFonts w:ascii="Times New Roman" w:hAnsi="Times New Roman"/>
          <w:b/>
          <w:sz w:val="21"/>
          <w:szCs w:val="21"/>
        </w:rPr>
        <w:t>1.</w:t>
      </w:r>
      <w:r w:rsidRPr="00F549C5">
        <w:rPr>
          <w:rFonts w:ascii="Times New Roman" w:hAnsi="Times New Roman"/>
          <w:sz w:val="21"/>
          <w:szCs w:val="21"/>
        </w:rPr>
        <w:t xml:space="preserve"> </w:t>
      </w:r>
      <w:r w:rsidRPr="00F549C5">
        <w:rPr>
          <w:rFonts w:ascii="Times New Roman" w:hAnsi="Times New Roman"/>
          <w:b/>
          <w:sz w:val="21"/>
          <w:szCs w:val="21"/>
        </w:rPr>
        <w:t>Start ArcMap</w:t>
      </w:r>
      <w:r w:rsidRPr="00F549C5">
        <w:rPr>
          <w:rFonts w:ascii="Times New Roman" w:hAnsi="Times New Roman"/>
          <w:sz w:val="21"/>
          <w:szCs w:val="21"/>
        </w:rPr>
        <w:t xml:space="preserve">, set the map units to </w:t>
      </w:r>
      <w:r w:rsidRPr="00F549C5">
        <w:rPr>
          <w:rFonts w:ascii="Times New Roman" w:hAnsi="Times New Roman"/>
          <w:b/>
          <w:sz w:val="21"/>
          <w:szCs w:val="21"/>
        </w:rPr>
        <w:t xml:space="preserve">meters </w:t>
      </w:r>
      <w:r w:rsidRPr="00F549C5">
        <w:rPr>
          <w:rFonts w:ascii="Times New Roman" w:hAnsi="Times New Roman"/>
          <w:sz w:val="21"/>
          <w:szCs w:val="21"/>
        </w:rPr>
        <w:t xml:space="preserve">(a Data Frame Property), and ADD the </w:t>
      </w:r>
      <w:r w:rsidR="00BB1463">
        <w:rPr>
          <w:rFonts w:ascii="Times New Roman" w:hAnsi="Times New Roman"/>
          <w:sz w:val="21"/>
          <w:szCs w:val="21"/>
        </w:rPr>
        <w:t>raster</w:t>
      </w:r>
      <w:r w:rsidR="00821D56" w:rsidRPr="00F549C5">
        <w:rPr>
          <w:rFonts w:ascii="Times New Roman" w:hAnsi="Times New Roman"/>
          <w:sz w:val="21"/>
          <w:szCs w:val="21"/>
        </w:rPr>
        <w:t xml:space="preserve"> </w:t>
      </w:r>
      <w:r w:rsidR="00545C00">
        <w:rPr>
          <w:rFonts w:ascii="Times New Roman" w:hAnsi="Times New Roman"/>
          <w:sz w:val="21"/>
          <w:szCs w:val="21"/>
        </w:rPr>
        <w:t>“</w:t>
      </w:r>
      <w:r w:rsidR="00821D56" w:rsidRPr="00F549C5">
        <w:rPr>
          <w:rFonts w:ascii="Times New Roman" w:hAnsi="Times New Roman"/>
          <w:sz w:val="21"/>
          <w:szCs w:val="21"/>
        </w:rPr>
        <w:t>veg</w:t>
      </w:r>
      <w:r w:rsidR="00BB1463">
        <w:rPr>
          <w:rFonts w:ascii="Times New Roman" w:hAnsi="Times New Roman"/>
          <w:sz w:val="21"/>
          <w:szCs w:val="21"/>
        </w:rPr>
        <w:t xml:space="preserve">” </w:t>
      </w:r>
      <w:r w:rsidR="00821D56" w:rsidRPr="00F549C5">
        <w:rPr>
          <w:rFonts w:ascii="Times New Roman" w:hAnsi="Times New Roman"/>
          <w:sz w:val="21"/>
          <w:szCs w:val="21"/>
        </w:rPr>
        <w:t>to your “Layers” data frame</w:t>
      </w:r>
      <w:r w:rsidRPr="00F549C5">
        <w:rPr>
          <w:rFonts w:ascii="Times New Roman" w:hAnsi="Times New Roman"/>
          <w:sz w:val="21"/>
          <w:szCs w:val="21"/>
        </w:rPr>
        <w:t>.</w:t>
      </w:r>
    </w:p>
    <w:p w14:paraId="60B81852" w14:textId="77777777" w:rsidR="0076488F" w:rsidRPr="00F549C5" w:rsidRDefault="0076488F">
      <w:pPr>
        <w:rPr>
          <w:rFonts w:ascii="Times New Roman" w:hAnsi="Times New Roman"/>
          <w:sz w:val="21"/>
          <w:szCs w:val="21"/>
        </w:rPr>
      </w:pPr>
    </w:p>
    <w:p w14:paraId="1189E1A0" w14:textId="77777777" w:rsidR="0076488F" w:rsidRPr="00F549C5" w:rsidRDefault="0076488F">
      <w:pPr>
        <w:rPr>
          <w:rFonts w:ascii="Times New Roman" w:hAnsi="Times New Roman"/>
          <w:sz w:val="21"/>
          <w:szCs w:val="21"/>
        </w:rPr>
      </w:pPr>
      <w:r w:rsidRPr="00F549C5">
        <w:rPr>
          <w:rFonts w:ascii="Times New Roman" w:hAnsi="Times New Roman"/>
          <w:b/>
          <w:sz w:val="21"/>
          <w:szCs w:val="21"/>
        </w:rPr>
        <w:t>2. Creating a new point</w:t>
      </w:r>
      <w:r w:rsidR="00FB7738" w:rsidRPr="00F549C5">
        <w:rPr>
          <w:rFonts w:ascii="Times New Roman" w:hAnsi="Times New Roman"/>
          <w:b/>
          <w:sz w:val="21"/>
          <w:szCs w:val="21"/>
        </w:rPr>
        <w:t xml:space="preserve"> </w:t>
      </w:r>
      <w:r w:rsidR="00CE606D" w:rsidRPr="00F549C5">
        <w:rPr>
          <w:rFonts w:ascii="Times New Roman" w:hAnsi="Times New Roman"/>
          <w:b/>
          <w:sz w:val="21"/>
          <w:szCs w:val="21"/>
        </w:rPr>
        <w:t xml:space="preserve">x,y </w:t>
      </w:r>
      <w:r w:rsidR="00FB7738" w:rsidRPr="00F549C5">
        <w:rPr>
          <w:rFonts w:ascii="Times New Roman" w:hAnsi="Times New Roman"/>
          <w:b/>
          <w:sz w:val="21"/>
          <w:szCs w:val="21"/>
        </w:rPr>
        <w:t xml:space="preserve">event </w:t>
      </w:r>
      <w:r w:rsidR="00CE606D" w:rsidRPr="00F549C5">
        <w:rPr>
          <w:rFonts w:ascii="Times New Roman" w:hAnsi="Times New Roman"/>
          <w:b/>
          <w:sz w:val="21"/>
          <w:szCs w:val="21"/>
        </w:rPr>
        <w:t>layer</w:t>
      </w:r>
      <w:r w:rsidRPr="00F549C5">
        <w:rPr>
          <w:rFonts w:ascii="Times New Roman" w:hAnsi="Times New Roman"/>
          <w:b/>
          <w:sz w:val="21"/>
          <w:szCs w:val="21"/>
        </w:rPr>
        <w:t xml:space="preserve"> for nests</w:t>
      </w:r>
      <w:r w:rsidR="00FB7738" w:rsidRPr="00F549C5">
        <w:rPr>
          <w:rFonts w:ascii="Times New Roman" w:hAnsi="Times New Roman"/>
          <w:b/>
          <w:sz w:val="21"/>
          <w:szCs w:val="21"/>
        </w:rPr>
        <w:t xml:space="preserve">: </w:t>
      </w:r>
      <w:r w:rsidR="00CE606D" w:rsidRPr="00F549C5">
        <w:rPr>
          <w:rFonts w:ascii="Times New Roman" w:hAnsi="Times New Roman"/>
          <w:sz w:val="21"/>
          <w:szCs w:val="21"/>
        </w:rPr>
        <w:t xml:space="preserve">In ArcMap you can create an x,y </w:t>
      </w:r>
      <w:r w:rsidR="00FB7738" w:rsidRPr="00F549C5">
        <w:rPr>
          <w:rFonts w:ascii="Times New Roman" w:hAnsi="Times New Roman"/>
          <w:sz w:val="21"/>
          <w:szCs w:val="21"/>
        </w:rPr>
        <w:t xml:space="preserve">event </w:t>
      </w:r>
      <w:r w:rsidR="00CE606D" w:rsidRPr="00F549C5">
        <w:rPr>
          <w:rFonts w:ascii="Times New Roman" w:hAnsi="Times New Roman"/>
          <w:sz w:val="21"/>
          <w:szCs w:val="21"/>
        </w:rPr>
        <w:t>layer</w:t>
      </w:r>
      <w:r w:rsidRPr="00F549C5">
        <w:rPr>
          <w:rFonts w:ascii="Times New Roman" w:hAnsi="Times New Roman"/>
          <w:sz w:val="21"/>
          <w:szCs w:val="21"/>
        </w:rPr>
        <w:t xml:space="preserve"> by reading the x, y coordinates from a text</w:t>
      </w:r>
      <w:r w:rsidR="00CE606D" w:rsidRPr="00F549C5">
        <w:rPr>
          <w:rFonts w:ascii="Times New Roman" w:hAnsi="Times New Roman"/>
          <w:sz w:val="21"/>
          <w:szCs w:val="21"/>
        </w:rPr>
        <w:t xml:space="preserve"> file, database table</w:t>
      </w:r>
      <w:r w:rsidRPr="00F549C5">
        <w:rPr>
          <w:rFonts w:ascii="Times New Roman" w:hAnsi="Times New Roman"/>
          <w:sz w:val="21"/>
          <w:szCs w:val="21"/>
        </w:rPr>
        <w:t xml:space="preserve"> or </w:t>
      </w:r>
      <w:r w:rsidR="00CE606D" w:rsidRPr="00F549C5">
        <w:rPr>
          <w:rFonts w:ascii="Times New Roman" w:hAnsi="Times New Roman"/>
          <w:sz w:val="21"/>
          <w:szCs w:val="21"/>
        </w:rPr>
        <w:t>spreadsheet</w:t>
      </w:r>
      <w:r w:rsidRPr="00F549C5">
        <w:rPr>
          <w:rFonts w:ascii="Times New Roman" w:hAnsi="Times New Roman"/>
          <w:sz w:val="21"/>
          <w:szCs w:val="21"/>
        </w:rPr>
        <w:t xml:space="preserve">.  The x, y coordinates </w:t>
      </w:r>
      <w:r w:rsidR="00D40C12" w:rsidRPr="00F549C5">
        <w:rPr>
          <w:rFonts w:ascii="Times New Roman" w:hAnsi="Times New Roman"/>
          <w:sz w:val="21"/>
          <w:szCs w:val="21"/>
        </w:rPr>
        <w:t xml:space="preserve">could have </w:t>
      </w:r>
      <w:r w:rsidRPr="00F549C5">
        <w:rPr>
          <w:rFonts w:ascii="Times New Roman" w:hAnsi="Times New Roman"/>
          <w:sz w:val="21"/>
          <w:szCs w:val="21"/>
        </w:rPr>
        <w:t>be</w:t>
      </w:r>
      <w:r w:rsidR="00D40C12" w:rsidRPr="00F549C5">
        <w:rPr>
          <w:rFonts w:ascii="Times New Roman" w:hAnsi="Times New Roman"/>
          <w:sz w:val="21"/>
          <w:szCs w:val="21"/>
        </w:rPr>
        <w:t>en</w:t>
      </w:r>
      <w:r w:rsidRPr="00F549C5">
        <w:rPr>
          <w:rFonts w:ascii="Times New Roman" w:hAnsi="Times New Roman"/>
          <w:sz w:val="21"/>
          <w:szCs w:val="21"/>
        </w:rPr>
        <w:t xml:space="preserve"> obtained using GPS </w:t>
      </w:r>
      <w:r w:rsidR="00C54817" w:rsidRPr="00F549C5">
        <w:rPr>
          <w:rFonts w:ascii="Times New Roman" w:hAnsi="Times New Roman"/>
          <w:sz w:val="21"/>
          <w:szCs w:val="21"/>
        </w:rPr>
        <w:t>receiver</w:t>
      </w:r>
      <w:r w:rsidRPr="00F549C5">
        <w:rPr>
          <w:rFonts w:ascii="Times New Roman" w:hAnsi="Times New Roman"/>
          <w:sz w:val="21"/>
          <w:szCs w:val="21"/>
        </w:rPr>
        <w:t xml:space="preserve">. The steps for creating a new </w:t>
      </w:r>
      <w:r w:rsidR="00283709" w:rsidRPr="00F549C5">
        <w:rPr>
          <w:rFonts w:ascii="Times New Roman" w:hAnsi="Times New Roman"/>
          <w:sz w:val="21"/>
          <w:szCs w:val="21"/>
        </w:rPr>
        <w:t xml:space="preserve">x,y </w:t>
      </w:r>
      <w:r w:rsidR="00574C90" w:rsidRPr="00F549C5">
        <w:rPr>
          <w:rFonts w:ascii="Times New Roman" w:hAnsi="Times New Roman"/>
          <w:sz w:val="21"/>
          <w:szCs w:val="21"/>
        </w:rPr>
        <w:t>event layer</w:t>
      </w:r>
      <w:r w:rsidR="00283709" w:rsidRPr="00F549C5">
        <w:rPr>
          <w:rFonts w:ascii="Times New Roman" w:hAnsi="Times New Roman"/>
          <w:sz w:val="21"/>
          <w:szCs w:val="21"/>
        </w:rPr>
        <w:t xml:space="preserve"> </w:t>
      </w:r>
      <w:r w:rsidRPr="00F549C5">
        <w:rPr>
          <w:rFonts w:ascii="Times New Roman" w:hAnsi="Times New Roman"/>
          <w:sz w:val="21"/>
          <w:szCs w:val="21"/>
        </w:rPr>
        <w:t>are:</w:t>
      </w:r>
    </w:p>
    <w:p w14:paraId="71A176D0" w14:textId="77777777" w:rsidR="0076488F" w:rsidRPr="00F549C5" w:rsidRDefault="0076488F">
      <w:pPr>
        <w:rPr>
          <w:rFonts w:ascii="Times New Roman" w:hAnsi="Times New Roman"/>
          <w:sz w:val="21"/>
          <w:szCs w:val="21"/>
        </w:rPr>
      </w:pPr>
    </w:p>
    <w:p w14:paraId="5A57F289" w14:textId="4CBF1DB1" w:rsidR="0076488F" w:rsidRPr="00F549C5" w:rsidRDefault="0076488F">
      <w:pPr>
        <w:rPr>
          <w:rFonts w:ascii="Times New Roman" w:hAnsi="Times New Roman"/>
          <w:sz w:val="21"/>
          <w:szCs w:val="21"/>
        </w:rPr>
      </w:pPr>
      <w:r w:rsidRPr="00F549C5">
        <w:rPr>
          <w:rFonts w:ascii="Times New Roman" w:hAnsi="Times New Roman"/>
          <w:sz w:val="21"/>
          <w:szCs w:val="21"/>
        </w:rPr>
        <w:t xml:space="preserve">a. </w:t>
      </w:r>
      <w:r w:rsidR="008A75B1" w:rsidRPr="00F549C5">
        <w:rPr>
          <w:rFonts w:ascii="Times New Roman" w:hAnsi="Times New Roman"/>
          <w:sz w:val="21"/>
          <w:szCs w:val="21"/>
        </w:rPr>
        <w:t>Add the</w:t>
      </w:r>
      <w:r w:rsidR="00EB0DB9" w:rsidRPr="00F549C5">
        <w:rPr>
          <w:rFonts w:ascii="Times New Roman" w:hAnsi="Times New Roman"/>
          <w:sz w:val="21"/>
          <w:szCs w:val="21"/>
        </w:rPr>
        <w:t xml:space="preserve"> </w:t>
      </w:r>
      <w:r w:rsidR="00BB1463">
        <w:rPr>
          <w:rFonts w:ascii="Times New Roman" w:hAnsi="Times New Roman"/>
          <w:sz w:val="21"/>
          <w:szCs w:val="21"/>
        </w:rPr>
        <w:t>CSV file</w:t>
      </w:r>
      <w:r w:rsidR="00AB6CA2" w:rsidRPr="00F549C5">
        <w:rPr>
          <w:rFonts w:ascii="Times New Roman" w:hAnsi="Times New Roman"/>
          <w:sz w:val="21"/>
          <w:szCs w:val="21"/>
        </w:rPr>
        <w:t xml:space="preserve"> “nest</w:t>
      </w:r>
      <w:r w:rsidR="00BB1463">
        <w:rPr>
          <w:rFonts w:ascii="Times New Roman" w:hAnsi="Times New Roman"/>
          <w:sz w:val="21"/>
          <w:szCs w:val="21"/>
        </w:rPr>
        <w:t>s</w:t>
      </w:r>
      <w:r w:rsidR="00AB6CA2" w:rsidRPr="00F549C5">
        <w:rPr>
          <w:rFonts w:ascii="Times New Roman" w:hAnsi="Times New Roman"/>
          <w:sz w:val="21"/>
          <w:szCs w:val="21"/>
        </w:rPr>
        <w:t xml:space="preserve">” </w:t>
      </w:r>
      <w:r w:rsidR="00806EE0">
        <w:rPr>
          <w:rFonts w:ascii="Times New Roman" w:hAnsi="Times New Roman"/>
          <w:sz w:val="21"/>
          <w:szCs w:val="21"/>
        </w:rPr>
        <w:t xml:space="preserve">that is in the </w:t>
      </w:r>
      <w:r w:rsidR="00AF273C">
        <w:rPr>
          <w:rFonts w:ascii="Times New Roman" w:hAnsi="Times New Roman"/>
          <w:sz w:val="21"/>
          <w:szCs w:val="21"/>
        </w:rPr>
        <w:t>lab</w:t>
      </w:r>
      <w:r w:rsidR="00EB0DB9" w:rsidRPr="00F549C5">
        <w:rPr>
          <w:rFonts w:ascii="Times New Roman" w:hAnsi="Times New Roman"/>
          <w:sz w:val="21"/>
          <w:szCs w:val="21"/>
        </w:rPr>
        <w:t xml:space="preserve"> folder</w:t>
      </w:r>
      <w:r w:rsidR="00AB6CA2" w:rsidRPr="00F549C5">
        <w:rPr>
          <w:rFonts w:ascii="Times New Roman" w:hAnsi="Times New Roman"/>
          <w:sz w:val="21"/>
          <w:szCs w:val="21"/>
        </w:rPr>
        <w:t xml:space="preserve"> to your</w:t>
      </w:r>
      <w:r w:rsidR="00AB6CA2" w:rsidRPr="00F549C5">
        <w:rPr>
          <w:rFonts w:ascii="Times New Roman" w:hAnsi="Times New Roman"/>
          <w:i/>
          <w:sz w:val="21"/>
          <w:szCs w:val="21"/>
        </w:rPr>
        <w:t xml:space="preserve"> Table of Contents</w:t>
      </w:r>
      <w:r w:rsidR="00EB0DB9" w:rsidRPr="00F549C5">
        <w:rPr>
          <w:rFonts w:ascii="Times New Roman" w:hAnsi="Times New Roman"/>
          <w:sz w:val="21"/>
          <w:szCs w:val="21"/>
        </w:rPr>
        <w:t xml:space="preserve">.  </w:t>
      </w:r>
      <w:r w:rsidR="00AB6CA2" w:rsidRPr="00F549C5">
        <w:rPr>
          <w:rFonts w:ascii="Times New Roman" w:hAnsi="Times New Roman"/>
          <w:sz w:val="21"/>
          <w:szCs w:val="21"/>
        </w:rPr>
        <w:t>Open the table and e</w:t>
      </w:r>
      <w:r w:rsidR="00EB0DB9" w:rsidRPr="00F549C5">
        <w:rPr>
          <w:rFonts w:ascii="Times New Roman" w:hAnsi="Times New Roman"/>
          <w:sz w:val="21"/>
          <w:szCs w:val="21"/>
        </w:rPr>
        <w:t>xam</w:t>
      </w:r>
      <w:r w:rsidR="0075554F" w:rsidRPr="00F549C5">
        <w:rPr>
          <w:rFonts w:ascii="Times New Roman" w:hAnsi="Times New Roman"/>
          <w:sz w:val="21"/>
          <w:szCs w:val="21"/>
        </w:rPr>
        <w:t>ine the names of the columns,</w:t>
      </w:r>
      <w:r w:rsidR="00EB0DB9" w:rsidRPr="00F549C5">
        <w:rPr>
          <w:rFonts w:ascii="Times New Roman" w:hAnsi="Times New Roman"/>
          <w:sz w:val="21"/>
          <w:szCs w:val="21"/>
        </w:rPr>
        <w:t xml:space="preserve"> the data in the file</w:t>
      </w:r>
      <w:r w:rsidR="0075554F" w:rsidRPr="00F549C5">
        <w:rPr>
          <w:rFonts w:ascii="Times New Roman" w:hAnsi="Times New Roman"/>
          <w:sz w:val="21"/>
          <w:szCs w:val="21"/>
        </w:rPr>
        <w:t>, and the number of records</w:t>
      </w:r>
      <w:r w:rsidR="00EB0DB9" w:rsidRPr="00F549C5">
        <w:rPr>
          <w:rFonts w:ascii="Times New Roman" w:hAnsi="Times New Roman"/>
          <w:sz w:val="21"/>
          <w:szCs w:val="21"/>
        </w:rPr>
        <w:t>.</w:t>
      </w:r>
    </w:p>
    <w:p w14:paraId="7B005E0A" w14:textId="77777777" w:rsidR="0076488F" w:rsidRPr="00F549C5" w:rsidRDefault="0076488F">
      <w:pPr>
        <w:rPr>
          <w:rFonts w:ascii="Times New Roman" w:hAnsi="Times New Roman"/>
          <w:sz w:val="21"/>
          <w:szCs w:val="21"/>
        </w:rPr>
      </w:pPr>
    </w:p>
    <w:p w14:paraId="4529A787" w14:textId="117081F4" w:rsidR="0076488F" w:rsidRPr="00F549C5" w:rsidRDefault="0076488F">
      <w:pPr>
        <w:rPr>
          <w:rFonts w:ascii="Times New Roman" w:hAnsi="Times New Roman"/>
          <w:sz w:val="21"/>
          <w:szCs w:val="21"/>
        </w:rPr>
      </w:pPr>
      <w:r w:rsidRPr="00F549C5">
        <w:rPr>
          <w:rFonts w:ascii="Times New Roman" w:hAnsi="Times New Roman"/>
          <w:sz w:val="21"/>
          <w:szCs w:val="21"/>
        </w:rPr>
        <w:t xml:space="preserve">b. </w:t>
      </w:r>
      <w:r w:rsidR="007A5B2B" w:rsidRPr="00AF273C">
        <w:rPr>
          <w:rFonts w:ascii="Times New Roman" w:hAnsi="Times New Roman"/>
          <w:sz w:val="21"/>
          <w:szCs w:val="21"/>
        </w:rPr>
        <w:t>Use Display XY data with is the property of the table (</w:t>
      </w:r>
      <w:r w:rsidR="007A5B2B">
        <w:rPr>
          <w:rFonts w:ascii="Times New Roman" w:hAnsi="Times New Roman"/>
          <w:sz w:val="21"/>
          <w:szCs w:val="21"/>
        </w:rPr>
        <w:t>right mouse click on the table)</w:t>
      </w:r>
      <w:r w:rsidRPr="00F549C5">
        <w:rPr>
          <w:rFonts w:ascii="Times New Roman" w:hAnsi="Times New Roman"/>
          <w:i/>
          <w:sz w:val="21"/>
          <w:szCs w:val="21"/>
        </w:rPr>
        <w:t xml:space="preserve">. </w:t>
      </w:r>
      <w:r w:rsidRPr="00F549C5">
        <w:rPr>
          <w:rFonts w:ascii="Times New Roman" w:hAnsi="Times New Roman"/>
          <w:sz w:val="21"/>
          <w:szCs w:val="21"/>
        </w:rPr>
        <w:t xml:space="preserve"> Use </w:t>
      </w:r>
      <w:r w:rsidR="00BC3D21" w:rsidRPr="00F549C5">
        <w:rPr>
          <w:rFonts w:ascii="Times New Roman" w:hAnsi="Times New Roman"/>
          <w:sz w:val="21"/>
          <w:szCs w:val="21"/>
        </w:rPr>
        <w:t>“</w:t>
      </w:r>
      <w:r w:rsidR="00BB1463">
        <w:rPr>
          <w:rFonts w:ascii="Times New Roman" w:hAnsi="Times New Roman"/>
          <w:sz w:val="21"/>
          <w:szCs w:val="21"/>
        </w:rPr>
        <w:t>nests</w:t>
      </w:r>
      <w:r w:rsidR="00BC3D21" w:rsidRPr="00F549C5">
        <w:rPr>
          <w:rFonts w:ascii="Times New Roman" w:hAnsi="Times New Roman"/>
          <w:sz w:val="21"/>
          <w:szCs w:val="21"/>
        </w:rPr>
        <w:t>”</w:t>
      </w:r>
      <w:r w:rsidRPr="00F549C5">
        <w:rPr>
          <w:rFonts w:ascii="Times New Roman" w:hAnsi="Times New Roman"/>
          <w:sz w:val="21"/>
          <w:szCs w:val="21"/>
        </w:rPr>
        <w:t xml:space="preserve"> to create the new </w:t>
      </w:r>
      <w:r w:rsidR="00BC3D21" w:rsidRPr="00F549C5">
        <w:rPr>
          <w:rFonts w:ascii="Times New Roman" w:hAnsi="Times New Roman"/>
          <w:sz w:val="21"/>
          <w:szCs w:val="21"/>
        </w:rPr>
        <w:t>x,y</w:t>
      </w:r>
      <w:r w:rsidR="00D501B5" w:rsidRPr="00F549C5">
        <w:rPr>
          <w:rFonts w:ascii="Times New Roman" w:hAnsi="Times New Roman"/>
          <w:sz w:val="21"/>
          <w:szCs w:val="21"/>
        </w:rPr>
        <w:t xml:space="preserve"> event</w:t>
      </w:r>
      <w:r w:rsidRPr="00F549C5">
        <w:rPr>
          <w:rFonts w:ascii="Times New Roman" w:hAnsi="Times New Roman"/>
          <w:sz w:val="21"/>
          <w:szCs w:val="21"/>
        </w:rPr>
        <w:t xml:space="preserve"> </w:t>
      </w:r>
      <w:r w:rsidR="00BC3D21" w:rsidRPr="00F549C5">
        <w:rPr>
          <w:rFonts w:ascii="Times New Roman" w:hAnsi="Times New Roman"/>
          <w:sz w:val="21"/>
          <w:szCs w:val="21"/>
        </w:rPr>
        <w:t>layer by completing the dialog and clicking OK.</w:t>
      </w:r>
      <w:r w:rsidR="00F67363">
        <w:rPr>
          <w:rFonts w:ascii="Times New Roman" w:hAnsi="Times New Roman"/>
          <w:sz w:val="21"/>
          <w:szCs w:val="21"/>
        </w:rPr>
        <w:t xml:space="preserve"> It is best if you convert the event layer to a shapefile (right click on the event layer </w:t>
      </w:r>
      <w:r w:rsidR="00F67363" w:rsidRPr="00F67363">
        <w:rPr>
          <w:rFonts w:ascii="Times New Roman" w:hAnsi="Times New Roman"/>
          <w:sz w:val="21"/>
          <w:szCs w:val="21"/>
        </w:rPr>
        <w:sym w:font="Wingdings" w:char="F0E0"/>
      </w:r>
      <w:r w:rsidR="00E443E0">
        <w:rPr>
          <w:rFonts w:ascii="Times New Roman" w:hAnsi="Times New Roman"/>
          <w:sz w:val="21"/>
          <w:szCs w:val="21"/>
        </w:rPr>
        <w:t xml:space="preserve">Data </w:t>
      </w:r>
      <w:r w:rsidR="00E443E0" w:rsidRPr="00E443E0">
        <w:rPr>
          <w:rFonts w:ascii="Times New Roman" w:hAnsi="Times New Roman"/>
          <w:sz w:val="21"/>
          <w:szCs w:val="21"/>
        </w:rPr>
        <w:sym w:font="Wingdings" w:char="F0E0"/>
      </w:r>
      <w:r w:rsidR="00F67363">
        <w:rPr>
          <w:rFonts w:ascii="Times New Roman" w:hAnsi="Times New Roman"/>
          <w:sz w:val="21"/>
          <w:szCs w:val="21"/>
        </w:rPr>
        <w:t xml:space="preserve"> Export</w:t>
      </w:r>
      <w:r w:rsidR="00E443E0">
        <w:rPr>
          <w:rFonts w:ascii="Times New Roman" w:hAnsi="Times New Roman"/>
          <w:sz w:val="21"/>
          <w:szCs w:val="21"/>
        </w:rPr>
        <w:t xml:space="preserve"> Data</w:t>
      </w:r>
      <w:r w:rsidR="00F67363">
        <w:rPr>
          <w:rFonts w:ascii="Times New Roman" w:hAnsi="Times New Roman"/>
          <w:sz w:val="21"/>
          <w:szCs w:val="21"/>
        </w:rPr>
        <w:t xml:space="preserve"> </w:t>
      </w:r>
      <w:r w:rsidR="00F67363" w:rsidRPr="00F67363">
        <w:rPr>
          <w:rFonts w:ascii="Times New Roman" w:hAnsi="Times New Roman"/>
          <w:sz w:val="21"/>
          <w:szCs w:val="21"/>
        </w:rPr>
        <w:sym w:font="Wingdings" w:char="F0E0"/>
      </w:r>
      <w:r w:rsidR="00F67363">
        <w:rPr>
          <w:rFonts w:ascii="Times New Roman" w:hAnsi="Times New Roman"/>
          <w:sz w:val="21"/>
          <w:szCs w:val="21"/>
        </w:rPr>
        <w:t xml:space="preserve"> save as a shapefile).</w:t>
      </w:r>
    </w:p>
    <w:p w14:paraId="6A0CC1D4" w14:textId="77777777" w:rsidR="00BC3D21" w:rsidRPr="00F549C5" w:rsidRDefault="00BC3D21">
      <w:pPr>
        <w:rPr>
          <w:rFonts w:ascii="Times New Roman" w:hAnsi="Times New Roman"/>
          <w:sz w:val="21"/>
          <w:szCs w:val="21"/>
        </w:rPr>
      </w:pPr>
    </w:p>
    <w:p w14:paraId="0674CF6A" w14:textId="77777777" w:rsidR="00C357AE" w:rsidRPr="00F549C5" w:rsidRDefault="0076488F">
      <w:pPr>
        <w:rPr>
          <w:rFonts w:ascii="Times New Roman" w:hAnsi="Times New Roman"/>
          <w:sz w:val="21"/>
          <w:szCs w:val="21"/>
        </w:rPr>
      </w:pPr>
      <w:r w:rsidRPr="00F549C5">
        <w:rPr>
          <w:rFonts w:ascii="Times New Roman" w:hAnsi="Times New Roman"/>
          <w:b/>
          <w:sz w:val="21"/>
          <w:szCs w:val="21"/>
        </w:rPr>
        <w:t xml:space="preserve"> 3. Relate </w:t>
      </w:r>
      <w:r w:rsidR="003639B8" w:rsidRPr="00F549C5">
        <w:rPr>
          <w:rFonts w:ascii="Times New Roman" w:hAnsi="Times New Roman"/>
          <w:b/>
          <w:sz w:val="21"/>
          <w:szCs w:val="21"/>
        </w:rPr>
        <w:t>the distribution of the nests to the vegetation types</w:t>
      </w:r>
      <w:r w:rsidRPr="00F549C5">
        <w:rPr>
          <w:rFonts w:ascii="Times New Roman" w:hAnsi="Times New Roman"/>
          <w:b/>
          <w:sz w:val="21"/>
          <w:szCs w:val="21"/>
        </w:rPr>
        <w:t xml:space="preserve">: </w:t>
      </w:r>
      <w:r w:rsidR="00BA11B5" w:rsidRPr="00F549C5">
        <w:rPr>
          <w:rFonts w:ascii="Times New Roman" w:hAnsi="Times New Roman"/>
          <w:sz w:val="21"/>
          <w:szCs w:val="21"/>
        </w:rPr>
        <w:t>Using</w:t>
      </w:r>
      <w:r w:rsidR="009F0027" w:rsidRPr="00F549C5">
        <w:rPr>
          <w:rFonts w:ascii="Times New Roman" w:hAnsi="Times New Roman"/>
          <w:sz w:val="21"/>
          <w:szCs w:val="21"/>
        </w:rPr>
        <w:t xml:space="preserve"> the </w:t>
      </w:r>
      <w:r w:rsidR="009F0027" w:rsidRPr="00F549C5">
        <w:rPr>
          <w:rFonts w:ascii="Times New Roman" w:hAnsi="Times New Roman"/>
          <w:b/>
          <w:i/>
          <w:sz w:val="21"/>
          <w:szCs w:val="21"/>
        </w:rPr>
        <w:t>sample</w:t>
      </w:r>
      <w:r w:rsidR="009F0027" w:rsidRPr="00F549C5">
        <w:rPr>
          <w:rFonts w:ascii="Times New Roman" w:hAnsi="Times New Roman"/>
          <w:sz w:val="21"/>
          <w:szCs w:val="21"/>
        </w:rPr>
        <w:t xml:space="preserve"> </w:t>
      </w:r>
      <w:r w:rsidR="009F0027" w:rsidRPr="00F549C5">
        <w:rPr>
          <w:rFonts w:ascii="Times New Roman" w:hAnsi="Times New Roman"/>
          <w:b/>
          <w:sz w:val="21"/>
          <w:szCs w:val="21"/>
        </w:rPr>
        <w:t>tool</w:t>
      </w:r>
      <w:r w:rsidR="009F0027" w:rsidRPr="00F549C5">
        <w:rPr>
          <w:rFonts w:ascii="Times New Roman" w:hAnsi="Times New Roman"/>
          <w:sz w:val="21"/>
          <w:szCs w:val="21"/>
        </w:rPr>
        <w:t xml:space="preserve"> in the </w:t>
      </w:r>
      <w:r w:rsidR="009F0027" w:rsidRPr="00F549C5">
        <w:rPr>
          <w:rFonts w:ascii="Times New Roman" w:hAnsi="Times New Roman"/>
          <w:i/>
          <w:sz w:val="21"/>
          <w:szCs w:val="21"/>
        </w:rPr>
        <w:t xml:space="preserve">Extraction </w:t>
      </w:r>
      <w:r w:rsidR="00BA11B5" w:rsidRPr="00F549C5">
        <w:rPr>
          <w:rFonts w:ascii="Times New Roman" w:hAnsi="Times New Roman"/>
          <w:i/>
          <w:sz w:val="21"/>
          <w:szCs w:val="21"/>
        </w:rPr>
        <w:t>set</w:t>
      </w:r>
      <w:r w:rsidR="00BA11B5" w:rsidRPr="00F549C5">
        <w:rPr>
          <w:rFonts w:ascii="Times New Roman" w:hAnsi="Times New Roman"/>
          <w:sz w:val="21"/>
          <w:szCs w:val="21"/>
        </w:rPr>
        <w:t xml:space="preserve"> of the</w:t>
      </w:r>
      <w:r w:rsidR="009F0027" w:rsidRPr="00F549C5">
        <w:rPr>
          <w:rFonts w:ascii="Times New Roman" w:hAnsi="Times New Roman"/>
          <w:sz w:val="21"/>
          <w:szCs w:val="21"/>
        </w:rPr>
        <w:t xml:space="preserve"> </w:t>
      </w:r>
      <w:r w:rsidR="009F0027" w:rsidRPr="00F549C5">
        <w:rPr>
          <w:rFonts w:ascii="Times New Roman" w:hAnsi="Times New Roman"/>
          <w:i/>
          <w:sz w:val="21"/>
          <w:szCs w:val="21"/>
        </w:rPr>
        <w:t xml:space="preserve">Spatial Analyst toolset </w:t>
      </w:r>
      <w:r w:rsidR="009F0027" w:rsidRPr="00F549C5">
        <w:rPr>
          <w:rFonts w:ascii="Times New Roman" w:hAnsi="Times New Roman"/>
          <w:sz w:val="21"/>
          <w:szCs w:val="21"/>
        </w:rPr>
        <w:t xml:space="preserve">in the </w:t>
      </w:r>
      <w:r w:rsidR="00574C90" w:rsidRPr="00F549C5">
        <w:rPr>
          <w:rFonts w:ascii="Times New Roman" w:hAnsi="Times New Roman"/>
          <w:i/>
          <w:sz w:val="21"/>
          <w:szCs w:val="21"/>
        </w:rPr>
        <w:t>ArcToolBox</w:t>
      </w:r>
      <w:r w:rsidR="00574C90" w:rsidRPr="00F549C5">
        <w:rPr>
          <w:rFonts w:ascii="Times New Roman" w:hAnsi="Times New Roman"/>
          <w:sz w:val="21"/>
          <w:szCs w:val="21"/>
        </w:rPr>
        <w:t>,</w:t>
      </w:r>
      <w:r w:rsidRPr="00F549C5">
        <w:rPr>
          <w:rFonts w:ascii="Times New Roman" w:hAnsi="Times New Roman"/>
          <w:sz w:val="21"/>
          <w:szCs w:val="21"/>
        </w:rPr>
        <w:t xml:space="preserve"> determine how many nests are in each vegetation type. </w:t>
      </w:r>
      <w:r w:rsidR="00D501B5" w:rsidRPr="00F549C5">
        <w:rPr>
          <w:rFonts w:ascii="Times New Roman" w:hAnsi="Times New Roman"/>
          <w:sz w:val="21"/>
          <w:szCs w:val="21"/>
        </w:rPr>
        <w:t>The</w:t>
      </w:r>
      <w:r w:rsidR="009F0027" w:rsidRPr="00F549C5">
        <w:rPr>
          <w:rFonts w:ascii="Times New Roman" w:hAnsi="Times New Roman"/>
          <w:i/>
          <w:sz w:val="21"/>
          <w:szCs w:val="21"/>
        </w:rPr>
        <w:t xml:space="preserve"> </w:t>
      </w:r>
      <w:r w:rsidR="009F0027" w:rsidRPr="00F549C5">
        <w:rPr>
          <w:rFonts w:ascii="Times New Roman" w:hAnsi="Times New Roman"/>
          <w:sz w:val="21"/>
          <w:szCs w:val="21"/>
        </w:rPr>
        <w:t>input raster will be “veg”, the input point features</w:t>
      </w:r>
      <w:r w:rsidR="00F67363">
        <w:rPr>
          <w:rFonts w:ascii="Times New Roman" w:hAnsi="Times New Roman"/>
          <w:sz w:val="21"/>
          <w:szCs w:val="21"/>
        </w:rPr>
        <w:t xml:space="preserve"> will be “nest shapefile</w:t>
      </w:r>
      <w:r w:rsidR="007A5B58">
        <w:rPr>
          <w:rFonts w:ascii="Times New Roman" w:hAnsi="Times New Roman"/>
          <w:sz w:val="21"/>
          <w:szCs w:val="21"/>
        </w:rPr>
        <w:t xml:space="preserve">”, </w:t>
      </w:r>
      <w:r w:rsidR="009F0027" w:rsidRPr="00F549C5">
        <w:rPr>
          <w:rFonts w:ascii="Times New Roman" w:hAnsi="Times New Roman"/>
          <w:sz w:val="21"/>
          <w:szCs w:val="21"/>
        </w:rPr>
        <w:t>the output table can be called “sample_veg”</w:t>
      </w:r>
      <w:r w:rsidR="007A5B58">
        <w:rPr>
          <w:rFonts w:ascii="Times New Roman" w:hAnsi="Times New Roman"/>
          <w:sz w:val="21"/>
          <w:szCs w:val="21"/>
        </w:rPr>
        <w:t>, and use the Nearest Resampling Technique</w:t>
      </w:r>
      <w:r w:rsidR="009F0027" w:rsidRPr="00F549C5">
        <w:rPr>
          <w:rFonts w:ascii="Times New Roman" w:hAnsi="Times New Roman"/>
          <w:sz w:val="21"/>
          <w:szCs w:val="21"/>
        </w:rPr>
        <w:t>.</w:t>
      </w:r>
      <w:r w:rsidRPr="00F549C5">
        <w:rPr>
          <w:rFonts w:ascii="Times New Roman" w:hAnsi="Times New Roman"/>
          <w:sz w:val="21"/>
          <w:szCs w:val="21"/>
        </w:rPr>
        <w:t xml:space="preserve">  </w:t>
      </w:r>
      <w:r w:rsidR="00C357AE" w:rsidRPr="00F549C5">
        <w:rPr>
          <w:rFonts w:ascii="Times New Roman" w:hAnsi="Times New Roman"/>
          <w:sz w:val="21"/>
          <w:szCs w:val="21"/>
        </w:rPr>
        <w:t xml:space="preserve">Click OK. </w:t>
      </w:r>
      <w:r w:rsidR="00474731" w:rsidRPr="00F549C5">
        <w:rPr>
          <w:rFonts w:ascii="Times New Roman" w:hAnsi="Times New Roman"/>
          <w:sz w:val="21"/>
          <w:szCs w:val="21"/>
        </w:rPr>
        <w:t>This table contains the ve</w:t>
      </w:r>
      <w:r w:rsidR="007A5B58">
        <w:rPr>
          <w:rFonts w:ascii="Times New Roman" w:hAnsi="Times New Roman"/>
          <w:sz w:val="21"/>
          <w:szCs w:val="21"/>
        </w:rPr>
        <w:t>getation type for each of the 30</w:t>
      </w:r>
      <w:r w:rsidR="00474731" w:rsidRPr="00F549C5">
        <w:rPr>
          <w:rFonts w:ascii="Times New Roman" w:hAnsi="Times New Roman"/>
          <w:sz w:val="21"/>
          <w:szCs w:val="21"/>
        </w:rPr>
        <w:t xml:space="preserve"> nest locations.  To obtain a summary of this table, open it, right click on the “veg” field and select “Summarize…”  There are no summary statistics and you can call the output file “sum_veg_types.dbf”.  Open this file and note the values</w:t>
      </w:r>
      <w:r w:rsidR="00711614" w:rsidRPr="00F549C5">
        <w:rPr>
          <w:rFonts w:ascii="Times New Roman" w:hAnsi="Times New Roman"/>
          <w:sz w:val="21"/>
          <w:szCs w:val="21"/>
        </w:rPr>
        <w:t xml:space="preserve"> in the “Count_veg” field.  The values in this field represent</w:t>
      </w:r>
      <w:r w:rsidR="00474731" w:rsidRPr="00F549C5">
        <w:rPr>
          <w:rFonts w:ascii="Times New Roman" w:hAnsi="Times New Roman"/>
          <w:sz w:val="21"/>
          <w:szCs w:val="21"/>
        </w:rPr>
        <w:t xml:space="preserve"> the number of nest occurring in each nominal vegetation type.</w:t>
      </w:r>
    </w:p>
    <w:p w14:paraId="4A45D07A" w14:textId="77777777" w:rsidR="00C357AE" w:rsidRPr="00F549C5" w:rsidRDefault="00C357AE">
      <w:pPr>
        <w:rPr>
          <w:rFonts w:ascii="Times New Roman" w:hAnsi="Times New Roman"/>
          <w:sz w:val="21"/>
          <w:szCs w:val="21"/>
        </w:rPr>
      </w:pPr>
    </w:p>
    <w:p w14:paraId="735BB049" w14:textId="29114C58" w:rsidR="0076488F" w:rsidRPr="00F549C5" w:rsidRDefault="00C357AE">
      <w:pPr>
        <w:rPr>
          <w:rFonts w:ascii="Times New Roman" w:hAnsi="Times New Roman"/>
          <w:sz w:val="21"/>
          <w:szCs w:val="21"/>
        </w:rPr>
      </w:pPr>
      <w:r w:rsidRPr="00F549C5">
        <w:rPr>
          <w:rFonts w:ascii="Times New Roman" w:hAnsi="Times New Roman"/>
          <w:b/>
          <w:sz w:val="21"/>
          <w:szCs w:val="21"/>
        </w:rPr>
        <w:t>4.</w:t>
      </w:r>
      <w:r w:rsidRPr="00F549C5">
        <w:rPr>
          <w:rFonts w:ascii="Times New Roman" w:hAnsi="Times New Roman"/>
          <w:sz w:val="21"/>
          <w:szCs w:val="21"/>
        </w:rPr>
        <w:t xml:space="preserve"> </w:t>
      </w:r>
      <w:r w:rsidR="0076488F" w:rsidRPr="00F549C5">
        <w:rPr>
          <w:rFonts w:ascii="Times New Roman" w:hAnsi="Times New Roman"/>
          <w:b/>
          <w:sz w:val="21"/>
          <w:szCs w:val="21"/>
        </w:rPr>
        <w:t xml:space="preserve">You will also need to know the </w:t>
      </w:r>
      <w:r w:rsidR="001B2228" w:rsidRPr="00F549C5">
        <w:rPr>
          <w:rFonts w:ascii="Times New Roman" w:hAnsi="Times New Roman"/>
          <w:b/>
          <w:sz w:val="21"/>
          <w:szCs w:val="21"/>
        </w:rPr>
        <w:t>proportional</w:t>
      </w:r>
      <w:r w:rsidR="0076488F" w:rsidRPr="00F549C5">
        <w:rPr>
          <w:rFonts w:ascii="Times New Roman" w:hAnsi="Times New Roman"/>
          <w:b/>
          <w:sz w:val="21"/>
          <w:szCs w:val="21"/>
        </w:rPr>
        <w:t xml:space="preserve"> area from each vegetation type</w:t>
      </w:r>
      <w:r w:rsidR="0076488F" w:rsidRPr="00F549C5">
        <w:rPr>
          <w:rFonts w:ascii="Times New Roman" w:hAnsi="Times New Roman"/>
          <w:sz w:val="21"/>
          <w:szCs w:val="21"/>
        </w:rPr>
        <w:t xml:space="preserve"> (i.e. # of cells in each vegetation type / total number of cells).   You can obtain the cell count for th</w:t>
      </w:r>
      <w:r w:rsidR="00E26E92" w:rsidRPr="00F549C5">
        <w:rPr>
          <w:rFonts w:ascii="Times New Roman" w:hAnsi="Times New Roman"/>
          <w:sz w:val="21"/>
          <w:szCs w:val="21"/>
        </w:rPr>
        <w:t>e vegetation types from the “Attributes of veg” table</w:t>
      </w:r>
      <w:r w:rsidR="0076488F" w:rsidRPr="00F549C5">
        <w:rPr>
          <w:rFonts w:ascii="Times New Roman" w:hAnsi="Times New Roman"/>
          <w:sz w:val="21"/>
          <w:szCs w:val="21"/>
        </w:rPr>
        <w:t xml:space="preserve"> (Count Field).  You </w:t>
      </w:r>
      <w:r w:rsidR="0042673E" w:rsidRPr="00F549C5">
        <w:rPr>
          <w:rFonts w:ascii="Times New Roman" w:hAnsi="Times New Roman"/>
          <w:sz w:val="21"/>
          <w:szCs w:val="21"/>
        </w:rPr>
        <w:t>will want to export</w:t>
      </w:r>
      <w:r w:rsidR="0076488F" w:rsidRPr="00F549C5">
        <w:rPr>
          <w:rFonts w:ascii="Times New Roman" w:hAnsi="Times New Roman"/>
          <w:sz w:val="21"/>
          <w:szCs w:val="21"/>
        </w:rPr>
        <w:t xml:space="preserve"> the table in a DBF format that can be imported into EXCEL</w:t>
      </w:r>
      <w:r w:rsidR="0042673E" w:rsidRPr="00F549C5">
        <w:rPr>
          <w:rFonts w:ascii="Times New Roman" w:hAnsi="Times New Roman"/>
          <w:sz w:val="21"/>
          <w:szCs w:val="21"/>
        </w:rPr>
        <w:t xml:space="preserve"> for the chi-square processing below</w:t>
      </w:r>
      <w:r w:rsidR="0076488F" w:rsidRPr="00F549C5">
        <w:rPr>
          <w:rFonts w:ascii="Times New Roman" w:hAnsi="Times New Roman"/>
          <w:sz w:val="21"/>
          <w:szCs w:val="21"/>
        </w:rPr>
        <w:t>.</w:t>
      </w:r>
      <w:r w:rsidR="00DA4902" w:rsidRPr="00F549C5">
        <w:rPr>
          <w:rFonts w:ascii="Times New Roman" w:hAnsi="Times New Roman"/>
          <w:sz w:val="21"/>
          <w:szCs w:val="21"/>
        </w:rPr>
        <w:t xml:space="preserve"> </w:t>
      </w:r>
      <w:r w:rsidR="00DA4902" w:rsidRPr="00F549C5">
        <w:rPr>
          <w:rFonts w:ascii="Times New Roman" w:hAnsi="Times New Roman"/>
          <w:b/>
          <w:sz w:val="21"/>
          <w:szCs w:val="21"/>
        </w:rPr>
        <w:t xml:space="preserve">(Note: there are </w:t>
      </w:r>
      <w:r w:rsidR="008D625D">
        <w:rPr>
          <w:rFonts w:ascii="Times New Roman" w:hAnsi="Times New Roman"/>
          <w:b/>
          <w:sz w:val="21"/>
          <w:szCs w:val="21"/>
        </w:rPr>
        <w:t>456300</w:t>
      </w:r>
      <w:r w:rsidR="00DA4902" w:rsidRPr="00F549C5">
        <w:rPr>
          <w:rFonts w:ascii="Times New Roman" w:hAnsi="Times New Roman"/>
          <w:b/>
          <w:sz w:val="21"/>
          <w:szCs w:val="21"/>
        </w:rPr>
        <w:t xml:space="preserve"> cells</w:t>
      </w:r>
      <w:r w:rsidR="005E0113">
        <w:rPr>
          <w:rFonts w:ascii="Times New Roman" w:hAnsi="Times New Roman"/>
          <w:b/>
          <w:sz w:val="21"/>
          <w:szCs w:val="21"/>
        </w:rPr>
        <w:t xml:space="preserve"> in total</w:t>
      </w:r>
      <w:r w:rsidR="00DA4902" w:rsidRPr="00F549C5">
        <w:rPr>
          <w:rFonts w:ascii="Times New Roman" w:hAnsi="Times New Roman"/>
          <w:b/>
          <w:sz w:val="21"/>
          <w:szCs w:val="21"/>
        </w:rPr>
        <w:t>)</w:t>
      </w:r>
    </w:p>
    <w:p w14:paraId="1F86C3CD" w14:textId="77777777" w:rsidR="0076488F" w:rsidRPr="00F549C5" w:rsidRDefault="0076488F">
      <w:pPr>
        <w:rPr>
          <w:rFonts w:ascii="Times New Roman" w:hAnsi="Times New Roman"/>
          <w:sz w:val="21"/>
          <w:szCs w:val="21"/>
        </w:rPr>
      </w:pPr>
    </w:p>
    <w:p w14:paraId="10125CE0" w14:textId="77777777" w:rsidR="0076488F" w:rsidRPr="00F549C5" w:rsidRDefault="00A06E93">
      <w:pPr>
        <w:rPr>
          <w:rFonts w:ascii="Times New Roman" w:hAnsi="Times New Roman"/>
          <w:sz w:val="21"/>
          <w:szCs w:val="21"/>
        </w:rPr>
      </w:pPr>
      <w:r w:rsidRPr="00F549C5">
        <w:rPr>
          <w:rFonts w:ascii="Times New Roman" w:hAnsi="Times New Roman"/>
          <w:b/>
          <w:sz w:val="21"/>
          <w:szCs w:val="21"/>
        </w:rPr>
        <w:t xml:space="preserve"> 5</w:t>
      </w:r>
      <w:r w:rsidR="0076488F" w:rsidRPr="00F549C5">
        <w:rPr>
          <w:rFonts w:ascii="Times New Roman" w:hAnsi="Times New Roman"/>
          <w:b/>
          <w:sz w:val="21"/>
          <w:szCs w:val="21"/>
        </w:rPr>
        <w:t>.</w:t>
      </w:r>
      <w:r w:rsidR="0076488F" w:rsidRPr="00F549C5">
        <w:rPr>
          <w:rFonts w:ascii="Times New Roman" w:hAnsi="Times New Roman"/>
          <w:sz w:val="21"/>
          <w:szCs w:val="21"/>
        </w:rPr>
        <w:t xml:space="preserve"> </w:t>
      </w:r>
      <w:r w:rsidR="0076488F" w:rsidRPr="00F549C5">
        <w:rPr>
          <w:rFonts w:ascii="Times New Roman" w:hAnsi="Times New Roman"/>
          <w:b/>
          <w:sz w:val="21"/>
          <w:szCs w:val="21"/>
        </w:rPr>
        <w:t>Test if nests are found more often in one vegetation type:</w:t>
      </w:r>
      <w:r w:rsidR="0076488F" w:rsidRPr="00F549C5">
        <w:rPr>
          <w:rFonts w:ascii="Times New Roman" w:hAnsi="Times New Roman"/>
          <w:sz w:val="21"/>
          <w:szCs w:val="21"/>
        </w:rPr>
        <w:t xml:space="preserve"> We will use the </w:t>
      </w:r>
      <w:r w:rsidR="0076488F" w:rsidRPr="00F549C5">
        <w:rPr>
          <w:rFonts w:ascii="Times New Roman" w:hAnsi="Times New Roman"/>
          <w:i/>
          <w:sz w:val="21"/>
          <w:szCs w:val="21"/>
        </w:rPr>
        <w:t>Chi-Square</w:t>
      </w:r>
      <w:r w:rsidR="0076488F" w:rsidRPr="00F549C5">
        <w:rPr>
          <w:rFonts w:ascii="Times New Roman" w:hAnsi="Times New Roman"/>
          <w:sz w:val="21"/>
          <w:szCs w:val="21"/>
        </w:rPr>
        <w:t xml:space="preserve"> test to determine if the nests are randomly distributed.  The </w:t>
      </w:r>
      <w:smartTag w:uri="urn:schemas-microsoft-com:office:smarttags" w:element="Street">
        <w:smartTag w:uri="urn:schemas-microsoft-com:office:smarttags" w:element="address">
          <w:r w:rsidR="0076488F" w:rsidRPr="00F549C5">
            <w:rPr>
              <w:rFonts w:ascii="Times New Roman" w:hAnsi="Times New Roman"/>
              <w:sz w:val="21"/>
              <w:szCs w:val="21"/>
            </w:rPr>
            <w:t>Chi Square</w:t>
          </w:r>
        </w:smartTag>
      </w:smartTag>
      <w:r w:rsidR="0076488F" w:rsidRPr="00F549C5">
        <w:rPr>
          <w:rFonts w:ascii="Times New Roman" w:hAnsi="Times New Roman"/>
          <w:sz w:val="21"/>
          <w:szCs w:val="21"/>
        </w:rPr>
        <w:t xml:space="preserve"> statistic is computed with the equation:</w:t>
      </w:r>
    </w:p>
    <w:p w14:paraId="2B81C934" w14:textId="77777777" w:rsidR="0076488F" w:rsidRPr="00F549C5" w:rsidRDefault="0076488F">
      <w:pPr>
        <w:rPr>
          <w:rFonts w:ascii="Times New Roman" w:hAnsi="Times New Roman"/>
          <w:sz w:val="21"/>
          <w:szCs w:val="21"/>
        </w:rPr>
      </w:pPr>
      <w:r w:rsidRPr="00F549C5">
        <w:rPr>
          <w:rFonts w:ascii="Times New Roman" w:hAnsi="Times New Roman"/>
          <w:sz w:val="21"/>
          <w:szCs w:val="21"/>
        </w:rPr>
        <w:t xml:space="preserve">                                     k</w:t>
      </w:r>
    </w:p>
    <w:p w14:paraId="2D10A2D6" w14:textId="77777777" w:rsidR="0076488F" w:rsidRPr="00F549C5" w:rsidRDefault="0076488F">
      <w:pPr>
        <w:rPr>
          <w:rFonts w:ascii="Times New Roman" w:hAnsi="Times New Roman"/>
          <w:sz w:val="21"/>
          <w:szCs w:val="21"/>
        </w:rPr>
      </w:pPr>
      <w:r w:rsidRPr="00F549C5">
        <w:rPr>
          <w:rFonts w:ascii="Times New Roman" w:hAnsi="Times New Roman"/>
          <w:sz w:val="21"/>
          <w:szCs w:val="21"/>
        </w:rPr>
        <w:tab/>
        <w:t xml:space="preserve">Chi-Square = </w:t>
      </w:r>
      <w:r w:rsidRPr="00F549C5">
        <w:rPr>
          <w:rFonts w:ascii="Times New Roman" w:hAnsi="Times New Roman"/>
          <w:sz w:val="21"/>
          <w:szCs w:val="21"/>
        </w:rPr>
        <w:sym w:font="Symbol" w:char="F0E5"/>
      </w:r>
      <w:r w:rsidRPr="00F549C5">
        <w:rPr>
          <w:rFonts w:ascii="Times New Roman" w:hAnsi="Times New Roman"/>
          <w:sz w:val="21"/>
          <w:szCs w:val="21"/>
        </w:rPr>
        <w:t xml:space="preserve">  ([ Oi – Ei] </w:t>
      </w:r>
      <w:r w:rsidRPr="00F549C5">
        <w:rPr>
          <w:rFonts w:ascii="Times New Roman" w:hAnsi="Times New Roman"/>
          <w:sz w:val="21"/>
          <w:szCs w:val="21"/>
          <w:vertAlign w:val="superscript"/>
        </w:rPr>
        <w:t>2</w:t>
      </w:r>
      <w:r w:rsidRPr="00F549C5">
        <w:rPr>
          <w:rFonts w:ascii="Times New Roman" w:hAnsi="Times New Roman"/>
          <w:sz w:val="21"/>
          <w:szCs w:val="21"/>
        </w:rPr>
        <w:t xml:space="preserve"> / (Ei))</w:t>
      </w:r>
    </w:p>
    <w:p w14:paraId="7243C880" w14:textId="77777777" w:rsidR="0076488F" w:rsidRPr="00F549C5" w:rsidRDefault="0076488F">
      <w:pPr>
        <w:rPr>
          <w:rFonts w:ascii="Times New Roman" w:hAnsi="Times New Roman"/>
          <w:sz w:val="21"/>
          <w:szCs w:val="21"/>
        </w:rPr>
      </w:pPr>
      <w:r w:rsidRPr="00F549C5">
        <w:rPr>
          <w:rFonts w:ascii="Times New Roman" w:hAnsi="Times New Roman"/>
          <w:sz w:val="21"/>
          <w:szCs w:val="21"/>
        </w:rPr>
        <w:t xml:space="preserve">                                    i=1</w:t>
      </w:r>
    </w:p>
    <w:p w14:paraId="2D6FD1C2" w14:textId="77777777" w:rsidR="0076488F" w:rsidRPr="00F549C5" w:rsidRDefault="0076488F">
      <w:pPr>
        <w:rPr>
          <w:rFonts w:ascii="Times New Roman" w:hAnsi="Times New Roman"/>
          <w:sz w:val="21"/>
          <w:szCs w:val="21"/>
        </w:rPr>
      </w:pPr>
      <w:r w:rsidRPr="00F549C5">
        <w:rPr>
          <w:rFonts w:ascii="Times New Roman" w:hAnsi="Times New Roman"/>
          <w:sz w:val="21"/>
          <w:szCs w:val="21"/>
        </w:rPr>
        <w:t xml:space="preserve">where </w:t>
      </w:r>
    </w:p>
    <w:p w14:paraId="35CED1AD" w14:textId="77777777" w:rsidR="0076488F" w:rsidRPr="00F549C5" w:rsidRDefault="0076488F">
      <w:pPr>
        <w:rPr>
          <w:rFonts w:ascii="Times New Roman" w:hAnsi="Times New Roman"/>
          <w:sz w:val="21"/>
          <w:szCs w:val="21"/>
        </w:rPr>
      </w:pPr>
      <w:r w:rsidRPr="00F549C5">
        <w:rPr>
          <w:rFonts w:ascii="Times New Roman" w:hAnsi="Times New Roman"/>
          <w:sz w:val="21"/>
          <w:szCs w:val="21"/>
        </w:rPr>
        <w:tab/>
        <w:t>Oi =  number of Observed nests per vegetation type i</w:t>
      </w:r>
    </w:p>
    <w:p w14:paraId="5A4E974A" w14:textId="77777777" w:rsidR="0076488F" w:rsidRPr="00F549C5" w:rsidRDefault="0076488F">
      <w:pPr>
        <w:rPr>
          <w:rFonts w:ascii="Times New Roman" w:hAnsi="Times New Roman"/>
          <w:sz w:val="21"/>
          <w:szCs w:val="21"/>
        </w:rPr>
      </w:pPr>
      <w:r w:rsidRPr="00F549C5">
        <w:rPr>
          <w:rFonts w:ascii="Times New Roman" w:hAnsi="Times New Roman"/>
          <w:sz w:val="21"/>
          <w:szCs w:val="21"/>
        </w:rPr>
        <w:tab/>
        <w:t>Ei = number of Expected nests per vegetation type i</w:t>
      </w:r>
    </w:p>
    <w:p w14:paraId="140EC9A0" w14:textId="77777777" w:rsidR="0076488F" w:rsidRPr="00F549C5" w:rsidRDefault="0076488F">
      <w:pPr>
        <w:rPr>
          <w:rFonts w:ascii="Times New Roman" w:hAnsi="Times New Roman"/>
          <w:sz w:val="21"/>
          <w:szCs w:val="21"/>
        </w:rPr>
      </w:pPr>
      <w:r w:rsidRPr="00F549C5">
        <w:rPr>
          <w:rFonts w:ascii="Times New Roman" w:hAnsi="Times New Roman"/>
          <w:sz w:val="21"/>
          <w:szCs w:val="21"/>
        </w:rPr>
        <w:tab/>
        <w:t>k = number of classes (vegetation types in our case)</w:t>
      </w:r>
    </w:p>
    <w:p w14:paraId="1659CD81" w14:textId="77777777" w:rsidR="0076488F" w:rsidRPr="00F549C5" w:rsidRDefault="0076488F">
      <w:pPr>
        <w:rPr>
          <w:rFonts w:ascii="Times New Roman" w:hAnsi="Times New Roman"/>
          <w:sz w:val="21"/>
          <w:szCs w:val="21"/>
        </w:rPr>
      </w:pPr>
    </w:p>
    <w:p w14:paraId="0E2D8131" w14:textId="4CE12D54" w:rsidR="007A5B58" w:rsidRDefault="0076488F">
      <w:pPr>
        <w:rPr>
          <w:rFonts w:ascii="Times New Roman" w:hAnsi="Times New Roman"/>
          <w:sz w:val="21"/>
          <w:szCs w:val="21"/>
        </w:rPr>
      </w:pPr>
      <w:r w:rsidRPr="00F549C5">
        <w:rPr>
          <w:rFonts w:ascii="Times New Roman" w:hAnsi="Times New Roman"/>
          <w:sz w:val="21"/>
          <w:szCs w:val="21"/>
        </w:rPr>
        <w:t>The null hypothesis is that the nests are randomly distributed so that the proportion of the nests per vegetation type is equal to the proportion of the area.  The chi-square test statistic will possess (R-1)</w:t>
      </w:r>
      <w:r w:rsidR="007352B7" w:rsidRPr="00F549C5">
        <w:rPr>
          <w:rFonts w:ascii="Times New Roman" w:hAnsi="Times New Roman"/>
          <w:sz w:val="21"/>
          <w:szCs w:val="21"/>
        </w:rPr>
        <w:t xml:space="preserve"> x (</w:t>
      </w:r>
      <w:r w:rsidRPr="00F549C5">
        <w:rPr>
          <w:rFonts w:ascii="Times New Roman" w:hAnsi="Times New Roman"/>
          <w:sz w:val="21"/>
          <w:szCs w:val="21"/>
        </w:rPr>
        <w:t xml:space="preserve">C-1) degrees of freedom where R = the number of Rows (categories) in the categorical table (i.e. vegetation types) and C = the number of Columns (categories) being assessed (i.e. Observed, Expected).   We would reject the null hypothesis when the computed chi-square is greater </w:t>
      </w:r>
      <w:r w:rsidR="00177DE4" w:rsidRPr="00F549C5">
        <w:rPr>
          <w:rFonts w:ascii="Times New Roman" w:hAnsi="Times New Roman"/>
          <w:sz w:val="21"/>
          <w:szCs w:val="21"/>
        </w:rPr>
        <w:t>than</w:t>
      </w:r>
      <w:r w:rsidRPr="00F549C5">
        <w:rPr>
          <w:rFonts w:ascii="Times New Roman" w:hAnsi="Times New Roman"/>
          <w:sz w:val="21"/>
          <w:szCs w:val="21"/>
        </w:rPr>
        <w:t xml:space="preserve"> the table chi-square at a given significanc</w:t>
      </w:r>
      <w:r w:rsidR="00806EE0">
        <w:rPr>
          <w:rFonts w:ascii="Times New Roman" w:hAnsi="Times New Roman"/>
          <w:sz w:val="21"/>
          <w:szCs w:val="21"/>
        </w:rPr>
        <w:t>e level (we will use P</w:t>
      </w:r>
      <w:r w:rsidRPr="00F549C5">
        <w:rPr>
          <w:rFonts w:ascii="Times New Roman" w:hAnsi="Times New Roman"/>
          <w:sz w:val="21"/>
          <w:szCs w:val="21"/>
        </w:rPr>
        <w:t xml:space="preserve"> = </w:t>
      </w:r>
      <w:r w:rsidR="007A5B58">
        <w:rPr>
          <w:rFonts w:ascii="Times New Roman" w:hAnsi="Times New Roman"/>
          <w:sz w:val="21"/>
          <w:szCs w:val="21"/>
        </w:rPr>
        <w:t>0.05</w:t>
      </w:r>
      <w:r w:rsidR="003E1AAF" w:rsidRPr="00F549C5">
        <w:rPr>
          <w:rFonts w:ascii="Times New Roman" w:hAnsi="Times New Roman"/>
          <w:sz w:val="21"/>
          <w:szCs w:val="21"/>
        </w:rPr>
        <w:t>).  See provided</w:t>
      </w:r>
      <w:r w:rsidRPr="00F549C5">
        <w:rPr>
          <w:rFonts w:ascii="Times New Roman" w:hAnsi="Times New Roman"/>
          <w:sz w:val="21"/>
          <w:szCs w:val="21"/>
        </w:rPr>
        <w:t xml:space="preserve"> table</w:t>
      </w:r>
      <w:r w:rsidR="00806EE0">
        <w:rPr>
          <w:rFonts w:ascii="Times New Roman" w:hAnsi="Times New Roman"/>
          <w:sz w:val="21"/>
          <w:szCs w:val="21"/>
        </w:rPr>
        <w:t xml:space="preserve"> in the </w:t>
      </w:r>
      <w:r w:rsidR="007A5B58">
        <w:rPr>
          <w:rFonts w:ascii="Times New Roman" w:hAnsi="Times New Roman"/>
          <w:sz w:val="21"/>
          <w:szCs w:val="21"/>
        </w:rPr>
        <w:t>folder</w:t>
      </w:r>
      <w:r w:rsidR="00177DE4">
        <w:rPr>
          <w:rFonts w:ascii="Times New Roman" w:hAnsi="Times New Roman"/>
          <w:sz w:val="21"/>
          <w:szCs w:val="21"/>
        </w:rPr>
        <w:t>.</w:t>
      </w:r>
      <w:r w:rsidR="007A5B58">
        <w:rPr>
          <w:rFonts w:ascii="Times New Roman" w:hAnsi="Times New Roman"/>
          <w:sz w:val="21"/>
          <w:szCs w:val="21"/>
        </w:rPr>
        <w:t xml:space="preserve"> </w:t>
      </w:r>
    </w:p>
    <w:p w14:paraId="02C1F88A" w14:textId="77777777" w:rsidR="007A5B58" w:rsidRDefault="007A5B58">
      <w:pPr>
        <w:rPr>
          <w:rFonts w:ascii="Times New Roman" w:hAnsi="Times New Roman"/>
          <w:sz w:val="21"/>
          <w:szCs w:val="21"/>
        </w:rPr>
      </w:pPr>
    </w:p>
    <w:p w14:paraId="66688166" w14:textId="77777777" w:rsidR="007A5B58" w:rsidRPr="007A5B58" w:rsidRDefault="007A5B58" w:rsidP="007A5B58">
      <w:pPr>
        <w:rPr>
          <w:rFonts w:ascii="Times New Roman" w:hAnsi="Times New Roman"/>
          <w:sz w:val="21"/>
          <w:szCs w:val="21"/>
        </w:rPr>
      </w:pPr>
      <w:r>
        <w:rPr>
          <w:rFonts w:ascii="Times New Roman" w:hAnsi="Times New Roman"/>
          <w:sz w:val="21"/>
          <w:szCs w:val="21"/>
        </w:rPr>
        <w:t xml:space="preserve">Also compute the Cramer V statistics. </w:t>
      </w:r>
      <w:r w:rsidRPr="007A5B58">
        <w:rPr>
          <w:rFonts w:ascii="Times New Roman" w:hAnsi="Times New Roman"/>
          <w:sz w:val="21"/>
          <w:szCs w:val="21"/>
          <w:u w:val="single"/>
        </w:rPr>
        <w:t>Cramer's V</w:t>
      </w:r>
      <w:r w:rsidRPr="007A5B58">
        <w:rPr>
          <w:rFonts w:ascii="Times New Roman" w:hAnsi="Times New Roman"/>
          <w:sz w:val="21"/>
          <w:szCs w:val="21"/>
        </w:rPr>
        <w:t xml:space="preserve"> is a coefficient that indicates the relationship among two categorical variables.  V is computed with the question:</w:t>
      </w:r>
    </w:p>
    <w:p w14:paraId="523919E5" w14:textId="77777777" w:rsidR="007A5B58" w:rsidRPr="007A5B58" w:rsidRDefault="007A5B58" w:rsidP="007A5B58">
      <w:pPr>
        <w:rPr>
          <w:rFonts w:ascii="Times New Roman" w:hAnsi="Times New Roman"/>
          <w:sz w:val="21"/>
          <w:szCs w:val="21"/>
        </w:rPr>
      </w:pPr>
    </w:p>
    <w:p w14:paraId="73A34FFD" w14:textId="77777777" w:rsidR="007A5B58" w:rsidRPr="007A5B58" w:rsidRDefault="007A5B58" w:rsidP="007A5B58">
      <w:pPr>
        <w:rPr>
          <w:rFonts w:ascii="Times New Roman" w:hAnsi="Times New Roman"/>
          <w:sz w:val="21"/>
          <w:szCs w:val="21"/>
          <w:vertAlign w:val="superscript"/>
        </w:rPr>
      </w:pPr>
      <w:r w:rsidRPr="007A5B58">
        <w:rPr>
          <w:rFonts w:ascii="Times New Roman" w:hAnsi="Times New Roman"/>
          <w:sz w:val="21"/>
          <w:szCs w:val="21"/>
        </w:rPr>
        <w:lastRenderedPageBreak/>
        <w:t>V = (Chi-Sq/(n (q-1)))</w:t>
      </w:r>
      <w:r w:rsidRPr="007A5B58">
        <w:rPr>
          <w:rFonts w:ascii="Times New Roman" w:hAnsi="Times New Roman"/>
          <w:sz w:val="21"/>
          <w:szCs w:val="21"/>
          <w:vertAlign w:val="superscript"/>
        </w:rPr>
        <w:t>1/2</w:t>
      </w:r>
    </w:p>
    <w:p w14:paraId="5B408908" w14:textId="77777777" w:rsidR="007A5B58" w:rsidRPr="007A5B58" w:rsidRDefault="007A5B58" w:rsidP="007A5B58">
      <w:pPr>
        <w:pStyle w:val="NormalWeb"/>
        <w:rPr>
          <w:sz w:val="21"/>
          <w:szCs w:val="21"/>
        </w:rPr>
      </w:pPr>
      <w:r w:rsidRPr="007A5B58">
        <w:rPr>
          <w:sz w:val="21"/>
          <w:szCs w:val="21"/>
        </w:rPr>
        <w:t xml:space="preserve">where n is the sample </w:t>
      </w:r>
      <w:r w:rsidR="00A418BD">
        <w:rPr>
          <w:sz w:val="21"/>
          <w:szCs w:val="21"/>
        </w:rPr>
        <w:t>size (the grand total</w:t>
      </w:r>
      <w:r w:rsidRPr="007A5B58">
        <w:rPr>
          <w:sz w:val="21"/>
          <w:szCs w:val="21"/>
        </w:rPr>
        <w:t xml:space="preserve">)  and q is the smaller of # of rows or # of columns.  Cramer's V ranges from 0 to 1, with 0 indicating no relationship (the categories do not influence the distribution of observations) and 1 indicating a very strong relationship (the distribution of observations is strongly influenced by categories and in our example not random). </w:t>
      </w:r>
    </w:p>
    <w:p w14:paraId="077D56D2" w14:textId="07611A9C" w:rsidR="007A5B58" w:rsidRPr="007A5B58" w:rsidRDefault="007A5B58" w:rsidP="007A5B58">
      <w:pPr>
        <w:rPr>
          <w:rFonts w:ascii="Times New Roman" w:hAnsi="Times New Roman"/>
          <w:sz w:val="21"/>
          <w:szCs w:val="21"/>
        </w:rPr>
      </w:pPr>
      <w:r w:rsidRPr="007A5B58">
        <w:rPr>
          <w:rFonts w:ascii="Times New Roman" w:hAnsi="Times New Roman"/>
          <w:sz w:val="21"/>
          <w:szCs w:val="21"/>
        </w:rPr>
        <w:t>Cramer's V is the most popular of the chi-square-based measures of nominal association because it gives a normalized value from 0 to 1 regardless of table size, when row marginals equal column marginals. V equals the square root of chi-square divided by sample size n, times m, which is the smaller of (rows - 1) or (columns - 1): V = SQRT(X</w:t>
      </w:r>
      <w:r w:rsidRPr="007A5B58">
        <w:rPr>
          <w:rFonts w:ascii="Times New Roman" w:hAnsi="Times New Roman"/>
          <w:sz w:val="21"/>
          <w:szCs w:val="21"/>
          <w:vertAlign w:val="superscript"/>
        </w:rPr>
        <w:t>2</w:t>
      </w:r>
      <w:r w:rsidRPr="007A5B58">
        <w:rPr>
          <w:rFonts w:ascii="Times New Roman" w:hAnsi="Times New Roman"/>
          <w:sz w:val="21"/>
          <w:szCs w:val="21"/>
        </w:rPr>
        <w:t>/(n * m)). Cramer's V tends to be lower than other indices su</w:t>
      </w:r>
      <w:r>
        <w:rPr>
          <w:rFonts w:ascii="Times New Roman" w:hAnsi="Times New Roman"/>
          <w:sz w:val="21"/>
          <w:szCs w:val="21"/>
        </w:rPr>
        <w:t xml:space="preserve">ch as the phi or C coefficients, and higher than the T coefficient. </w:t>
      </w:r>
    </w:p>
    <w:p w14:paraId="6E7868B7" w14:textId="77777777" w:rsidR="007A5B58" w:rsidRPr="00A418BD" w:rsidRDefault="007A5B58" w:rsidP="00A418BD">
      <w:pPr>
        <w:numPr>
          <w:ilvl w:val="0"/>
          <w:numId w:val="2"/>
        </w:numPr>
        <w:overflowPunct/>
        <w:autoSpaceDE/>
        <w:autoSpaceDN/>
        <w:adjustRightInd/>
        <w:spacing w:before="100" w:beforeAutospacing="1" w:after="100" w:afterAutospacing="1"/>
        <w:textAlignment w:val="auto"/>
        <w:rPr>
          <w:rFonts w:ascii="Times New Roman" w:hAnsi="Times New Roman"/>
          <w:sz w:val="21"/>
          <w:szCs w:val="21"/>
        </w:rPr>
      </w:pPr>
      <w:r w:rsidRPr="007A5B58">
        <w:rPr>
          <w:rFonts w:ascii="Times New Roman" w:hAnsi="Times New Roman"/>
          <w:i/>
          <w:iCs/>
          <w:sz w:val="21"/>
          <w:szCs w:val="21"/>
        </w:rPr>
        <w:t>Interpretation:</w:t>
      </w:r>
      <w:r w:rsidRPr="007A5B58">
        <w:rPr>
          <w:rFonts w:ascii="Times New Roman" w:hAnsi="Times New Roman"/>
          <w:sz w:val="21"/>
          <w:szCs w:val="21"/>
        </w:rPr>
        <w:t xml:space="preserve"> V may be viewed as the association between two variables as a percentage of their maximum possible variation. V</w:t>
      </w:r>
      <w:r w:rsidRPr="007A5B58">
        <w:rPr>
          <w:rFonts w:ascii="Times New Roman" w:hAnsi="Times New Roman"/>
          <w:sz w:val="21"/>
          <w:szCs w:val="21"/>
          <w:vertAlign w:val="superscript"/>
        </w:rPr>
        <w:t>2</w:t>
      </w:r>
      <w:r w:rsidRPr="007A5B58">
        <w:rPr>
          <w:rFonts w:ascii="Times New Roman" w:hAnsi="Times New Roman"/>
          <w:sz w:val="21"/>
          <w:szCs w:val="21"/>
        </w:rPr>
        <w:t xml:space="preserve"> is the mean square canonical correlation between the variables. For 2-</w:t>
      </w:r>
      <w:r>
        <w:rPr>
          <w:rFonts w:ascii="Times New Roman" w:hAnsi="Times New Roman"/>
          <w:sz w:val="21"/>
          <w:szCs w:val="21"/>
        </w:rPr>
        <w:t>by-2 tables, V = phi.</w:t>
      </w:r>
      <w:r w:rsidR="00A418BD">
        <w:rPr>
          <w:rFonts w:ascii="Times New Roman" w:hAnsi="Times New Roman"/>
          <w:sz w:val="21"/>
          <w:szCs w:val="21"/>
        </w:rPr>
        <w:t xml:space="preserve"> Similar to a correlation coefficient: 1.0-0.7 high significance, 0.7-0.3 medium significance and 0.3-0.0 low significance.  </w:t>
      </w:r>
      <w:r w:rsidRPr="00A418BD">
        <w:rPr>
          <w:rFonts w:ascii="Times New Roman" w:hAnsi="Times New Roman"/>
          <w:sz w:val="21"/>
          <w:szCs w:val="21"/>
        </w:rPr>
        <w:t xml:space="preserve"> </w:t>
      </w:r>
    </w:p>
    <w:p w14:paraId="1C5617B0" w14:textId="77777777" w:rsidR="007A5B58" w:rsidRPr="007A5B58" w:rsidRDefault="007A5B58" w:rsidP="007A5B58">
      <w:pPr>
        <w:numPr>
          <w:ilvl w:val="0"/>
          <w:numId w:val="2"/>
        </w:numPr>
        <w:overflowPunct/>
        <w:autoSpaceDE/>
        <w:autoSpaceDN/>
        <w:adjustRightInd/>
        <w:spacing w:before="100" w:beforeAutospacing="1" w:after="100" w:afterAutospacing="1"/>
        <w:textAlignment w:val="auto"/>
        <w:rPr>
          <w:rFonts w:ascii="Times New Roman" w:hAnsi="Times New Roman"/>
          <w:sz w:val="21"/>
          <w:szCs w:val="21"/>
        </w:rPr>
      </w:pPr>
      <w:r w:rsidRPr="007A5B58">
        <w:rPr>
          <w:rFonts w:ascii="Times New Roman" w:hAnsi="Times New Roman"/>
          <w:i/>
          <w:iCs/>
          <w:sz w:val="21"/>
          <w:szCs w:val="21"/>
        </w:rPr>
        <w:t>Significance</w:t>
      </w:r>
      <w:r>
        <w:rPr>
          <w:rFonts w:ascii="Times New Roman" w:hAnsi="Times New Roman"/>
          <w:sz w:val="21"/>
          <w:szCs w:val="21"/>
        </w:rPr>
        <w:t xml:space="preserve">: </w:t>
      </w:r>
      <w:r w:rsidRPr="007A5B58">
        <w:rPr>
          <w:rFonts w:ascii="Times New Roman" w:hAnsi="Times New Roman"/>
          <w:sz w:val="21"/>
          <w:szCs w:val="21"/>
        </w:rPr>
        <w:t xml:space="preserve">SPSS and other major packages report the significance level of the computed V value. The formula for the variance of Cramer's V is given in Liebetrau (1983: 15-16). </w:t>
      </w:r>
    </w:p>
    <w:p w14:paraId="2DD7814C" w14:textId="77777777" w:rsidR="007A5B58" w:rsidRPr="007A5B58" w:rsidRDefault="007A5B58" w:rsidP="007A5B58">
      <w:pPr>
        <w:numPr>
          <w:ilvl w:val="0"/>
          <w:numId w:val="2"/>
        </w:numPr>
        <w:overflowPunct/>
        <w:autoSpaceDE/>
        <w:autoSpaceDN/>
        <w:adjustRightInd/>
        <w:spacing w:before="100" w:beforeAutospacing="1" w:after="100" w:afterAutospacing="1"/>
        <w:textAlignment w:val="auto"/>
        <w:rPr>
          <w:rFonts w:ascii="Times New Roman" w:hAnsi="Times New Roman"/>
          <w:sz w:val="21"/>
          <w:szCs w:val="21"/>
        </w:rPr>
      </w:pPr>
      <w:r w:rsidRPr="007A5B58">
        <w:rPr>
          <w:rFonts w:ascii="Times New Roman" w:hAnsi="Times New Roman"/>
          <w:i/>
          <w:iCs/>
          <w:sz w:val="21"/>
          <w:szCs w:val="21"/>
        </w:rPr>
        <w:t>Symmetricalness:</w:t>
      </w:r>
      <w:r w:rsidRPr="007A5B58">
        <w:rPr>
          <w:rFonts w:ascii="Times New Roman" w:hAnsi="Times New Roman"/>
          <w:sz w:val="21"/>
          <w:szCs w:val="21"/>
        </w:rPr>
        <w:t xml:space="preserve"> V is a symmetrical measure. It does not matter which is the independent (column) variable. </w:t>
      </w:r>
    </w:p>
    <w:p w14:paraId="3F880997" w14:textId="77777777" w:rsidR="007A5B58" w:rsidRPr="007A5B58" w:rsidRDefault="007A5B58" w:rsidP="007A5B58">
      <w:pPr>
        <w:numPr>
          <w:ilvl w:val="0"/>
          <w:numId w:val="2"/>
        </w:numPr>
        <w:overflowPunct/>
        <w:autoSpaceDE/>
        <w:autoSpaceDN/>
        <w:adjustRightInd/>
        <w:spacing w:before="100" w:beforeAutospacing="1" w:after="100" w:afterAutospacing="1"/>
        <w:textAlignment w:val="auto"/>
        <w:rPr>
          <w:rFonts w:ascii="Times New Roman" w:hAnsi="Times New Roman"/>
          <w:sz w:val="21"/>
          <w:szCs w:val="21"/>
        </w:rPr>
      </w:pPr>
      <w:r w:rsidRPr="007A5B58">
        <w:rPr>
          <w:rFonts w:ascii="Times New Roman" w:hAnsi="Times New Roman"/>
          <w:i/>
          <w:iCs/>
          <w:sz w:val="21"/>
          <w:szCs w:val="21"/>
        </w:rPr>
        <w:t xml:space="preserve">Data level: </w:t>
      </w:r>
      <w:r w:rsidRPr="007A5B58">
        <w:rPr>
          <w:rFonts w:ascii="Times New Roman" w:hAnsi="Times New Roman"/>
          <w:sz w:val="21"/>
          <w:szCs w:val="21"/>
        </w:rPr>
        <w:t xml:space="preserve">V may be used with nominal data or higher. </w:t>
      </w:r>
    </w:p>
    <w:p w14:paraId="60E4BC8C" w14:textId="77777777" w:rsidR="0076488F" w:rsidRPr="007A5B58" w:rsidRDefault="007A5B58" w:rsidP="007A5B58">
      <w:pPr>
        <w:rPr>
          <w:rFonts w:ascii="Times New Roman" w:hAnsi="Times New Roman"/>
          <w:sz w:val="21"/>
          <w:szCs w:val="21"/>
        </w:rPr>
      </w:pPr>
      <w:r w:rsidRPr="007A5B58">
        <w:rPr>
          <w:rFonts w:ascii="Times New Roman" w:hAnsi="Times New Roman"/>
          <w:i/>
          <w:iCs/>
          <w:sz w:val="21"/>
          <w:szCs w:val="21"/>
        </w:rPr>
        <w:t>Other features:</w:t>
      </w:r>
      <w:r w:rsidRPr="007A5B58">
        <w:rPr>
          <w:rFonts w:ascii="Times New Roman" w:hAnsi="Times New Roman"/>
          <w:sz w:val="21"/>
          <w:szCs w:val="21"/>
        </w:rPr>
        <w:t xml:space="preserve"> V can reach 1.0 only when the two variables have equal marginals.  V can exceed 1.0 if you have a non-symmetric table</w:t>
      </w:r>
      <w:r w:rsidR="00DB279B">
        <w:rPr>
          <w:rFonts w:ascii="Times New Roman" w:hAnsi="Times New Roman"/>
          <w:sz w:val="21"/>
          <w:szCs w:val="21"/>
        </w:rPr>
        <w:t xml:space="preserve"> (i.e. most of the observations are in one category)</w:t>
      </w:r>
      <w:r w:rsidRPr="007A5B58">
        <w:rPr>
          <w:rFonts w:ascii="Times New Roman" w:hAnsi="Times New Roman"/>
          <w:sz w:val="21"/>
          <w:szCs w:val="21"/>
        </w:rPr>
        <w:t xml:space="preserve">.  </w:t>
      </w:r>
    </w:p>
    <w:p w14:paraId="3CDD71C2" w14:textId="77777777" w:rsidR="0076488F" w:rsidRPr="00F549C5" w:rsidRDefault="0076488F">
      <w:pPr>
        <w:rPr>
          <w:rFonts w:ascii="Times New Roman" w:hAnsi="Times New Roman"/>
          <w:b/>
          <w:bCs/>
          <w:sz w:val="21"/>
          <w:szCs w:val="21"/>
        </w:rPr>
      </w:pPr>
    </w:p>
    <w:p w14:paraId="1661E649" w14:textId="77777777" w:rsidR="0076488F" w:rsidRPr="00F549C5" w:rsidRDefault="0076488F" w:rsidP="00BE631C">
      <w:pPr>
        <w:shd w:val="clear" w:color="auto" w:fill="E0E0E0"/>
        <w:rPr>
          <w:rFonts w:ascii="Times New Roman" w:hAnsi="Times New Roman"/>
          <w:b/>
          <w:bCs/>
          <w:sz w:val="21"/>
          <w:szCs w:val="21"/>
        </w:rPr>
      </w:pPr>
      <w:r w:rsidRPr="00F549C5">
        <w:rPr>
          <w:rFonts w:ascii="Times New Roman" w:hAnsi="Times New Roman"/>
          <w:b/>
          <w:bCs/>
          <w:sz w:val="21"/>
          <w:szCs w:val="21"/>
        </w:rPr>
        <w:t>Chi-Square Example:</w:t>
      </w:r>
    </w:p>
    <w:p w14:paraId="44CC4AF2" w14:textId="77777777" w:rsidR="0076488F" w:rsidRPr="00F549C5" w:rsidRDefault="0076488F" w:rsidP="00BE631C">
      <w:pPr>
        <w:shd w:val="clear" w:color="auto" w:fill="E0E0E0"/>
        <w:rPr>
          <w:rFonts w:ascii="Times New Roman" w:hAnsi="Times New Roman"/>
          <w:sz w:val="21"/>
          <w:szCs w:val="21"/>
        </w:rPr>
      </w:pPr>
    </w:p>
    <w:p w14:paraId="6C640A3E" w14:textId="77777777" w:rsidR="0076488F" w:rsidRPr="00F549C5" w:rsidRDefault="0076488F" w:rsidP="00BE631C">
      <w:pPr>
        <w:shd w:val="clear" w:color="auto" w:fill="E0E0E0"/>
        <w:rPr>
          <w:rFonts w:ascii="Times New Roman" w:hAnsi="Times New Roman"/>
          <w:sz w:val="21"/>
          <w:szCs w:val="21"/>
        </w:rPr>
      </w:pPr>
      <w:r w:rsidRPr="00F549C5">
        <w:rPr>
          <w:rFonts w:ascii="Times New Roman" w:hAnsi="Times New Roman"/>
          <w:sz w:val="21"/>
          <w:szCs w:val="21"/>
        </w:rPr>
        <w:t>You want to test the relationship between soil type and location of archeological sites.  In your study area you have three soil types and 39 archeological sites.  You can test the relationship between soils and site location using the nonparametric statistical test Chi-Square.</w:t>
      </w:r>
    </w:p>
    <w:p w14:paraId="54E9CEAE" w14:textId="77777777" w:rsidR="0076488F" w:rsidRPr="00F549C5" w:rsidRDefault="0076488F" w:rsidP="00BE631C">
      <w:pPr>
        <w:shd w:val="clear" w:color="auto" w:fill="E0E0E0"/>
        <w:rPr>
          <w:rFonts w:ascii="Times New Roman" w:hAnsi="Times New Roman"/>
          <w:sz w:val="21"/>
          <w:szCs w:val="21"/>
        </w:rPr>
      </w:pPr>
      <w:r w:rsidRPr="00F549C5">
        <w:rPr>
          <w:rFonts w:ascii="Times New Roman" w:hAnsi="Times New Roman"/>
          <w:sz w:val="21"/>
          <w:szCs w:val="21"/>
        </w:rPr>
        <w:t>We will test the null hypothesis that the archeological sites are randomly distribution.  In other works there is an equal chance of a site occurring on each of the soil types.  Consequently, the Expected number of sites occurring on each soil type is equal to the proportional area of each soil multiplied by the total number of sites.  The Chi-Square statistic is computed using the equation:</w:t>
      </w:r>
    </w:p>
    <w:p w14:paraId="28AAC141" w14:textId="77777777" w:rsidR="0076488F" w:rsidRPr="00F549C5" w:rsidRDefault="0076488F" w:rsidP="00BE631C">
      <w:pPr>
        <w:shd w:val="clear" w:color="auto" w:fill="E0E0E0"/>
        <w:rPr>
          <w:rFonts w:ascii="Times New Roman" w:hAnsi="Times New Roman"/>
          <w:sz w:val="21"/>
          <w:szCs w:val="21"/>
        </w:rPr>
      </w:pPr>
    </w:p>
    <w:p w14:paraId="39C49E80" w14:textId="77777777" w:rsidR="0076488F" w:rsidRPr="00F549C5" w:rsidRDefault="0076488F" w:rsidP="00BE631C">
      <w:pPr>
        <w:shd w:val="clear" w:color="auto" w:fill="E0E0E0"/>
        <w:rPr>
          <w:rFonts w:ascii="Times New Roman" w:hAnsi="Times New Roman"/>
          <w:sz w:val="21"/>
          <w:szCs w:val="21"/>
        </w:rPr>
      </w:pPr>
      <w:r w:rsidRPr="00F549C5">
        <w:rPr>
          <w:rFonts w:ascii="Times New Roman" w:hAnsi="Times New Roman"/>
          <w:sz w:val="21"/>
          <w:szCs w:val="21"/>
        </w:rPr>
        <w:tab/>
        <w:t xml:space="preserve">        R</w:t>
      </w:r>
      <w:r w:rsidRPr="00F549C5">
        <w:rPr>
          <w:rFonts w:ascii="Times New Roman" w:hAnsi="Times New Roman"/>
          <w:sz w:val="21"/>
          <w:szCs w:val="21"/>
        </w:rPr>
        <w:tab/>
      </w:r>
    </w:p>
    <w:p w14:paraId="47015DB4" w14:textId="77777777" w:rsidR="0076488F" w:rsidRPr="00F549C5" w:rsidRDefault="0076488F" w:rsidP="00BE631C">
      <w:pPr>
        <w:shd w:val="clear" w:color="auto" w:fill="E0E0E0"/>
        <w:rPr>
          <w:rFonts w:ascii="Times New Roman" w:hAnsi="Times New Roman"/>
          <w:sz w:val="21"/>
          <w:szCs w:val="21"/>
        </w:rPr>
      </w:pPr>
      <w:r w:rsidRPr="00F549C5">
        <w:rPr>
          <w:rFonts w:ascii="Times New Roman" w:hAnsi="Times New Roman"/>
          <w:sz w:val="21"/>
          <w:szCs w:val="21"/>
        </w:rPr>
        <w:tab/>
      </w:r>
      <w:r w:rsidRPr="00F549C5">
        <w:rPr>
          <w:rFonts w:ascii="Times New Roman" w:hAnsi="Times New Roman"/>
          <w:sz w:val="21"/>
          <w:szCs w:val="21"/>
        </w:rPr>
        <w:sym w:font="Symbol" w:char="F063"/>
      </w:r>
      <w:r w:rsidRPr="00F549C5">
        <w:rPr>
          <w:rFonts w:ascii="Times New Roman" w:hAnsi="Times New Roman"/>
          <w:sz w:val="21"/>
          <w:szCs w:val="21"/>
          <w:vertAlign w:val="superscript"/>
        </w:rPr>
        <w:t>2</w:t>
      </w:r>
      <w:r w:rsidRPr="00F549C5">
        <w:rPr>
          <w:rFonts w:ascii="Times New Roman" w:hAnsi="Times New Roman"/>
          <w:sz w:val="21"/>
          <w:szCs w:val="21"/>
        </w:rPr>
        <w:t xml:space="preserve"> = </w:t>
      </w:r>
      <w:r w:rsidRPr="00F549C5">
        <w:rPr>
          <w:rFonts w:ascii="Times New Roman" w:hAnsi="Times New Roman"/>
          <w:sz w:val="21"/>
          <w:szCs w:val="21"/>
        </w:rPr>
        <w:sym w:font="Symbol" w:char="F053"/>
      </w:r>
      <w:r w:rsidRPr="00F549C5">
        <w:rPr>
          <w:rFonts w:ascii="Times New Roman" w:hAnsi="Times New Roman"/>
          <w:sz w:val="21"/>
          <w:szCs w:val="21"/>
        </w:rPr>
        <w:t xml:space="preserve"> [(Observed</w:t>
      </w:r>
      <w:r w:rsidRPr="00F549C5">
        <w:rPr>
          <w:rFonts w:ascii="Times New Roman" w:hAnsi="Times New Roman"/>
          <w:sz w:val="21"/>
          <w:szCs w:val="21"/>
          <w:vertAlign w:val="subscript"/>
        </w:rPr>
        <w:t xml:space="preserve">i </w:t>
      </w:r>
      <w:r w:rsidRPr="00F549C5">
        <w:rPr>
          <w:rFonts w:ascii="Times New Roman" w:hAnsi="Times New Roman"/>
          <w:sz w:val="21"/>
          <w:szCs w:val="21"/>
        </w:rPr>
        <w:t>– Expected</w:t>
      </w:r>
      <w:r w:rsidRPr="00F549C5">
        <w:rPr>
          <w:rFonts w:ascii="Times New Roman" w:hAnsi="Times New Roman"/>
          <w:sz w:val="21"/>
          <w:szCs w:val="21"/>
          <w:vertAlign w:val="subscript"/>
        </w:rPr>
        <w:t>i</w:t>
      </w:r>
      <w:r w:rsidRPr="00F549C5">
        <w:rPr>
          <w:rFonts w:ascii="Times New Roman" w:hAnsi="Times New Roman"/>
          <w:sz w:val="21"/>
          <w:szCs w:val="21"/>
        </w:rPr>
        <w:t xml:space="preserve">) </w:t>
      </w:r>
      <w:r w:rsidRPr="00F549C5">
        <w:rPr>
          <w:rFonts w:ascii="Times New Roman" w:hAnsi="Times New Roman"/>
          <w:sz w:val="21"/>
          <w:szCs w:val="21"/>
          <w:vertAlign w:val="superscript"/>
        </w:rPr>
        <w:t>2</w:t>
      </w:r>
      <w:r w:rsidRPr="00F549C5">
        <w:rPr>
          <w:rFonts w:ascii="Times New Roman" w:hAnsi="Times New Roman"/>
          <w:sz w:val="21"/>
          <w:szCs w:val="21"/>
        </w:rPr>
        <w:t xml:space="preserve"> / Expected</w:t>
      </w:r>
      <w:r w:rsidRPr="00F549C5">
        <w:rPr>
          <w:rFonts w:ascii="Times New Roman" w:hAnsi="Times New Roman"/>
          <w:sz w:val="21"/>
          <w:szCs w:val="21"/>
          <w:vertAlign w:val="subscript"/>
        </w:rPr>
        <w:t>i</w:t>
      </w:r>
      <w:r w:rsidRPr="00F549C5">
        <w:rPr>
          <w:rFonts w:ascii="Times New Roman" w:hAnsi="Times New Roman"/>
          <w:sz w:val="21"/>
          <w:szCs w:val="21"/>
        </w:rPr>
        <w:t>]</w:t>
      </w:r>
    </w:p>
    <w:p w14:paraId="1A74ADFE" w14:textId="77777777" w:rsidR="0076488F" w:rsidRPr="00F549C5" w:rsidRDefault="0076488F" w:rsidP="00BE631C">
      <w:pPr>
        <w:shd w:val="clear" w:color="auto" w:fill="E0E0E0"/>
        <w:rPr>
          <w:rFonts w:ascii="Times New Roman" w:hAnsi="Times New Roman"/>
          <w:sz w:val="21"/>
          <w:szCs w:val="21"/>
        </w:rPr>
      </w:pPr>
      <w:r w:rsidRPr="00F549C5">
        <w:rPr>
          <w:rFonts w:ascii="Times New Roman" w:hAnsi="Times New Roman"/>
          <w:sz w:val="21"/>
          <w:szCs w:val="21"/>
        </w:rPr>
        <w:t xml:space="preserve">                     i=1</w:t>
      </w:r>
    </w:p>
    <w:p w14:paraId="09439675" w14:textId="77777777" w:rsidR="0076488F" w:rsidRPr="00F549C5" w:rsidRDefault="0076488F" w:rsidP="00BE631C">
      <w:pPr>
        <w:shd w:val="clear" w:color="auto" w:fill="E0E0E0"/>
        <w:rPr>
          <w:rFonts w:ascii="Times New Roman" w:hAnsi="Times New Roman"/>
          <w:sz w:val="21"/>
          <w:szCs w:val="21"/>
        </w:rPr>
      </w:pPr>
    </w:p>
    <w:p w14:paraId="00EFCE4A" w14:textId="77777777" w:rsidR="0076488F" w:rsidRPr="00F549C5" w:rsidRDefault="0076488F" w:rsidP="00BE631C">
      <w:pPr>
        <w:shd w:val="clear" w:color="auto" w:fill="E0E0E0"/>
        <w:rPr>
          <w:rFonts w:ascii="Times New Roman" w:hAnsi="Times New Roman"/>
          <w:sz w:val="21"/>
          <w:szCs w:val="21"/>
        </w:rPr>
      </w:pPr>
      <w:r w:rsidRPr="00F549C5">
        <w:rPr>
          <w:rFonts w:ascii="Times New Roman" w:hAnsi="Times New Roman"/>
          <w:sz w:val="21"/>
          <w:szCs w:val="21"/>
        </w:rPr>
        <w:t xml:space="preserve">Where </w:t>
      </w:r>
      <w:r w:rsidRPr="00F549C5">
        <w:rPr>
          <w:rFonts w:ascii="Times New Roman" w:hAnsi="Times New Roman"/>
          <w:sz w:val="21"/>
          <w:szCs w:val="21"/>
        </w:rPr>
        <w:sym w:font="Symbol" w:char="F063"/>
      </w:r>
      <w:r w:rsidRPr="00F549C5">
        <w:rPr>
          <w:rFonts w:ascii="Times New Roman" w:hAnsi="Times New Roman"/>
          <w:sz w:val="21"/>
          <w:szCs w:val="21"/>
          <w:vertAlign w:val="superscript"/>
        </w:rPr>
        <w:t>2</w:t>
      </w:r>
      <w:r w:rsidRPr="00F549C5">
        <w:rPr>
          <w:rFonts w:ascii="Times New Roman" w:hAnsi="Times New Roman"/>
          <w:sz w:val="21"/>
          <w:szCs w:val="21"/>
        </w:rPr>
        <w:t xml:space="preserve"> has (R-1)(C-1) degrees of freedom and R = the number of Row categories, C = number of Column categories (in our example C = 2 for the Observed and Expected sites).  Computations for the above the example is below:</w:t>
      </w:r>
    </w:p>
    <w:p w14:paraId="0AC9A0D0" w14:textId="77777777" w:rsidR="0076488F" w:rsidRDefault="0076488F" w:rsidP="00BE631C">
      <w:pPr>
        <w:shd w:val="clear" w:color="auto" w:fill="E0E0E0"/>
        <w:rPr>
          <w:rFonts w:ascii="Times New Roman" w:hAnsi="Times New Roman"/>
          <w:sz w:val="21"/>
          <w:szCs w:val="21"/>
        </w:rPr>
      </w:pPr>
    </w:p>
    <w:p w14:paraId="742AFA51" w14:textId="77777777" w:rsidR="007A5B58" w:rsidRPr="00F549C5" w:rsidRDefault="007A5B58" w:rsidP="00BE631C">
      <w:pPr>
        <w:shd w:val="clear" w:color="auto" w:fill="E0E0E0"/>
        <w:rPr>
          <w:rFonts w:ascii="Times New Roman" w:hAnsi="Times New Roman"/>
          <w:sz w:val="21"/>
          <w:szCs w:val="21"/>
        </w:rPr>
      </w:pPr>
    </w:p>
    <w:p w14:paraId="2FD1E7F4" w14:textId="77777777" w:rsidR="0076488F" w:rsidRPr="00F549C5" w:rsidRDefault="0076488F" w:rsidP="00BE631C">
      <w:pPr>
        <w:shd w:val="clear" w:color="auto" w:fill="E0E0E0"/>
        <w:rPr>
          <w:rFonts w:ascii="Times New Roman" w:hAnsi="Times New Roman"/>
          <w:sz w:val="21"/>
          <w:szCs w:val="21"/>
        </w:rPr>
      </w:pPr>
      <w:r w:rsidRPr="00F549C5">
        <w:rPr>
          <w:rFonts w:ascii="Times New Roman" w:hAnsi="Times New Roman"/>
          <w:sz w:val="21"/>
          <w:szCs w:val="21"/>
        </w:rPr>
        <w:t>Soil Type     Proportion of Area    Observed Sites    Expected Sites     [(Observed</w:t>
      </w:r>
      <w:r w:rsidRPr="00F549C5">
        <w:rPr>
          <w:rFonts w:ascii="Times New Roman" w:hAnsi="Times New Roman"/>
          <w:sz w:val="21"/>
          <w:szCs w:val="21"/>
          <w:vertAlign w:val="subscript"/>
        </w:rPr>
        <w:t xml:space="preserve">i </w:t>
      </w:r>
      <w:r w:rsidRPr="00F549C5">
        <w:rPr>
          <w:rFonts w:ascii="Times New Roman" w:hAnsi="Times New Roman"/>
          <w:sz w:val="21"/>
          <w:szCs w:val="21"/>
        </w:rPr>
        <w:t>– Expected</w:t>
      </w:r>
      <w:r w:rsidRPr="00F549C5">
        <w:rPr>
          <w:rFonts w:ascii="Times New Roman" w:hAnsi="Times New Roman"/>
          <w:sz w:val="21"/>
          <w:szCs w:val="21"/>
          <w:vertAlign w:val="subscript"/>
        </w:rPr>
        <w:t>i</w:t>
      </w:r>
      <w:r w:rsidRPr="00F549C5">
        <w:rPr>
          <w:rFonts w:ascii="Times New Roman" w:hAnsi="Times New Roman"/>
          <w:sz w:val="21"/>
          <w:szCs w:val="21"/>
        </w:rPr>
        <w:t xml:space="preserve">) </w:t>
      </w:r>
      <w:r w:rsidRPr="00F549C5">
        <w:rPr>
          <w:rFonts w:ascii="Times New Roman" w:hAnsi="Times New Roman"/>
          <w:sz w:val="21"/>
          <w:szCs w:val="21"/>
          <w:vertAlign w:val="superscript"/>
        </w:rPr>
        <w:t>2</w:t>
      </w:r>
      <w:r w:rsidRPr="00F549C5">
        <w:rPr>
          <w:rFonts w:ascii="Times New Roman" w:hAnsi="Times New Roman"/>
          <w:sz w:val="21"/>
          <w:szCs w:val="21"/>
        </w:rPr>
        <w:t xml:space="preserve"> / Expected</w:t>
      </w:r>
      <w:r w:rsidRPr="00F549C5">
        <w:rPr>
          <w:rFonts w:ascii="Times New Roman" w:hAnsi="Times New Roman"/>
          <w:sz w:val="21"/>
          <w:szCs w:val="21"/>
          <w:vertAlign w:val="subscript"/>
        </w:rPr>
        <w:t>i</w:t>
      </w:r>
      <w:r w:rsidRPr="00F549C5">
        <w:rPr>
          <w:rFonts w:ascii="Times New Roman" w:hAnsi="Times New Roman"/>
          <w:sz w:val="21"/>
          <w:szCs w:val="21"/>
        </w:rPr>
        <w:t>]</w:t>
      </w:r>
    </w:p>
    <w:p w14:paraId="22BC5AE0" w14:textId="77777777" w:rsidR="0076488F" w:rsidRPr="00F549C5" w:rsidRDefault="0076488F" w:rsidP="00BE631C">
      <w:pPr>
        <w:shd w:val="clear" w:color="auto" w:fill="E0E0E0"/>
        <w:rPr>
          <w:rFonts w:ascii="Times New Roman" w:hAnsi="Times New Roman"/>
          <w:sz w:val="21"/>
          <w:szCs w:val="21"/>
        </w:rPr>
      </w:pPr>
      <w:r w:rsidRPr="00F549C5">
        <w:rPr>
          <w:rFonts w:ascii="Times New Roman" w:hAnsi="Times New Roman"/>
          <w:sz w:val="21"/>
          <w:szCs w:val="21"/>
        </w:rPr>
        <w:t xml:space="preserve">                             (1)                             (2)               (3) =  (1) * 39                     [(2) – (3)]</w:t>
      </w:r>
      <w:r w:rsidRPr="00F549C5">
        <w:rPr>
          <w:rFonts w:ascii="Times New Roman" w:hAnsi="Times New Roman"/>
          <w:sz w:val="21"/>
          <w:szCs w:val="21"/>
          <w:vertAlign w:val="superscript"/>
        </w:rPr>
        <w:t>2</w:t>
      </w:r>
      <w:r w:rsidRPr="00F549C5">
        <w:rPr>
          <w:rFonts w:ascii="Times New Roman" w:hAnsi="Times New Roman"/>
          <w:sz w:val="21"/>
          <w:szCs w:val="21"/>
        </w:rPr>
        <w:t xml:space="preserve"> / (3)</w:t>
      </w:r>
    </w:p>
    <w:p w14:paraId="2EF7180C" w14:textId="77777777" w:rsidR="0076488F" w:rsidRPr="00F549C5" w:rsidRDefault="0076488F" w:rsidP="00BE631C">
      <w:pPr>
        <w:shd w:val="clear" w:color="auto" w:fill="E0E0E0"/>
        <w:rPr>
          <w:rFonts w:ascii="Times New Roman" w:hAnsi="Times New Roman"/>
          <w:sz w:val="21"/>
          <w:szCs w:val="21"/>
        </w:rPr>
      </w:pPr>
      <w:r w:rsidRPr="00F549C5">
        <w:rPr>
          <w:rFonts w:ascii="Times New Roman" w:hAnsi="Times New Roman"/>
          <w:sz w:val="21"/>
          <w:szCs w:val="21"/>
        </w:rPr>
        <w:t>--------------------------------------------------------------------------------------------------------------------------------------------</w:t>
      </w:r>
    </w:p>
    <w:p w14:paraId="58624193" w14:textId="77777777" w:rsidR="0076488F" w:rsidRPr="00F549C5" w:rsidRDefault="0076488F" w:rsidP="00BE631C">
      <w:pPr>
        <w:shd w:val="clear" w:color="auto" w:fill="E0E0E0"/>
        <w:rPr>
          <w:rFonts w:ascii="Times New Roman" w:hAnsi="Times New Roman"/>
          <w:sz w:val="21"/>
          <w:szCs w:val="21"/>
        </w:rPr>
      </w:pPr>
      <w:r w:rsidRPr="00F549C5">
        <w:rPr>
          <w:rFonts w:ascii="Times New Roman" w:hAnsi="Times New Roman"/>
          <w:sz w:val="21"/>
          <w:szCs w:val="21"/>
        </w:rPr>
        <w:t xml:space="preserve">    A                      0.4                              4                       15.6                                       8.63</w:t>
      </w:r>
    </w:p>
    <w:p w14:paraId="4C7A8D9A" w14:textId="77777777" w:rsidR="0076488F" w:rsidRPr="00F549C5" w:rsidRDefault="0076488F" w:rsidP="00BE631C">
      <w:pPr>
        <w:shd w:val="clear" w:color="auto" w:fill="E0E0E0"/>
        <w:rPr>
          <w:rFonts w:ascii="Times New Roman" w:hAnsi="Times New Roman"/>
          <w:sz w:val="21"/>
          <w:szCs w:val="21"/>
        </w:rPr>
      </w:pPr>
      <w:r w:rsidRPr="00F549C5">
        <w:rPr>
          <w:rFonts w:ascii="Times New Roman" w:hAnsi="Times New Roman"/>
          <w:sz w:val="21"/>
          <w:szCs w:val="21"/>
        </w:rPr>
        <w:t xml:space="preserve">    B                      </w:t>
      </w:r>
      <w:r w:rsidR="007A5B58">
        <w:rPr>
          <w:rFonts w:ascii="Times New Roman" w:hAnsi="Times New Roman"/>
          <w:sz w:val="21"/>
          <w:szCs w:val="21"/>
        </w:rPr>
        <w:t>0.4</w:t>
      </w:r>
      <w:r w:rsidRPr="00F549C5">
        <w:rPr>
          <w:rFonts w:ascii="Times New Roman" w:hAnsi="Times New Roman"/>
          <w:sz w:val="21"/>
          <w:szCs w:val="21"/>
        </w:rPr>
        <w:t xml:space="preserve">                          </w:t>
      </w:r>
      <w:r w:rsidR="007A5B58">
        <w:rPr>
          <w:rFonts w:ascii="Times New Roman" w:hAnsi="Times New Roman"/>
          <w:sz w:val="21"/>
          <w:szCs w:val="21"/>
        </w:rPr>
        <w:t xml:space="preserve">    8                       15.6</w:t>
      </w:r>
      <w:r w:rsidRPr="00F549C5">
        <w:rPr>
          <w:rFonts w:ascii="Times New Roman" w:hAnsi="Times New Roman"/>
          <w:sz w:val="21"/>
          <w:szCs w:val="21"/>
        </w:rPr>
        <w:t xml:space="preserve">        </w:t>
      </w:r>
      <w:r w:rsidR="007A5B58">
        <w:rPr>
          <w:rFonts w:ascii="Times New Roman" w:hAnsi="Times New Roman"/>
          <w:sz w:val="21"/>
          <w:szCs w:val="21"/>
        </w:rPr>
        <w:t xml:space="preserve">                               3.70</w:t>
      </w:r>
    </w:p>
    <w:p w14:paraId="149727B0" w14:textId="77777777" w:rsidR="0076488F" w:rsidRPr="00F549C5" w:rsidRDefault="007A5B58" w:rsidP="00BE631C">
      <w:pPr>
        <w:shd w:val="clear" w:color="auto" w:fill="E0E0E0"/>
        <w:rPr>
          <w:rFonts w:ascii="Times New Roman" w:hAnsi="Times New Roman"/>
          <w:sz w:val="21"/>
          <w:szCs w:val="21"/>
        </w:rPr>
      </w:pPr>
      <w:r>
        <w:rPr>
          <w:rFonts w:ascii="Times New Roman" w:hAnsi="Times New Roman"/>
          <w:sz w:val="21"/>
          <w:szCs w:val="21"/>
        </w:rPr>
        <w:t xml:space="preserve">    C                      0.2</w:t>
      </w:r>
      <w:r w:rsidR="0076488F" w:rsidRPr="00F549C5">
        <w:rPr>
          <w:rFonts w:ascii="Times New Roman" w:hAnsi="Times New Roman"/>
          <w:sz w:val="21"/>
          <w:szCs w:val="21"/>
        </w:rPr>
        <w:t xml:space="preserve">                          </w:t>
      </w:r>
      <w:r>
        <w:rPr>
          <w:rFonts w:ascii="Times New Roman" w:hAnsi="Times New Roman"/>
          <w:sz w:val="21"/>
          <w:szCs w:val="21"/>
        </w:rPr>
        <w:t xml:space="preserve">  27                         7.8</w:t>
      </w:r>
      <w:r w:rsidR="0076488F" w:rsidRPr="00F549C5">
        <w:rPr>
          <w:rFonts w:ascii="Times New Roman" w:hAnsi="Times New Roman"/>
          <w:sz w:val="21"/>
          <w:szCs w:val="21"/>
        </w:rPr>
        <w:t xml:space="preserve">         </w:t>
      </w:r>
      <w:r>
        <w:rPr>
          <w:rFonts w:ascii="Times New Roman" w:hAnsi="Times New Roman"/>
          <w:sz w:val="21"/>
          <w:szCs w:val="21"/>
        </w:rPr>
        <w:t xml:space="preserve">                            47.26</w:t>
      </w:r>
    </w:p>
    <w:p w14:paraId="05DA3D25" w14:textId="77777777" w:rsidR="0076488F" w:rsidRPr="00F549C5" w:rsidRDefault="0076488F" w:rsidP="00BE631C">
      <w:pPr>
        <w:shd w:val="clear" w:color="auto" w:fill="E0E0E0"/>
        <w:rPr>
          <w:rFonts w:ascii="Times New Roman" w:hAnsi="Times New Roman"/>
          <w:sz w:val="21"/>
          <w:szCs w:val="21"/>
        </w:rPr>
      </w:pPr>
      <w:r w:rsidRPr="00F549C5">
        <w:rPr>
          <w:rFonts w:ascii="Times New Roman" w:hAnsi="Times New Roman"/>
          <w:sz w:val="21"/>
          <w:szCs w:val="21"/>
        </w:rPr>
        <w:t>--------------------------------------------------------------------------------------------------------------------------------------------</w:t>
      </w:r>
    </w:p>
    <w:p w14:paraId="20685C61" w14:textId="77777777" w:rsidR="0076488F" w:rsidRPr="00F549C5" w:rsidRDefault="0076488F" w:rsidP="00BE631C">
      <w:pPr>
        <w:shd w:val="clear" w:color="auto" w:fill="E0E0E0"/>
        <w:rPr>
          <w:rFonts w:ascii="Times New Roman" w:hAnsi="Times New Roman"/>
          <w:sz w:val="21"/>
          <w:szCs w:val="21"/>
        </w:rPr>
      </w:pPr>
      <w:r w:rsidRPr="00F549C5">
        <w:rPr>
          <w:rFonts w:ascii="Times New Roman" w:hAnsi="Times New Roman"/>
          <w:sz w:val="21"/>
          <w:szCs w:val="21"/>
        </w:rPr>
        <w:t xml:space="preserve">Totals                  1.0 </w:t>
      </w:r>
      <w:r w:rsidRPr="00F549C5">
        <w:rPr>
          <w:rFonts w:ascii="Times New Roman" w:hAnsi="Times New Roman"/>
          <w:sz w:val="21"/>
          <w:szCs w:val="21"/>
          <w:vertAlign w:val="superscript"/>
        </w:rPr>
        <w:t xml:space="preserve">                                         </w:t>
      </w:r>
      <w:r w:rsidRPr="00F549C5">
        <w:rPr>
          <w:rFonts w:ascii="Times New Roman" w:hAnsi="Times New Roman"/>
          <w:sz w:val="21"/>
          <w:szCs w:val="21"/>
        </w:rPr>
        <w:t>39</w:t>
      </w:r>
      <w:r w:rsidRPr="00F549C5">
        <w:rPr>
          <w:rFonts w:ascii="Times New Roman" w:hAnsi="Times New Roman"/>
          <w:sz w:val="21"/>
          <w:szCs w:val="21"/>
          <w:vertAlign w:val="superscript"/>
        </w:rPr>
        <w:t xml:space="preserve">  </w:t>
      </w:r>
      <w:r w:rsidRPr="00F549C5">
        <w:rPr>
          <w:rFonts w:ascii="Times New Roman" w:hAnsi="Times New Roman"/>
          <w:sz w:val="21"/>
          <w:szCs w:val="21"/>
        </w:rPr>
        <w:t xml:space="preserve">                      39.0                          </w:t>
      </w:r>
      <w:r w:rsidRPr="00F549C5">
        <w:rPr>
          <w:rFonts w:ascii="Times New Roman" w:hAnsi="Times New Roman"/>
          <w:sz w:val="21"/>
          <w:szCs w:val="21"/>
        </w:rPr>
        <w:sym w:font="Symbol" w:char="F063"/>
      </w:r>
      <w:r w:rsidRPr="00F549C5">
        <w:rPr>
          <w:rFonts w:ascii="Times New Roman" w:hAnsi="Times New Roman"/>
          <w:sz w:val="21"/>
          <w:szCs w:val="21"/>
          <w:vertAlign w:val="superscript"/>
        </w:rPr>
        <w:t>2</w:t>
      </w:r>
      <w:r w:rsidR="007A5B58">
        <w:rPr>
          <w:rFonts w:ascii="Times New Roman" w:hAnsi="Times New Roman"/>
          <w:sz w:val="21"/>
          <w:szCs w:val="21"/>
        </w:rPr>
        <w:t xml:space="preserve">  =   59.59</w:t>
      </w:r>
      <w:r w:rsidRPr="00F549C5">
        <w:rPr>
          <w:rFonts w:ascii="Times New Roman" w:hAnsi="Times New Roman"/>
          <w:sz w:val="21"/>
          <w:szCs w:val="21"/>
        </w:rPr>
        <w:t xml:space="preserve">  </w:t>
      </w:r>
    </w:p>
    <w:p w14:paraId="5EACC7F5" w14:textId="77777777" w:rsidR="0076488F" w:rsidRPr="00F549C5" w:rsidRDefault="0076488F" w:rsidP="00BE631C">
      <w:pPr>
        <w:shd w:val="clear" w:color="auto" w:fill="E0E0E0"/>
        <w:rPr>
          <w:rFonts w:ascii="Times New Roman" w:hAnsi="Times New Roman"/>
          <w:sz w:val="21"/>
          <w:szCs w:val="21"/>
        </w:rPr>
      </w:pPr>
      <w:r w:rsidRPr="00F549C5">
        <w:rPr>
          <w:rFonts w:ascii="Times New Roman" w:hAnsi="Times New Roman"/>
          <w:sz w:val="21"/>
          <w:szCs w:val="21"/>
        </w:rPr>
        <w:t>--------------------------------------------------------------------------------------------------------------------------------------------</w:t>
      </w:r>
    </w:p>
    <w:p w14:paraId="257FF03A" w14:textId="77777777" w:rsidR="0076488F" w:rsidRPr="00F549C5" w:rsidRDefault="0076488F" w:rsidP="00BE631C">
      <w:pPr>
        <w:shd w:val="clear" w:color="auto" w:fill="E0E0E0"/>
        <w:rPr>
          <w:rFonts w:ascii="Times New Roman" w:hAnsi="Times New Roman"/>
          <w:sz w:val="21"/>
          <w:szCs w:val="21"/>
        </w:rPr>
      </w:pPr>
    </w:p>
    <w:p w14:paraId="382F9BF7" w14:textId="77777777" w:rsidR="0076488F" w:rsidRPr="00F549C5" w:rsidRDefault="0076488F" w:rsidP="007A5B58">
      <w:pPr>
        <w:shd w:val="clear" w:color="auto" w:fill="E0E0E0"/>
        <w:rPr>
          <w:rFonts w:ascii="Times New Roman" w:hAnsi="Times New Roman"/>
          <w:sz w:val="21"/>
          <w:szCs w:val="21"/>
        </w:rPr>
      </w:pPr>
      <w:r w:rsidRPr="00F549C5">
        <w:rPr>
          <w:rFonts w:ascii="Times New Roman" w:hAnsi="Times New Roman"/>
          <w:sz w:val="21"/>
          <w:szCs w:val="21"/>
        </w:rPr>
        <w:t xml:space="preserve">We will accept the null hypothesis that the sites are randomly distributed in space if the computed </w:t>
      </w:r>
      <w:r w:rsidRPr="00F549C5">
        <w:rPr>
          <w:rFonts w:ascii="Times New Roman" w:hAnsi="Times New Roman"/>
          <w:sz w:val="21"/>
          <w:szCs w:val="21"/>
        </w:rPr>
        <w:sym w:font="Symbol" w:char="F063"/>
      </w:r>
      <w:r w:rsidRPr="00F549C5">
        <w:rPr>
          <w:rFonts w:ascii="Times New Roman" w:hAnsi="Times New Roman"/>
          <w:sz w:val="21"/>
          <w:szCs w:val="21"/>
          <w:vertAlign w:val="superscript"/>
        </w:rPr>
        <w:t>2</w:t>
      </w:r>
      <w:r w:rsidRPr="00F549C5">
        <w:rPr>
          <w:rFonts w:ascii="Times New Roman" w:hAnsi="Times New Roman"/>
          <w:sz w:val="21"/>
          <w:szCs w:val="21"/>
        </w:rPr>
        <w:t xml:space="preserve"> is &lt;= the theoretical </w:t>
      </w:r>
      <w:r w:rsidRPr="00F549C5">
        <w:rPr>
          <w:rFonts w:ascii="Times New Roman" w:hAnsi="Times New Roman"/>
          <w:sz w:val="21"/>
          <w:szCs w:val="21"/>
        </w:rPr>
        <w:sym w:font="Symbol" w:char="F063"/>
      </w:r>
      <w:r w:rsidRPr="00F549C5">
        <w:rPr>
          <w:rFonts w:ascii="Times New Roman" w:hAnsi="Times New Roman"/>
          <w:sz w:val="21"/>
          <w:szCs w:val="21"/>
          <w:vertAlign w:val="superscript"/>
        </w:rPr>
        <w:t xml:space="preserve">2 </w:t>
      </w:r>
      <w:r w:rsidRPr="00F549C5">
        <w:rPr>
          <w:rFonts w:ascii="Times New Roman" w:hAnsi="Times New Roman"/>
          <w:sz w:val="21"/>
          <w:szCs w:val="21"/>
        </w:rPr>
        <w:t>value for a distribution with a degrees of freedom equal to (R-1)(C-1) and a probability l</w:t>
      </w:r>
      <w:r w:rsidR="007A5B58">
        <w:rPr>
          <w:rFonts w:ascii="Times New Roman" w:hAnsi="Times New Roman"/>
          <w:sz w:val="21"/>
          <w:szCs w:val="21"/>
        </w:rPr>
        <w:t>evel = 0.95 (significance level</w:t>
      </w:r>
      <w:r w:rsidRPr="00F549C5">
        <w:rPr>
          <w:rFonts w:ascii="Times New Roman" w:hAnsi="Times New Roman"/>
          <w:sz w:val="21"/>
          <w:szCs w:val="21"/>
        </w:rPr>
        <w:t xml:space="preserve">= 0.05). The theoretical </w:t>
      </w:r>
      <w:r w:rsidRPr="00F549C5">
        <w:rPr>
          <w:rFonts w:ascii="Times New Roman" w:hAnsi="Times New Roman"/>
          <w:sz w:val="21"/>
          <w:szCs w:val="21"/>
        </w:rPr>
        <w:sym w:font="Symbol" w:char="F063"/>
      </w:r>
      <w:r w:rsidRPr="00F549C5">
        <w:rPr>
          <w:rFonts w:ascii="Times New Roman" w:hAnsi="Times New Roman"/>
          <w:sz w:val="21"/>
          <w:szCs w:val="21"/>
          <w:vertAlign w:val="superscript"/>
        </w:rPr>
        <w:t xml:space="preserve">2 </w:t>
      </w:r>
      <w:r w:rsidRPr="00F549C5">
        <w:rPr>
          <w:rFonts w:ascii="Times New Roman" w:hAnsi="Times New Roman"/>
          <w:sz w:val="21"/>
          <w:szCs w:val="21"/>
        </w:rPr>
        <w:t>values are in the attached table. For a degree of freedom = (R-1) (C-l) = (3-1) (2-1)  =</w:t>
      </w:r>
      <w:r w:rsidR="007A5B58">
        <w:rPr>
          <w:rFonts w:ascii="Times New Roman" w:hAnsi="Times New Roman"/>
          <w:sz w:val="21"/>
          <w:szCs w:val="21"/>
        </w:rPr>
        <w:t xml:space="preserve"> 2 and alpha =</w:t>
      </w:r>
      <w:r w:rsidRPr="00F549C5">
        <w:rPr>
          <w:rFonts w:ascii="Times New Roman" w:hAnsi="Times New Roman"/>
          <w:sz w:val="21"/>
          <w:szCs w:val="21"/>
        </w:rPr>
        <w:t xml:space="preserve"> </w:t>
      </w:r>
      <w:r w:rsidR="007A5B58">
        <w:rPr>
          <w:rFonts w:ascii="Times New Roman" w:hAnsi="Times New Roman"/>
          <w:sz w:val="21"/>
          <w:szCs w:val="21"/>
        </w:rPr>
        <w:t xml:space="preserve">0.05 </w:t>
      </w:r>
      <w:r w:rsidRPr="00F549C5">
        <w:rPr>
          <w:rFonts w:ascii="Times New Roman" w:hAnsi="Times New Roman"/>
          <w:sz w:val="21"/>
          <w:szCs w:val="21"/>
        </w:rPr>
        <w:t xml:space="preserve">the </w:t>
      </w:r>
      <w:r w:rsidRPr="00F549C5">
        <w:rPr>
          <w:rFonts w:ascii="Times New Roman" w:hAnsi="Times New Roman"/>
          <w:sz w:val="21"/>
          <w:szCs w:val="21"/>
        </w:rPr>
        <w:sym w:font="Symbol" w:char="F063"/>
      </w:r>
      <w:r w:rsidRPr="00F549C5">
        <w:rPr>
          <w:rFonts w:ascii="Times New Roman" w:hAnsi="Times New Roman"/>
          <w:sz w:val="21"/>
          <w:szCs w:val="21"/>
          <w:vertAlign w:val="superscript"/>
        </w:rPr>
        <w:t xml:space="preserve">2 </w:t>
      </w:r>
      <w:r w:rsidRPr="00F549C5">
        <w:rPr>
          <w:rFonts w:ascii="Times New Roman" w:hAnsi="Times New Roman"/>
          <w:sz w:val="21"/>
          <w:szCs w:val="21"/>
        </w:rPr>
        <w:t xml:space="preserve"> table value </w:t>
      </w:r>
      <w:r w:rsidR="00806EE0">
        <w:rPr>
          <w:rFonts w:ascii="Times New Roman" w:hAnsi="Times New Roman"/>
          <w:sz w:val="21"/>
          <w:szCs w:val="21"/>
        </w:rPr>
        <w:t>is equal to 5.991.  Since 59.</w:t>
      </w:r>
      <w:r w:rsidR="00301AC1">
        <w:rPr>
          <w:rFonts w:ascii="Times New Roman" w:hAnsi="Times New Roman"/>
          <w:sz w:val="21"/>
          <w:szCs w:val="21"/>
        </w:rPr>
        <w:t>59</w:t>
      </w:r>
      <w:r w:rsidRPr="00F549C5">
        <w:rPr>
          <w:rFonts w:ascii="Times New Roman" w:hAnsi="Times New Roman"/>
          <w:sz w:val="21"/>
          <w:szCs w:val="21"/>
        </w:rPr>
        <w:t xml:space="preserve"> &gt; 5.991 we will </w:t>
      </w:r>
      <w:r w:rsidRPr="00F549C5">
        <w:rPr>
          <w:rFonts w:ascii="Times New Roman" w:hAnsi="Times New Roman"/>
          <w:sz w:val="21"/>
          <w:szCs w:val="21"/>
          <w:u w:val="single"/>
        </w:rPr>
        <w:t>not accept</w:t>
      </w:r>
      <w:r w:rsidRPr="00F549C5">
        <w:rPr>
          <w:rFonts w:ascii="Times New Roman" w:hAnsi="Times New Roman"/>
          <w:sz w:val="21"/>
          <w:szCs w:val="21"/>
        </w:rPr>
        <w:t xml:space="preserve"> the</w:t>
      </w:r>
      <w:r w:rsidR="007A5B58">
        <w:rPr>
          <w:rFonts w:ascii="Times New Roman" w:hAnsi="Times New Roman"/>
          <w:sz w:val="21"/>
          <w:szCs w:val="21"/>
        </w:rPr>
        <w:t xml:space="preserve"> null hypothesis that the sites</w:t>
      </w:r>
      <w:r w:rsidR="00301AC1">
        <w:rPr>
          <w:rFonts w:ascii="Times New Roman" w:hAnsi="Times New Roman"/>
          <w:sz w:val="21"/>
          <w:szCs w:val="21"/>
        </w:rPr>
        <w:t xml:space="preserve"> </w:t>
      </w:r>
      <w:r w:rsidRPr="00F549C5">
        <w:rPr>
          <w:rFonts w:ascii="Times New Roman" w:hAnsi="Times New Roman"/>
          <w:sz w:val="21"/>
          <w:szCs w:val="21"/>
        </w:rPr>
        <w:t xml:space="preserve">are </w:t>
      </w:r>
      <w:r w:rsidRPr="00F549C5">
        <w:rPr>
          <w:rFonts w:ascii="Times New Roman" w:hAnsi="Times New Roman"/>
          <w:sz w:val="21"/>
          <w:szCs w:val="21"/>
        </w:rPr>
        <w:lastRenderedPageBreak/>
        <w:t>randomly distributed.  This indicates that there may be a relationship between soils and</w:t>
      </w:r>
      <w:r w:rsidR="007A5B58">
        <w:rPr>
          <w:rFonts w:ascii="Times New Roman" w:hAnsi="Times New Roman"/>
          <w:sz w:val="21"/>
          <w:szCs w:val="21"/>
        </w:rPr>
        <w:t xml:space="preserve"> site location.   What would be</w:t>
      </w:r>
      <w:r w:rsidR="00301AC1">
        <w:rPr>
          <w:rFonts w:ascii="Times New Roman" w:hAnsi="Times New Roman"/>
          <w:sz w:val="21"/>
          <w:szCs w:val="21"/>
        </w:rPr>
        <w:t xml:space="preserve"> </w:t>
      </w:r>
      <w:r w:rsidRPr="00F549C5">
        <w:rPr>
          <w:rFonts w:ascii="Times New Roman" w:hAnsi="Times New Roman"/>
          <w:sz w:val="21"/>
          <w:szCs w:val="21"/>
        </w:rPr>
        <w:t>your interpretation of the above results? Note, you can test the null hypothesis using other probability levels.  A larger probability level will increases the likelihood of a null hypothesis being accepted.  This is because the test is trying to prevent Type I error.</w:t>
      </w:r>
      <w:r w:rsidR="007A5B58">
        <w:rPr>
          <w:rFonts w:ascii="Times New Roman" w:hAnsi="Times New Roman"/>
          <w:sz w:val="21"/>
          <w:szCs w:val="21"/>
        </w:rPr>
        <w:t xml:space="preserve">  The Cramer V f</w:t>
      </w:r>
      <w:r w:rsidR="00806EE0">
        <w:rPr>
          <w:rFonts w:ascii="Times New Roman" w:hAnsi="Times New Roman"/>
          <w:sz w:val="21"/>
          <w:szCs w:val="21"/>
        </w:rPr>
        <w:t>or the above example is V = 0.87, which indicates a strong relationship</w:t>
      </w:r>
      <w:r w:rsidR="007A5B58">
        <w:rPr>
          <w:rFonts w:ascii="Times New Roman" w:hAnsi="Times New Roman"/>
          <w:sz w:val="21"/>
          <w:szCs w:val="21"/>
        </w:rPr>
        <w:t>.</w:t>
      </w:r>
    </w:p>
    <w:p w14:paraId="157F23BB" w14:textId="77777777" w:rsidR="0076488F" w:rsidRPr="00F549C5" w:rsidRDefault="0076488F" w:rsidP="00BE631C">
      <w:pPr>
        <w:shd w:val="clear" w:color="auto" w:fill="E0E0E0"/>
        <w:rPr>
          <w:rFonts w:ascii="Times New Roman" w:hAnsi="Times New Roman"/>
          <w:sz w:val="21"/>
          <w:szCs w:val="21"/>
        </w:rPr>
      </w:pPr>
    </w:p>
    <w:p w14:paraId="498A7DF9" w14:textId="77777777" w:rsidR="0076488F" w:rsidRDefault="0076488F">
      <w:pPr>
        <w:rPr>
          <w:rFonts w:ascii="Times New Roman" w:hAnsi="Times New Roman"/>
          <w:sz w:val="20"/>
        </w:rPr>
      </w:pPr>
    </w:p>
    <w:p w14:paraId="610F8668" w14:textId="77777777" w:rsidR="009A2FF3" w:rsidRDefault="009A2FF3">
      <w:pPr>
        <w:rPr>
          <w:rFonts w:ascii="Times New Roman" w:hAnsi="Times New Roman"/>
          <w:b/>
          <w:sz w:val="20"/>
        </w:rPr>
      </w:pPr>
    </w:p>
    <w:p w14:paraId="2BA43287" w14:textId="77777777" w:rsidR="007A5B58" w:rsidRPr="001A3E24" w:rsidRDefault="007A5B58" w:rsidP="007A5B58">
      <w:pPr>
        <w:rPr>
          <w:rFonts w:ascii="Times New Roman" w:hAnsi="Times New Roman"/>
          <w:b/>
          <w:sz w:val="24"/>
          <w:szCs w:val="24"/>
        </w:rPr>
      </w:pPr>
      <w:r w:rsidRPr="001A3E24">
        <w:rPr>
          <w:rFonts w:ascii="Times New Roman" w:hAnsi="Times New Roman"/>
          <w:b/>
          <w:sz w:val="24"/>
          <w:szCs w:val="24"/>
        </w:rPr>
        <w:t>References</w:t>
      </w:r>
    </w:p>
    <w:p w14:paraId="55332A5A" w14:textId="77777777" w:rsidR="007A5B58" w:rsidRPr="001A3E24" w:rsidRDefault="007A5B58" w:rsidP="007A5B58">
      <w:pPr>
        <w:rPr>
          <w:rFonts w:ascii="Times New Roman" w:hAnsi="Times New Roman"/>
          <w:b/>
          <w:sz w:val="24"/>
          <w:szCs w:val="24"/>
        </w:rPr>
      </w:pPr>
    </w:p>
    <w:p w14:paraId="26EC9936" w14:textId="77777777" w:rsidR="007A5B58" w:rsidRPr="001A3E24" w:rsidRDefault="007A5B58" w:rsidP="007A5B58">
      <w:pPr>
        <w:rPr>
          <w:rFonts w:ascii="Times New Roman" w:hAnsi="Times New Roman"/>
          <w:sz w:val="24"/>
          <w:szCs w:val="24"/>
        </w:rPr>
      </w:pPr>
      <w:r w:rsidRPr="001A3E24">
        <w:rPr>
          <w:rFonts w:ascii="Times New Roman" w:hAnsi="Times New Roman"/>
          <w:sz w:val="24"/>
          <w:szCs w:val="24"/>
        </w:rPr>
        <w:t>Gibbons, J.D. 1985. Nonparametric Methods for Quantitative Analysis, 2ed. American Sciences Press, Inc. Columbus, Ohio.</w:t>
      </w:r>
    </w:p>
    <w:p w14:paraId="5DBE7047" w14:textId="77777777" w:rsidR="007A5B58" w:rsidRPr="001A3E24" w:rsidRDefault="007A5B58" w:rsidP="007A5B58">
      <w:pPr>
        <w:rPr>
          <w:rFonts w:ascii="Times New Roman" w:hAnsi="Times New Roman"/>
          <w:sz w:val="24"/>
          <w:szCs w:val="24"/>
        </w:rPr>
      </w:pPr>
    </w:p>
    <w:p w14:paraId="6DE62E74" w14:textId="77777777" w:rsidR="007A5B58" w:rsidRPr="001A3E24" w:rsidRDefault="007A5B58" w:rsidP="007A5B58">
      <w:pPr>
        <w:rPr>
          <w:rFonts w:ascii="Times New Roman" w:hAnsi="Times New Roman"/>
          <w:b/>
          <w:sz w:val="24"/>
          <w:szCs w:val="24"/>
        </w:rPr>
      </w:pPr>
      <w:r w:rsidRPr="001A3E24">
        <w:rPr>
          <w:rFonts w:ascii="Times New Roman" w:hAnsi="Times New Roman"/>
          <w:sz w:val="24"/>
          <w:szCs w:val="24"/>
        </w:rPr>
        <w:t xml:space="preserve">Liebetrau, Albert M. (1983). </w:t>
      </w:r>
      <w:r w:rsidRPr="001A3E24">
        <w:rPr>
          <w:rFonts w:ascii="Times New Roman" w:hAnsi="Times New Roman"/>
          <w:i/>
          <w:iCs/>
          <w:sz w:val="24"/>
          <w:szCs w:val="24"/>
        </w:rPr>
        <w:t>Measures of association</w:t>
      </w:r>
      <w:r w:rsidRPr="001A3E24">
        <w:rPr>
          <w:rFonts w:ascii="Times New Roman" w:hAnsi="Times New Roman"/>
          <w:sz w:val="24"/>
          <w:szCs w:val="24"/>
        </w:rPr>
        <w:t xml:space="preserve">. Newbury Park, CA: Sage Publications. Quantitative Applications in the Social Sciences Series No. 32. Rosenberg, M. (1968). </w:t>
      </w:r>
      <w:r w:rsidRPr="001A3E24">
        <w:rPr>
          <w:rFonts w:ascii="Times New Roman" w:hAnsi="Times New Roman"/>
          <w:i/>
          <w:iCs/>
          <w:sz w:val="24"/>
          <w:szCs w:val="24"/>
        </w:rPr>
        <w:t>The logic of survey analysis</w:t>
      </w:r>
      <w:r w:rsidRPr="001A3E24">
        <w:rPr>
          <w:rFonts w:ascii="Times New Roman" w:hAnsi="Times New Roman"/>
          <w:sz w:val="24"/>
          <w:szCs w:val="24"/>
        </w:rPr>
        <w:t xml:space="preserve">. NY: Basic Books. </w:t>
      </w:r>
    </w:p>
    <w:p w14:paraId="3291101A" w14:textId="77777777" w:rsidR="007A5B58" w:rsidRPr="001A3E24" w:rsidRDefault="007A5B58">
      <w:pPr>
        <w:rPr>
          <w:rFonts w:ascii="Times New Roman" w:hAnsi="Times New Roman"/>
          <w:b/>
          <w:sz w:val="24"/>
          <w:szCs w:val="24"/>
        </w:rPr>
      </w:pPr>
    </w:p>
    <w:sectPr w:rsidR="007A5B58" w:rsidRPr="001A3E24" w:rsidSect="00F549C5">
      <w:footerReference w:type="even" r:id="rId7"/>
      <w:footerReference w:type="default" r:id="rId8"/>
      <w:pgSz w:w="12240" w:h="15840" w:code="1"/>
      <w:pgMar w:top="810" w:right="990" w:bottom="1170" w:left="90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1185A4" w14:textId="77777777" w:rsidR="004C3CAD" w:rsidRDefault="004C3CAD">
      <w:r>
        <w:separator/>
      </w:r>
    </w:p>
  </w:endnote>
  <w:endnote w:type="continuationSeparator" w:id="0">
    <w:p w14:paraId="594B0D33" w14:textId="77777777" w:rsidR="004C3CAD" w:rsidRDefault="004C3C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B7A7A5" w14:textId="77777777" w:rsidR="008120A9" w:rsidRDefault="008120A9" w:rsidP="000933E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AA7369E" w14:textId="77777777" w:rsidR="008120A9" w:rsidRDefault="008120A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BB69D4" w14:textId="77777777" w:rsidR="008120A9" w:rsidRDefault="008120A9" w:rsidP="000933E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E443E0">
      <w:rPr>
        <w:rStyle w:val="PageNumber"/>
        <w:noProof/>
      </w:rPr>
      <w:t>2</w:t>
    </w:r>
    <w:r>
      <w:rPr>
        <w:rStyle w:val="PageNumber"/>
      </w:rPr>
      <w:fldChar w:fldCharType="end"/>
    </w:r>
  </w:p>
  <w:p w14:paraId="3BD78F68" w14:textId="77777777" w:rsidR="008120A9" w:rsidRDefault="008120A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69997C" w14:textId="77777777" w:rsidR="004C3CAD" w:rsidRDefault="004C3CAD">
      <w:r>
        <w:separator/>
      </w:r>
    </w:p>
  </w:footnote>
  <w:footnote w:type="continuationSeparator" w:id="0">
    <w:p w14:paraId="49B74B96" w14:textId="77777777" w:rsidR="004C3CAD" w:rsidRDefault="004C3C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B1791C"/>
    <w:multiLevelType w:val="hybridMultilevel"/>
    <w:tmpl w:val="E7903CB0"/>
    <w:lvl w:ilvl="0" w:tplc="B7C44FA6">
      <w:start w:val="1"/>
      <w:numFmt w:val="bullet"/>
      <w:lvlText w:val=""/>
      <w:lvlJc w:val="left"/>
      <w:pPr>
        <w:tabs>
          <w:tab w:val="num" w:pos="720"/>
        </w:tabs>
        <w:ind w:left="720" w:hanging="360"/>
      </w:pPr>
      <w:rPr>
        <w:rFonts w:ascii="Symbol" w:hAnsi="Symbol" w:hint="default"/>
        <w:sz w:val="20"/>
      </w:rPr>
    </w:lvl>
    <w:lvl w:ilvl="1" w:tplc="1D209CB6" w:tentative="1">
      <w:start w:val="1"/>
      <w:numFmt w:val="bullet"/>
      <w:lvlText w:val="o"/>
      <w:lvlJc w:val="left"/>
      <w:pPr>
        <w:tabs>
          <w:tab w:val="num" w:pos="1440"/>
        </w:tabs>
        <w:ind w:left="1440" w:hanging="360"/>
      </w:pPr>
      <w:rPr>
        <w:rFonts w:ascii="Courier New" w:hAnsi="Courier New" w:hint="default"/>
        <w:sz w:val="20"/>
      </w:rPr>
    </w:lvl>
    <w:lvl w:ilvl="2" w:tplc="96DE6C66" w:tentative="1">
      <w:start w:val="1"/>
      <w:numFmt w:val="bullet"/>
      <w:lvlText w:val=""/>
      <w:lvlJc w:val="left"/>
      <w:pPr>
        <w:tabs>
          <w:tab w:val="num" w:pos="2160"/>
        </w:tabs>
        <w:ind w:left="2160" w:hanging="360"/>
      </w:pPr>
      <w:rPr>
        <w:rFonts w:ascii="Wingdings" w:hAnsi="Wingdings" w:hint="default"/>
        <w:sz w:val="20"/>
      </w:rPr>
    </w:lvl>
    <w:lvl w:ilvl="3" w:tplc="E0B63AE8" w:tentative="1">
      <w:start w:val="1"/>
      <w:numFmt w:val="bullet"/>
      <w:lvlText w:val=""/>
      <w:lvlJc w:val="left"/>
      <w:pPr>
        <w:tabs>
          <w:tab w:val="num" w:pos="2880"/>
        </w:tabs>
        <w:ind w:left="2880" w:hanging="360"/>
      </w:pPr>
      <w:rPr>
        <w:rFonts w:ascii="Wingdings" w:hAnsi="Wingdings" w:hint="default"/>
        <w:sz w:val="20"/>
      </w:rPr>
    </w:lvl>
    <w:lvl w:ilvl="4" w:tplc="628E5034" w:tentative="1">
      <w:start w:val="1"/>
      <w:numFmt w:val="bullet"/>
      <w:lvlText w:val=""/>
      <w:lvlJc w:val="left"/>
      <w:pPr>
        <w:tabs>
          <w:tab w:val="num" w:pos="3600"/>
        </w:tabs>
        <w:ind w:left="3600" w:hanging="360"/>
      </w:pPr>
      <w:rPr>
        <w:rFonts w:ascii="Wingdings" w:hAnsi="Wingdings" w:hint="default"/>
        <w:sz w:val="20"/>
      </w:rPr>
    </w:lvl>
    <w:lvl w:ilvl="5" w:tplc="4008C248" w:tentative="1">
      <w:start w:val="1"/>
      <w:numFmt w:val="bullet"/>
      <w:lvlText w:val=""/>
      <w:lvlJc w:val="left"/>
      <w:pPr>
        <w:tabs>
          <w:tab w:val="num" w:pos="4320"/>
        </w:tabs>
        <w:ind w:left="4320" w:hanging="360"/>
      </w:pPr>
      <w:rPr>
        <w:rFonts w:ascii="Wingdings" w:hAnsi="Wingdings" w:hint="default"/>
        <w:sz w:val="20"/>
      </w:rPr>
    </w:lvl>
    <w:lvl w:ilvl="6" w:tplc="F3302EDA" w:tentative="1">
      <w:start w:val="1"/>
      <w:numFmt w:val="bullet"/>
      <w:lvlText w:val=""/>
      <w:lvlJc w:val="left"/>
      <w:pPr>
        <w:tabs>
          <w:tab w:val="num" w:pos="5040"/>
        </w:tabs>
        <w:ind w:left="5040" w:hanging="360"/>
      </w:pPr>
      <w:rPr>
        <w:rFonts w:ascii="Wingdings" w:hAnsi="Wingdings" w:hint="default"/>
        <w:sz w:val="20"/>
      </w:rPr>
    </w:lvl>
    <w:lvl w:ilvl="7" w:tplc="C1183C74" w:tentative="1">
      <w:start w:val="1"/>
      <w:numFmt w:val="bullet"/>
      <w:lvlText w:val=""/>
      <w:lvlJc w:val="left"/>
      <w:pPr>
        <w:tabs>
          <w:tab w:val="num" w:pos="5760"/>
        </w:tabs>
        <w:ind w:left="5760" w:hanging="360"/>
      </w:pPr>
      <w:rPr>
        <w:rFonts w:ascii="Wingdings" w:hAnsi="Wingdings" w:hint="default"/>
        <w:sz w:val="20"/>
      </w:rPr>
    </w:lvl>
    <w:lvl w:ilvl="8" w:tplc="9BC8C9C2"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0D64C3"/>
    <w:multiLevelType w:val="hybridMultilevel"/>
    <w:tmpl w:val="7304CBA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778596724">
    <w:abstractNumId w:val="1"/>
  </w:num>
  <w:num w:numId="2" w16cid:durableId="1789426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53C"/>
    <w:rsid w:val="00011244"/>
    <w:rsid w:val="000933E2"/>
    <w:rsid w:val="000B390A"/>
    <w:rsid w:val="000D06C0"/>
    <w:rsid w:val="000F3A52"/>
    <w:rsid w:val="00110F92"/>
    <w:rsid w:val="00133032"/>
    <w:rsid w:val="00153A79"/>
    <w:rsid w:val="00177DE4"/>
    <w:rsid w:val="001A3E24"/>
    <w:rsid w:val="001B2228"/>
    <w:rsid w:val="001D727A"/>
    <w:rsid w:val="002052FD"/>
    <w:rsid w:val="00280F1E"/>
    <w:rsid w:val="00283709"/>
    <w:rsid w:val="002A1881"/>
    <w:rsid w:val="002D4223"/>
    <w:rsid w:val="00301AC1"/>
    <w:rsid w:val="00337BB8"/>
    <w:rsid w:val="00345248"/>
    <w:rsid w:val="00351592"/>
    <w:rsid w:val="00351E0C"/>
    <w:rsid w:val="00354171"/>
    <w:rsid w:val="003639B8"/>
    <w:rsid w:val="003A45AC"/>
    <w:rsid w:val="003B2E52"/>
    <w:rsid w:val="003E1AAF"/>
    <w:rsid w:val="003E3DC0"/>
    <w:rsid w:val="00414301"/>
    <w:rsid w:val="0042673E"/>
    <w:rsid w:val="00474731"/>
    <w:rsid w:val="004B2515"/>
    <w:rsid w:val="004C3CAD"/>
    <w:rsid w:val="004D4098"/>
    <w:rsid w:val="00545C00"/>
    <w:rsid w:val="00574C90"/>
    <w:rsid w:val="005E0113"/>
    <w:rsid w:val="0062360C"/>
    <w:rsid w:val="00694196"/>
    <w:rsid w:val="006B2277"/>
    <w:rsid w:val="006F0690"/>
    <w:rsid w:val="00711614"/>
    <w:rsid w:val="007352B7"/>
    <w:rsid w:val="0075554F"/>
    <w:rsid w:val="0076488F"/>
    <w:rsid w:val="00793E3A"/>
    <w:rsid w:val="007A5B2B"/>
    <w:rsid w:val="007A5B58"/>
    <w:rsid w:val="007C7A39"/>
    <w:rsid w:val="007D76A8"/>
    <w:rsid w:val="00806EE0"/>
    <w:rsid w:val="0081130A"/>
    <w:rsid w:val="008120A9"/>
    <w:rsid w:val="00816E2D"/>
    <w:rsid w:val="00821D56"/>
    <w:rsid w:val="008A75B1"/>
    <w:rsid w:val="008D625D"/>
    <w:rsid w:val="0091525F"/>
    <w:rsid w:val="0094069C"/>
    <w:rsid w:val="00977E43"/>
    <w:rsid w:val="009A2FF3"/>
    <w:rsid w:val="009F0027"/>
    <w:rsid w:val="00A03CF1"/>
    <w:rsid w:val="00A050FA"/>
    <w:rsid w:val="00A06E93"/>
    <w:rsid w:val="00A418BD"/>
    <w:rsid w:val="00A42B68"/>
    <w:rsid w:val="00A71A27"/>
    <w:rsid w:val="00A86A8C"/>
    <w:rsid w:val="00AB6CA2"/>
    <w:rsid w:val="00AF273C"/>
    <w:rsid w:val="00AF4A6C"/>
    <w:rsid w:val="00B53EF2"/>
    <w:rsid w:val="00BA11B5"/>
    <w:rsid w:val="00BA353C"/>
    <w:rsid w:val="00BB1463"/>
    <w:rsid w:val="00BC3D21"/>
    <w:rsid w:val="00BE486F"/>
    <w:rsid w:val="00BE631C"/>
    <w:rsid w:val="00C357AE"/>
    <w:rsid w:val="00C54817"/>
    <w:rsid w:val="00C554B8"/>
    <w:rsid w:val="00C65F1E"/>
    <w:rsid w:val="00CA32B2"/>
    <w:rsid w:val="00CB1C53"/>
    <w:rsid w:val="00CE606D"/>
    <w:rsid w:val="00CF58C4"/>
    <w:rsid w:val="00D013EF"/>
    <w:rsid w:val="00D12FAC"/>
    <w:rsid w:val="00D32B27"/>
    <w:rsid w:val="00D40C12"/>
    <w:rsid w:val="00D501B5"/>
    <w:rsid w:val="00DA4902"/>
    <w:rsid w:val="00DB279B"/>
    <w:rsid w:val="00DF447E"/>
    <w:rsid w:val="00E202AA"/>
    <w:rsid w:val="00E26E92"/>
    <w:rsid w:val="00E27ACE"/>
    <w:rsid w:val="00E443E0"/>
    <w:rsid w:val="00E6591C"/>
    <w:rsid w:val="00EA64AB"/>
    <w:rsid w:val="00EB0DB9"/>
    <w:rsid w:val="00F26F87"/>
    <w:rsid w:val="00F549C5"/>
    <w:rsid w:val="00F67363"/>
    <w:rsid w:val="00FB77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address"/>
  <w:smartTagType w:namespaceuri="urn:schemas-microsoft-com:office:smarttags" w:name="Street"/>
  <w:shapeDefaults>
    <o:shapedefaults v:ext="edit" spidmax="1026"/>
    <o:shapelayout v:ext="edit">
      <o:idmap v:ext="edit" data="1"/>
    </o:shapelayout>
  </w:shapeDefaults>
  <w:decimalSymbol w:val="."/>
  <w:listSeparator w:val=","/>
  <w14:docId w14:val="19B6FD47"/>
  <w15:docId w15:val="{50DCBF2B-EE32-4432-BF8B-8C53E0132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overflowPunct w:val="0"/>
      <w:autoSpaceDE w:val="0"/>
      <w:autoSpaceDN w:val="0"/>
      <w:adjustRightInd w:val="0"/>
      <w:textAlignment w:val="baseline"/>
    </w:pPr>
    <w:rPr>
      <w:rFonts w:ascii="Tahoma" w:hAnsi="Tahoma"/>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NormalWeb">
    <w:name w:val="Normal (Web)"/>
    <w:basedOn w:val="Normal"/>
    <w:rsid w:val="007A5B58"/>
    <w:pPr>
      <w:overflowPunct/>
      <w:autoSpaceDE/>
      <w:autoSpaceDN/>
      <w:adjustRightInd/>
      <w:spacing w:before="100" w:beforeAutospacing="1" w:after="100" w:afterAutospacing="1"/>
      <w:textAlignment w:val="auto"/>
    </w:pPr>
    <w:rPr>
      <w:rFonts w:ascii="Times New Roman" w:hAnsi="Times New Roman"/>
      <w:sz w:val="24"/>
      <w:szCs w:val="24"/>
    </w:rPr>
  </w:style>
  <w:style w:type="character" w:customStyle="1" w:styleId="spelle">
    <w:name w:val="spelle"/>
    <w:basedOn w:val="DefaultParagraphFont"/>
    <w:rsid w:val="007A5B58"/>
  </w:style>
  <w:style w:type="character" w:customStyle="1" w:styleId="grame">
    <w:name w:val="grame"/>
    <w:basedOn w:val="DefaultParagraphFont"/>
    <w:rsid w:val="007A5B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03292584">
      <w:bodyDiv w:val="1"/>
      <w:marLeft w:val="0"/>
      <w:marRight w:val="0"/>
      <w:marTop w:val="0"/>
      <w:marBottom w:val="0"/>
      <w:divBdr>
        <w:top w:val="none" w:sz="0" w:space="0" w:color="auto"/>
        <w:left w:val="none" w:sz="0" w:space="0" w:color="auto"/>
        <w:bottom w:val="none" w:sz="0" w:space="0" w:color="auto"/>
        <w:right w:val="none" w:sz="0" w:space="0" w:color="auto"/>
      </w:divBdr>
    </w:div>
    <w:div w:id="1060248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558</TotalTime>
  <Pages>3</Pages>
  <Words>1359</Words>
  <Characters>7747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Table 1:  Location and status of nests for species x in the White Mountain analysis area</vt:lpstr>
    </vt:vector>
  </TitlesOfParts>
  <Company>u of a</Company>
  <LinksUpToDate>false</LinksUpToDate>
  <CharactersWithSpaces>9088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Table 1:  Location and status of nests for species x in the White Mountain analysis area</dc:title>
  <dc:subject/>
  <dc:creator>Phil Guertin</dc:creator>
  <cp:keywords/>
  <dc:description/>
  <cp:lastModifiedBy>Korgaonkar, Yoga - (yoganandk)</cp:lastModifiedBy>
  <cp:revision>6</cp:revision>
  <cp:lastPrinted>2006-11-06T17:55:00Z</cp:lastPrinted>
  <dcterms:created xsi:type="dcterms:W3CDTF">2024-10-03T20:28:00Z</dcterms:created>
  <dcterms:modified xsi:type="dcterms:W3CDTF">2024-10-04T06:30:00Z</dcterms:modified>
</cp:coreProperties>
</file>