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FB6" w:rsidRDefault="00A84E13" w:rsidP="00A84E13">
      <w:pPr>
        <w:jc w:val="center"/>
        <w:rPr>
          <w:rFonts w:ascii="Berlin Sans FB Demi" w:hAnsi="Berlin Sans FB Demi"/>
          <w:b/>
          <w:sz w:val="48"/>
          <w:szCs w:val="48"/>
        </w:rPr>
      </w:pPr>
      <w:proofErr w:type="spellStart"/>
      <w:r w:rsidRPr="00A84E13">
        <w:rPr>
          <w:rFonts w:ascii="Berlin Sans FB Demi" w:hAnsi="Berlin Sans FB Demi"/>
          <w:b/>
          <w:sz w:val="48"/>
          <w:szCs w:val="48"/>
        </w:rPr>
        <w:t>Pyxis</w:t>
      </w:r>
      <w:proofErr w:type="spellEnd"/>
    </w:p>
    <w:p w:rsidR="00A84E13" w:rsidRDefault="00A84E13" w:rsidP="00A84E13">
      <w:pPr>
        <w:rPr>
          <w:rFonts w:ascii="Berlin Sans FB Demi" w:hAnsi="Berlin Sans FB Demi"/>
          <w:b/>
          <w:sz w:val="48"/>
          <w:szCs w:val="48"/>
        </w:rPr>
      </w:pPr>
      <w:r>
        <w:rPr>
          <w:rFonts w:ascii="Berlin Sans FB Demi" w:hAnsi="Berlin Sans FB Demi"/>
          <w:b/>
          <w:sz w:val="48"/>
          <w:szCs w:val="48"/>
        </w:rPr>
        <w:t>Segmento:</w:t>
      </w:r>
    </w:p>
    <w:p w:rsidR="00A84E13" w:rsidRDefault="00A84E13" w:rsidP="00A84E13">
      <w:pPr>
        <w:rPr>
          <w:rFonts w:asciiTheme="majorHAnsi" w:hAnsiTheme="majorHAnsi" w:cstheme="majorHAnsi"/>
          <w:sz w:val="32"/>
          <w:szCs w:val="32"/>
        </w:rPr>
      </w:pPr>
      <w:r>
        <w:rPr>
          <w:rFonts w:ascii="Berlin Sans FB Demi" w:hAnsi="Berlin Sans FB Demi"/>
          <w:b/>
          <w:sz w:val="48"/>
          <w:szCs w:val="48"/>
        </w:rPr>
        <w:t xml:space="preserve"> </w:t>
      </w:r>
      <w:r>
        <w:rPr>
          <w:rFonts w:asciiTheme="majorHAnsi" w:hAnsiTheme="majorHAnsi" w:cstheme="majorHAnsi"/>
          <w:sz w:val="32"/>
          <w:szCs w:val="32"/>
        </w:rPr>
        <w:t xml:space="preserve">Setor de </w:t>
      </w:r>
      <w:proofErr w:type="spellStart"/>
      <w:r>
        <w:rPr>
          <w:rFonts w:asciiTheme="majorHAnsi" w:hAnsiTheme="majorHAnsi" w:cstheme="majorHAnsi"/>
          <w:sz w:val="32"/>
          <w:szCs w:val="32"/>
        </w:rPr>
        <w:t>call</w:t>
      </w:r>
      <w:proofErr w:type="spellEnd"/>
      <w:r>
        <w:rPr>
          <w:rFonts w:asciiTheme="majorHAnsi" w:hAnsiTheme="majorHAnsi" w:cstheme="majorHAnsi"/>
          <w:sz w:val="32"/>
          <w:szCs w:val="32"/>
        </w:rPr>
        <w:t xml:space="preserve"> center</w:t>
      </w:r>
    </w:p>
    <w:p w:rsidR="00A84E13" w:rsidRDefault="00A84E13" w:rsidP="00A84E13">
      <w:pPr>
        <w:rPr>
          <w:rFonts w:asciiTheme="majorHAnsi" w:hAnsiTheme="majorHAnsi" w:cstheme="majorHAnsi"/>
          <w:sz w:val="32"/>
          <w:szCs w:val="32"/>
        </w:rPr>
      </w:pPr>
      <w:r>
        <w:rPr>
          <w:rFonts w:asciiTheme="majorHAnsi" w:hAnsiTheme="majorHAnsi" w:cstheme="majorHAnsi"/>
          <w:sz w:val="32"/>
          <w:szCs w:val="32"/>
        </w:rPr>
        <w:t xml:space="preserve"> </w:t>
      </w:r>
      <w:r>
        <w:rPr>
          <w:rFonts w:ascii="Berlin Sans FB Demi" w:hAnsi="Berlin Sans FB Demi"/>
          <w:b/>
          <w:sz w:val="48"/>
          <w:szCs w:val="48"/>
        </w:rPr>
        <w:t>Público alvo:</w:t>
      </w:r>
      <w:r>
        <w:rPr>
          <w:rFonts w:asciiTheme="majorHAnsi" w:hAnsiTheme="majorHAnsi" w:cstheme="majorHAnsi"/>
          <w:sz w:val="32"/>
          <w:szCs w:val="32"/>
        </w:rPr>
        <w:t xml:space="preserve"> </w:t>
      </w:r>
    </w:p>
    <w:p w:rsidR="00A84E13" w:rsidRPr="00A84E13" w:rsidRDefault="00A84E13" w:rsidP="00A84E13">
      <w:pPr>
        <w:rPr>
          <w:rFonts w:asciiTheme="majorHAnsi" w:hAnsiTheme="majorHAnsi" w:cstheme="majorHAnsi"/>
          <w:sz w:val="32"/>
          <w:szCs w:val="32"/>
        </w:rPr>
      </w:pPr>
      <w:r>
        <w:rPr>
          <w:rFonts w:asciiTheme="majorHAnsi" w:hAnsiTheme="majorHAnsi" w:cstheme="majorHAnsi"/>
          <w:sz w:val="32"/>
          <w:szCs w:val="32"/>
        </w:rPr>
        <w:t xml:space="preserve">Empresa que possui </w:t>
      </w:r>
      <w:proofErr w:type="spellStart"/>
      <w:r>
        <w:rPr>
          <w:rFonts w:asciiTheme="majorHAnsi" w:hAnsiTheme="majorHAnsi" w:cstheme="majorHAnsi"/>
          <w:sz w:val="32"/>
          <w:szCs w:val="32"/>
        </w:rPr>
        <w:t>call</w:t>
      </w:r>
      <w:proofErr w:type="spellEnd"/>
      <w:r>
        <w:rPr>
          <w:rFonts w:asciiTheme="majorHAnsi" w:hAnsiTheme="majorHAnsi" w:cstheme="majorHAnsi"/>
          <w:sz w:val="32"/>
          <w:szCs w:val="32"/>
        </w:rPr>
        <w:t xml:space="preserve"> center e área de suporte técnico</w:t>
      </w:r>
    </w:p>
    <w:p w:rsidR="00A84E13" w:rsidRDefault="00A84E13" w:rsidP="00A84E13">
      <w:pPr>
        <w:rPr>
          <w:rFonts w:ascii="Berlin Sans FB Demi" w:hAnsi="Berlin Sans FB Demi"/>
          <w:b/>
          <w:sz w:val="48"/>
          <w:szCs w:val="48"/>
        </w:rPr>
      </w:pPr>
      <w:r>
        <w:rPr>
          <w:rFonts w:ascii="Berlin Sans FB Demi" w:hAnsi="Berlin Sans FB Demi"/>
          <w:b/>
          <w:sz w:val="48"/>
          <w:szCs w:val="48"/>
        </w:rPr>
        <w:t>Contextualização:</w:t>
      </w:r>
    </w:p>
    <w:p w:rsidR="00A50E39" w:rsidRDefault="00A50E39" w:rsidP="00A84E13">
      <w:pPr>
        <w:rPr>
          <w:rFonts w:ascii="Berlin Sans FB Demi" w:hAnsi="Berlin Sans FB Demi"/>
          <w:b/>
          <w:sz w:val="48"/>
          <w:szCs w:val="48"/>
        </w:rPr>
      </w:pPr>
    </w:p>
    <w:p w:rsidR="00405CF2" w:rsidRDefault="00405CF2" w:rsidP="00405CF2">
      <w:pPr>
        <w:rPr>
          <w:rFonts w:asciiTheme="majorHAnsi" w:hAnsiTheme="majorHAnsi" w:cstheme="majorHAnsi"/>
          <w:sz w:val="32"/>
          <w:szCs w:val="32"/>
        </w:rPr>
      </w:pPr>
      <w:r>
        <w:rPr>
          <w:rFonts w:asciiTheme="majorHAnsi" w:hAnsiTheme="majorHAnsi" w:cstheme="majorHAnsi"/>
          <w:sz w:val="32"/>
          <w:szCs w:val="32"/>
        </w:rPr>
        <w:t xml:space="preserve">Muitas pessoas ainda confundem </w:t>
      </w:r>
      <w:proofErr w:type="spellStart"/>
      <w:r>
        <w:rPr>
          <w:rFonts w:asciiTheme="majorHAnsi" w:hAnsiTheme="majorHAnsi" w:cstheme="majorHAnsi"/>
          <w:sz w:val="32"/>
          <w:szCs w:val="32"/>
        </w:rPr>
        <w:t>call</w:t>
      </w:r>
      <w:proofErr w:type="spellEnd"/>
      <w:r>
        <w:rPr>
          <w:rFonts w:asciiTheme="majorHAnsi" w:hAnsiTheme="majorHAnsi" w:cstheme="majorHAnsi"/>
          <w:sz w:val="32"/>
          <w:szCs w:val="32"/>
        </w:rPr>
        <w:t xml:space="preserve"> center com telemarketing mas existe uma grande variedade nas diferenças desses </w:t>
      </w:r>
      <w:proofErr w:type="spellStart"/>
      <w:r>
        <w:rPr>
          <w:rFonts w:asciiTheme="majorHAnsi" w:hAnsiTheme="majorHAnsi" w:cstheme="majorHAnsi"/>
          <w:sz w:val="32"/>
          <w:szCs w:val="32"/>
        </w:rPr>
        <w:t>dois.</w:t>
      </w:r>
      <w:proofErr w:type="spellEnd"/>
    </w:p>
    <w:p w:rsidR="00405CF2" w:rsidRDefault="00405CF2" w:rsidP="00405CF2">
      <w:pPr>
        <w:rPr>
          <w:rFonts w:asciiTheme="majorHAnsi" w:hAnsiTheme="majorHAnsi" w:cstheme="majorHAnsi"/>
          <w:sz w:val="32"/>
          <w:szCs w:val="32"/>
        </w:rPr>
      </w:pPr>
      <w:proofErr w:type="spellStart"/>
      <w:r w:rsidRPr="00405CF2">
        <w:rPr>
          <w:rFonts w:asciiTheme="majorHAnsi" w:eastAsia="Times New Roman" w:hAnsiTheme="majorHAnsi" w:cstheme="majorHAnsi"/>
          <w:color w:val="333333"/>
          <w:sz w:val="32"/>
          <w:szCs w:val="32"/>
          <w:lang w:eastAsia="pt-BR"/>
        </w:rPr>
        <w:t>Call</w:t>
      </w:r>
      <w:proofErr w:type="spellEnd"/>
      <w:r w:rsidRPr="00405CF2">
        <w:rPr>
          <w:rFonts w:asciiTheme="majorHAnsi" w:eastAsia="Times New Roman" w:hAnsiTheme="majorHAnsi" w:cstheme="majorHAnsi"/>
          <w:color w:val="333333"/>
          <w:sz w:val="32"/>
          <w:szCs w:val="32"/>
          <w:lang w:eastAsia="pt-BR"/>
        </w:rPr>
        <w:t xml:space="preserve"> center é uma central de atendimento específica e densa. Porém focada em ligações telefônicas. Apesar de poder ter outras estratégias mais modernas. É muito comum em equipes internas dentro da própria empresa, especialmente por conta dessa questão da especialização do sistema.</w:t>
      </w:r>
    </w:p>
    <w:p w:rsidR="00405CF2" w:rsidRDefault="00405CF2" w:rsidP="00405CF2">
      <w:pPr>
        <w:rPr>
          <w:rFonts w:asciiTheme="majorHAnsi" w:hAnsiTheme="majorHAnsi" w:cstheme="majorHAnsi"/>
          <w:sz w:val="32"/>
          <w:szCs w:val="32"/>
        </w:rPr>
      </w:pPr>
      <w:r w:rsidRPr="00405CF2">
        <w:rPr>
          <w:rFonts w:asciiTheme="majorHAnsi" w:eastAsia="Times New Roman" w:hAnsiTheme="majorHAnsi" w:cstheme="majorHAnsi"/>
          <w:color w:val="333333"/>
          <w:sz w:val="32"/>
          <w:szCs w:val="32"/>
          <w:lang w:eastAsia="pt-BR"/>
        </w:rPr>
        <w:t>Telemarketing é uma forma de atendimento muito tradicional feito por empresas externas que recebem o serviço de outras empresas e organizações. Normalmente possui um padrão único para o atendimento de todos os clientes, independente do público alvo. Também é utilizado para fazer promoções e oferecer serviços via telefone.</w:t>
      </w:r>
    </w:p>
    <w:p w:rsidR="00405CF2" w:rsidRPr="00405CF2" w:rsidRDefault="00A50E39" w:rsidP="00405CF2">
      <w:pPr>
        <w:rPr>
          <w:rFonts w:asciiTheme="majorHAnsi" w:hAnsiTheme="majorHAnsi" w:cstheme="majorHAnsi"/>
          <w:sz w:val="32"/>
          <w:szCs w:val="32"/>
        </w:rPr>
      </w:pPr>
      <w:proofErr w:type="spellStart"/>
      <w:r>
        <w:rPr>
          <w:rFonts w:asciiTheme="majorHAnsi" w:hAnsiTheme="majorHAnsi" w:cstheme="majorHAnsi"/>
          <w:sz w:val="32"/>
          <w:szCs w:val="32"/>
        </w:rPr>
        <w:t>Call</w:t>
      </w:r>
      <w:proofErr w:type="spellEnd"/>
      <w:r w:rsidR="00E15CBC">
        <w:rPr>
          <w:rFonts w:asciiTheme="majorHAnsi" w:hAnsiTheme="majorHAnsi" w:cstheme="majorHAnsi"/>
          <w:sz w:val="32"/>
          <w:szCs w:val="32"/>
        </w:rPr>
        <w:t xml:space="preserve"> center é muito ligada a ideia de suporte técnico também é </w:t>
      </w:r>
      <w:r w:rsidR="005E09C3">
        <w:rPr>
          <w:rFonts w:asciiTheme="majorHAnsi" w:hAnsiTheme="majorHAnsi" w:cstheme="majorHAnsi"/>
          <w:sz w:val="32"/>
          <w:szCs w:val="32"/>
        </w:rPr>
        <w:t xml:space="preserve">composta por estruturas físicas que têm por objetivo centralizar </w:t>
      </w:r>
      <w:proofErr w:type="gramStart"/>
      <w:r w:rsidR="005E09C3">
        <w:rPr>
          <w:rFonts w:asciiTheme="majorHAnsi" w:hAnsiTheme="majorHAnsi" w:cstheme="majorHAnsi"/>
          <w:sz w:val="32"/>
          <w:szCs w:val="32"/>
        </w:rPr>
        <w:t>o recebimentos</w:t>
      </w:r>
      <w:proofErr w:type="gramEnd"/>
      <w:r w:rsidR="005E09C3">
        <w:rPr>
          <w:rFonts w:asciiTheme="majorHAnsi" w:hAnsiTheme="majorHAnsi" w:cstheme="majorHAnsi"/>
          <w:sz w:val="32"/>
          <w:szCs w:val="32"/>
        </w:rPr>
        <w:t xml:space="preserve"> de chamadas.</w:t>
      </w:r>
      <w:r w:rsidR="00E15CBC">
        <w:rPr>
          <w:rFonts w:asciiTheme="majorHAnsi" w:hAnsiTheme="majorHAnsi" w:cstheme="majorHAnsi"/>
          <w:sz w:val="32"/>
          <w:szCs w:val="32"/>
        </w:rPr>
        <w:t xml:space="preserve"> Por conta de toda a centralização de chamadas as máquinas começam a ficar lentas e com necessidade de um reparo.</w:t>
      </w:r>
    </w:p>
    <w:p w:rsidR="00D921D9" w:rsidRDefault="00D921D9" w:rsidP="00A84E13">
      <w:pPr>
        <w:rPr>
          <w:rFonts w:asciiTheme="majorHAnsi" w:hAnsiTheme="majorHAnsi" w:cstheme="majorHAnsi"/>
          <w:sz w:val="32"/>
          <w:szCs w:val="32"/>
        </w:rPr>
      </w:pPr>
    </w:p>
    <w:p w:rsidR="00D921D9" w:rsidRDefault="00D921D9" w:rsidP="00A84E13">
      <w:pPr>
        <w:rPr>
          <w:rFonts w:asciiTheme="majorHAnsi" w:hAnsiTheme="majorHAnsi" w:cstheme="majorHAnsi"/>
          <w:sz w:val="32"/>
          <w:szCs w:val="32"/>
        </w:rPr>
      </w:pPr>
      <w:r>
        <w:rPr>
          <w:rFonts w:asciiTheme="majorHAnsi" w:hAnsiTheme="majorHAnsi" w:cstheme="majorHAnsi"/>
          <w:sz w:val="32"/>
          <w:szCs w:val="32"/>
        </w:rPr>
        <w:lastRenderedPageBreak/>
        <w:t xml:space="preserve">O </w:t>
      </w:r>
      <w:proofErr w:type="spellStart"/>
      <w:r>
        <w:rPr>
          <w:rFonts w:asciiTheme="majorHAnsi" w:hAnsiTheme="majorHAnsi" w:cstheme="majorHAnsi"/>
          <w:sz w:val="32"/>
          <w:szCs w:val="32"/>
        </w:rPr>
        <w:t>call</w:t>
      </w:r>
      <w:proofErr w:type="spellEnd"/>
      <w:r>
        <w:rPr>
          <w:rFonts w:asciiTheme="majorHAnsi" w:hAnsiTheme="majorHAnsi" w:cstheme="majorHAnsi"/>
          <w:sz w:val="32"/>
          <w:szCs w:val="32"/>
        </w:rPr>
        <w:t xml:space="preserve"> center tem um conjunto de elementos que reúne; ferramentas, técnicas, capacitação de pessoal, integração e conhecimento profundo sobre o perfil do seu cliente então é um mercado com o segmento bem abrangente sendo sua estratégia de relacionamento com o cliente para gerar oportunidade de negócios, prestar serviços de auxílio e até mesmo orientar o usuário. </w:t>
      </w:r>
    </w:p>
    <w:p w:rsidR="00D921D9" w:rsidRDefault="00D921D9" w:rsidP="00A84E13">
      <w:pPr>
        <w:rPr>
          <w:rFonts w:asciiTheme="majorHAnsi" w:hAnsiTheme="majorHAnsi" w:cstheme="majorHAnsi"/>
          <w:sz w:val="32"/>
          <w:szCs w:val="32"/>
        </w:rPr>
      </w:pPr>
      <w:r>
        <w:rPr>
          <w:rFonts w:asciiTheme="majorHAnsi" w:hAnsiTheme="majorHAnsi" w:cstheme="majorHAnsi"/>
          <w:sz w:val="32"/>
          <w:szCs w:val="32"/>
        </w:rPr>
        <w:t xml:space="preserve">As funções por trás de um </w:t>
      </w:r>
      <w:proofErr w:type="spellStart"/>
      <w:r>
        <w:rPr>
          <w:rFonts w:asciiTheme="majorHAnsi" w:hAnsiTheme="majorHAnsi" w:cstheme="majorHAnsi"/>
          <w:sz w:val="32"/>
          <w:szCs w:val="32"/>
        </w:rPr>
        <w:t>call</w:t>
      </w:r>
      <w:proofErr w:type="spellEnd"/>
      <w:r>
        <w:rPr>
          <w:rFonts w:asciiTheme="majorHAnsi" w:hAnsiTheme="majorHAnsi" w:cstheme="majorHAnsi"/>
          <w:sz w:val="32"/>
          <w:szCs w:val="32"/>
        </w:rPr>
        <w:t xml:space="preserve"> center vão muito além de atender o telefone isso porque ele é o principal elo de relacionamento entre a marca e seus consumidores</w:t>
      </w:r>
      <w:r w:rsidR="002741BD">
        <w:rPr>
          <w:rFonts w:asciiTheme="majorHAnsi" w:hAnsiTheme="majorHAnsi" w:cstheme="majorHAnsi"/>
          <w:sz w:val="32"/>
          <w:szCs w:val="32"/>
        </w:rPr>
        <w:t>.</w:t>
      </w:r>
    </w:p>
    <w:p w:rsidR="00A84E13" w:rsidRDefault="000408FE" w:rsidP="00A84E13">
      <w:pPr>
        <w:rPr>
          <w:rFonts w:asciiTheme="majorHAnsi" w:hAnsiTheme="majorHAnsi" w:cstheme="majorHAnsi"/>
          <w:sz w:val="32"/>
          <w:szCs w:val="32"/>
        </w:rPr>
      </w:pPr>
      <w:r>
        <w:rPr>
          <w:rFonts w:asciiTheme="majorHAnsi" w:hAnsiTheme="majorHAnsi" w:cstheme="majorHAnsi"/>
          <w:sz w:val="32"/>
          <w:szCs w:val="32"/>
        </w:rPr>
        <w:t xml:space="preserve">Com um bom monitoramento da qualidade das máquinas, o </w:t>
      </w:r>
      <w:proofErr w:type="spellStart"/>
      <w:r>
        <w:rPr>
          <w:rFonts w:asciiTheme="majorHAnsi" w:hAnsiTheme="majorHAnsi" w:cstheme="majorHAnsi"/>
          <w:sz w:val="32"/>
          <w:szCs w:val="32"/>
        </w:rPr>
        <w:t>call</w:t>
      </w:r>
      <w:proofErr w:type="spellEnd"/>
      <w:r>
        <w:rPr>
          <w:rFonts w:asciiTheme="majorHAnsi" w:hAnsiTheme="majorHAnsi" w:cstheme="majorHAnsi"/>
          <w:sz w:val="32"/>
          <w:szCs w:val="32"/>
        </w:rPr>
        <w:t xml:space="preserve"> center contribuirá para que a experiência do cliente seja mais eficaz e </w:t>
      </w:r>
      <w:r w:rsidR="00E15CBC">
        <w:rPr>
          <w:rFonts w:asciiTheme="majorHAnsi" w:hAnsiTheme="majorHAnsi" w:cstheme="majorHAnsi"/>
          <w:sz w:val="32"/>
          <w:szCs w:val="32"/>
        </w:rPr>
        <w:t>surpreendente</w:t>
      </w:r>
      <w:r>
        <w:rPr>
          <w:rFonts w:asciiTheme="majorHAnsi" w:hAnsiTheme="majorHAnsi" w:cstheme="majorHAnsi"/>
          <w:sz w:val="32"/>
          <w:szCs w:val="32"/>
        </w:rPr>
        <w:t>.</w:t>
      </w:r>
    </w:p>
    <w:p w:rsidR="00D921D9" w:rsidRDefault="00D921D9" w:rsidP="00D921D9">
      <w:pPr>
        <w:pStyle w:val="NormalWeb"/>
        <w:spacing w:before="300" w:beforeAutospacing="0" w:after="300" w:afterAutospacing="0" w:line="360" w:lineRule="auto"/>
        <w:ind w:firstLine="708"/>
        <w:jc w:val="both"/>
        <w:rPr>
          <w:rFonts w:ascii="Arial" w:hAnsi="Arial" w:cs="Arial"/>
          <w:sz w:val="22"/>
          <w:szCs w:val="22"/>
        </w:rPr>
      </w:pPr>
      <w:r w:rsidRPr="00D921D9">
        <w:rPr>
          <w:rFonts w:asciiTheme="majorHAnsi" w:hAnsiTheme="majorHAnsi" w:cstheme="majorHAnsi"/>
          <w:b/>
          <w:bCs/>
          <w:sz w:val="32"/>
          <w:szCs w:val="32"/>
        </w:rPr>
        <w:t xml:space="preserve">(Curiosidade) </w:t>
      </w:r>
      <w:r w:rsidRPr="00D921D9">
        <w:rPr>
          <w:rFonts w:asciiTheme="majorHAnsi" w:hAnsiTheme="majorHAnsi" w:cstheme="majorHAnsi"/>
          <w:sz w:val="32"/>
          <w:szCs w:val="32"/>
        </w:rPr>
        <w:t xml:space="preserve">O </w:t>
      </w:r>
      <w:proofErr w:type="spellStart"/>
      <w:r w:rsidRPr="00D921D9">
        <w:rPr>
          <w:rFonts w:asciiTheme="majorHAnsi" w:hAnsiTheme="majorHAnsi" w:cstheme="majorHAnsi"/>
          <w:sz w:val="32"/>
          <w:szCs w:val="32"/>
        </w:rPr>
        <w:t>call</w:t>
      </w:r>
      <w:proofErr w:type="spellEnd"/>
      <w:r w:rsidRPr="00D921D9">
        <w:rPr>
          <w:rFonts w:asciiTheme="majorHAnsi" w:hAnsiTheme="majorHAnsi" w:cstheme="majorHAnsi"/>
          <w:sz w:val="32"/>
          <w:szCs w:val="32"/>
        </w:rPr>
        <w:t xml:space="preserve"> center surgiu no mundo em meados dos anos 60 na Inglaterra com o objetivo de auxiliar no gerenciamento de ligações e no fornecimento de informações. Entretanto, foi apenas no final dos anos 80 e início dos anos 90 que o </w:t>
      </w:r>
      <w:proofErr w:type="spellStart"/>
      <w:r w:rsidRPr="00D921D9">
        <w:rPr>
          <w:rFonts w:asciiTheme="majorHAnsi" w:hAnsiTheme="majorHAnsi" w:cstheme="majorHAnsi"/>
          <w:sz w:val="32"/>
          <w:szCs w:val="32"/>
        </w:rPr>
        <w:t>call</w:t>
      </w:r>
      <w:proofErr w:type="spellEnd"/>
      <w:r w:rsidRPr="00D921D9">
        <w:rPr>
          <w:rFonts w:asciiTheme="majorHAnsi" w:hAnsiTheme="majorHAnsi" w:cstheme="majorHAnsi"/>
          <w:sz w:val="32"/>
          <w:szCs w:val="32"/>
        </w:rPr>
        <w:t xml:space="preserve"> center começou a surgir no Brasil</w:t>
      </w:r>
      <w:r w:rsidRPr="00E9235B">
        <w:rPr>
          <w:rFonts w:ascii="Arial" w:hAnsi="Arial" w:cs="Arial"/>
          <w:sz w:val="22"/>
          <w:szCs w:val="22"/>
        </w:rPr>
        <w:t>.</w:t>
      </w:r>
    </w:p>
    <w:p w:rsidR="000632A5" w:rsidRPr="000632A5" w:rsidRDefault="000632A5" w:rsidP="000632A5">
      <w:pPr>
        <w:pStyle w:val="NormalWeb"/>
        <w:spacing w:before="300" w:beforeAutospacing="0" w:after="300" w:afterAutospacing="0" w:line="360" w:lineRule="auto"/>
        <w:jc w:val="both"/>
        <w:rPr>
          <w:rFonts w:ascii="Berlin Sans FB Demi" w:hAnsi="Berlin Sans FB Demi" w:cs="Arial"/>
          <w:b/>
          <w:bCs/>
          <w:color w:val="000000"/>
          <w:sz w:val="36"/>
          <w:szCs w:val="36"/>
          <w:shd w:val="clear" w:color="auto" w:fill="FFFFFF"/>
        </w:rPr>
      </w:pPr>
      <w:r>
        <w:rPr>
          <w:rFonts w:ascii="Berlin Sans FB Demi" w:hAnsi="Berlin Sans FB Demi" w:cs="Arial"/>
          <w:b/>
          <w:bCs/>
          <w:color w:val="000000"/>
          <w:sz w:val="36"/>
          <w:szCs w:val="36"/>
          <w:shd w:val="clear" w:color="auto" w:fill="FFFFFF"/>
        </w:rPr>
        <w:t>Introdução ao problema</w:t>
      </w:r>
    </w:p>
    <w:p w:rsidR="000632A5" w:rsidRPr="000632A5" w:rsidRDefault="000632A5" w:rsidP="000632A5">
      <w:pPr>
        <w:pStyle w:val="NormalWeb"/>
        <w:spacing w:before="300" w:beforeAutospacing="0" w:after="300" w:afterAutospacing="0" w:line="360" w:lineRule="auto"/>
        <w:ind w:firstLine="708"/>
        <w:jc w:val="both"/>
        <w:rPr>
          <w:rFonts w:asciiTheme="majorHAnsi" w:hAnsiTheme="majorHAnsi" w:cstheme="majorHAnsi"/>
          <w:sz w:val="32"/>
          <w:szCs w:val="32"/>
        </w:rPr>
      </w:pPr>
      <w:r w:rsidRPr="000632A5">
        <w:rPr>
          <w:rFonts w:asciiTheme="majorHAnsi" w:hAnsiTheme="majorHAnsi" w:cstheme="majorHAnsi"/>
          <w:color w:val="000000"/>
          <w:sz w:val="32"/>
          <w:szCs w:val="32"/>
          <w:shd w:val="clear" w:color="auto" w:fill="FFFFFF"/>
        </w:rPr>
        <w:t xml:space="preserve">De acordo como os dados da E-Consulting, no ano passado, o setor registrou faturamento de R$ 54,14 bilhões e, até o início do primeiro trimestre de 2020, as projeções indicavam crescimento de 4,5% e deveriam alcançar receita de R$ 56,6 bilhões. Porém, em virtude da pandemia, o setor deve registrar queda de 22% no </w:t>
      </w:r>
      <w:r w:rsidRPr="000632A5">
        <w:rPr>
          <w:rFonts w:asciiTheme="majorHAnsi" w:hAnsiTheme="majorHAnsi" w:cstheme="majorHAnsi"/>
          <w:color w:val="000000"/>
          <w:sz w:val="32"/>
          <w:szCs w:val="32"/>
          <w:shd w:val="clear" w:color="auto" w:fill="FFFFFF"/>
        </w:rPr>
        <w:lastRenderedPageBreak/>
        <w:t>faturamento total deste ano, atingindo a marca de R$ 42,23 bilhões, volume similar ao arrecadado em 2014.</w:t>
      </w:r>
    </w:p>
    <w:p w:rsidR="000632A5" w:rsidRPr="000632A5" w:rsidRDefault="000632A5" w:rsidP="000632A5">
      <w:pPr>
        <w:pStyle w:val="NormalWeb"/>
        <w:spacing w:before="300" w:beforeAutospacing="0" w:after="300" w:afterAutospacing="0" w:line="360" w:lineRule="auto"/>
        <w:ind w:firstLine="708"/>
        <w:jc w:val="both"/>
        <w:rPr>
          <w:rFonts w:asciiTheme="majorHAnsi" w:hAnsiTheme="majorHAnsi" w:cstheme="majorHAnsi"/>
          <w:color w:val="000000"/>
          <w:sz w:val="32"/>
          <w:szCs w:val="32"/>
          <w:shd w:val="clear" w:color="auto" w:fill="FFFFFF"/>
        </w:rPr>
      </w:pPr>
      <w:r w:rsidRPr="000632A5">
        <w:rPr>
          <w:rFonts w:asciiTheme="majorHAnsi" w:hAnsiTheme="majorHAnsi" w:cstheme="majorHAnsi"/>
          <w:color w:val="000000"/>
          <w:sz w:val="32"/>
          <w:szCs w:val="32"/>
          <w:shd w:val="clear" w:color="auto" w:fill="FFFFFF"/>
        </w:rPr>
        <w:t xml:space="preserve">A </w:t>
      </w:r>
      <w:proofErr w:type="spellStart"/>
      <w:r w:rsidRPr="000632A5">
        <w:rPr>
          <w:rFonts w:asciiTheme="majorHAnsi" w:hAnsiTheme="majorHAnsi" w:cstheme="majorHAnsi"/>
          <w:color w:val="000000"/>
          <w:sz w:val="32"/>
          <w:szCs w:val="32"/>
          <w:shd w:val="clear" w:color="auto" w:fill="FFFFFF"/>
        </w:rPr>
        <w:t>NeoAssist</w:t>
      </w:r>
      <w:proofErr w:type="spellEnd"/>
      <w:r w:rsidRPr="000632A5">
        <w:rPr>
          <w:rFonts w:asciiTheme="majorHAnsi" w:hAnsiTheme="majorHAnsi" w:cstheme="majorHAnsi"/>
          <w:color w:val="000000"/>
          <w:sz w:val="32"/>
          <w:szCs w:val="32"/>
          <w:shd w:val="clear" w:color="auto" w:fill="FFFFFF"/>
        </w:rPr>
        <w:t xml:space="preserve">, com o apoio da CS </w:t>
      </w:r>
      <w:proofErr w:type="spellStart"/>
      <w:r w:rsidRPr="000632A5">
        <w:rPr>
          <w:rFonts w:asciiTheme="majorHAnsi" w:hAnsiTheme="majorHAnsi" w:cstheme="majorHAnsi"/>
          <w:color w:val="000000"/>
          <w:sz w:val="32"/>
          <w:szCs w:val="32"/>
          <w:shd w:val="clear" w:color="auto" w:fill="FFFFFF"/>
        </w:rPr>
        <w:t>Academy</w:t>
      </w:r>
      <w:proofErr w:type="spellEnd"/>
      <w:r w:rsidRPr="000632A5">
        <w:rPr>
          <w:rFonts w:asciiTheme="majorHAnsi" w:hAnsiTheme="majorHAnsi" w:cstheme="majorHAnsi"/>
          <w:color w:val="000000"/>
          <w:sz w:val="32"/>
          <w:szCs w:val="32"/>
          <w:shd w:val="clear" w:color="auto" w:fill="FFFFFF"/>
        </w:rPr>
        <w:t xml:space="preserve">, lança o estudo "Atendimento ao cliente na pandemia". O levantamento quantitativo, realizado durante o mês de julho com 200 executivos de atendimento em empresas de todo o Brasil, mostra aumento de 44% no volume de chamados recebidos pelos setores de atendimento das empresas, e uma consequente expansão de 40% em novos canais de atendimento por conta do distanciamento social, como chats, </w:t>
      </w:r>
      <w:proofErr w:type="spellStart"/>
      <w:r w:rsidRPr="000632A5">
        <w:rPr>
          <w:rFonts w:asciiTheme="majorHAnsi" w:hAnsiTheme="majorHAnsi" w:cstheme="majorHAnsi"/>
          <w:color w:val="000000"/>
          <w:sz w:val="32"/>
          <w:szCs w:val="32"/>
          <w:shd w:val="clear" w:color="auto" w:fill="FFFFFF"/>
        </w:rPr>
        <w:t>videochats</w:t>
      </w:r>
      <w:proofErr w:type="spellEnd"/>
      <w:r w:rsidRPr="000632A5">
        <w:rPr>
          <w:rFonts w:asciiTheme="majorHAnsi" w:hAnsiTheme="majorHAnsi" w:cstheme="majorHAnsi"/>
          <w:color w:val="000000"/>
          <w:sz w:val="32"/>
          <w:szCs w:val="32"/>
          <w:shd w:val="clear" w:color="auto" w:fill="FFFFFF"/>
        </w:rPr>
        <w:t>, canais de mensageria, além de mais linhas telefônicas e gestão de e-mails, por exemplo.</w:t>
      </w:r>
    </w:p>
    <w:p w:rsidR="000632A5" w:rsidRDefault="000632A5" w:rsidP="000632A5">
      <w:pPr>
        <w:pStyle w:val="NormalWeb"/>
        <w:spacing w:before="300" w:beforeAutospacing="0" w:after="300" w:afterAutospacing="0" w:line="360" w:lineRule="auto"/>
        <w:ind w:firstLine="708"/>
        <w:jc w:val="both"/>
        <w:rPr>
          <w:rFonts w:asciiTheme="majorHAnsi" w:hAnsiTheme="majorHAnsi" w:cstheme="majorHAnsi"/>
          <w:color w:val="000000"/>
          <w:sz w:val="32"/>
          <w:szCs w:val="32"/>
          <w:shd w:val="clear" w:color="auto" w:fill="FFFFFF"/>
        </w:rPr>
      </w:pPr>
      <w:r w:rsidRPr="000632A5">
        <w:rPr>
          <w:rFonts w:asciiTheme="majorHAnsi" w:hAnsiTheme="majorHAnsi" w:cstheme="majorHAnsi"/>
          <w:color w:val="000000"/>
          <w:sz w:val="32"/>
          <w:szCs w:val="32"/>
          <w:shd w:val="clear" w:color="auto" w:fill="FFFFFF"/>
        </w:rPr>
        <w:t xml:space="preserve">Dessa forma, verificamos que mesmo com uma possível queda no faturamento, o setor de </w:t>
      </w:r>
      <w:proofErr w:type="spellStart"/>
      <w:r w:rsidRPr="000632A5">
        <w:rPr>
          <w:rFonts w:asciiTheme="majorHAnsi" w:hAnsiTheme="majorHAnsi" w:cstheme="majorHAnsi"/>
          <w:color w:val="000000"/>
          <w:sz w:val="32"/>
          <w:szCs w:val="32"/>
          <w:shd w:val="clear" w:color="auto" w:fill="FFFFFF"/>
        </w:rPr>
        <w:t>call</w:t>
      </w:r>
      <w:proofErr w:type="spellEnd"/>
      <w:r w:rsidRPr="000632A5">
        <w:rPr>
          <w:rFonts w:asciiTheme="majorHAnsi" w:hAnsiTheme="majorHAnsi" w:cstheme="majorHAnsi"/>
          <w:color w:val="000000"/>
          <w:sz w:val="32"/>
          <w:szCs w:val="32"/>
          <w:shd w:val="clear" w:color="auto" w:fill="FFFFFF"/>
        </w:rPr>
        <w:t xml:space="preserve"> center está com alta demanda de chamados recebidos pelos setores de atendimento em virtude da pandemia. Por conta disso, existe um grande desafio de monitoramento das máquinas utilizadas pelos atendentes, pois caso a máquina fique lenta e/ou travando, ou até mesmo haja interrupção na hora do atendimento, irá causar maior tempo de espera para os clientes que estão entrando em contato com a empresa.</w:t>
      </w:r>
    </w:p>
    <w:p w:rsidR="000632A5" w:rsidRDefault="000632A5" w:rsidP="000632A5">
      <w:pPr>
        <w:pStyle w:val="NormalWeb"/>
        <w:spacing w:before="300" w:beforeAutospacing="0" w:after="300" w:afterAutospacing="0" w:line="360" w:lineRule="auto"/>
        <w:ind w:firstLine="708"/>
        <w:jc w:val="both"/>
        <w:rPr>
          <w:rFonts w:asciiTheme="majorHAnsi" w:hAnsiTheme="majorHAnsi" w:cstheme="majorHAnsi"/>
          <w:color w:val="000000"/>
          <w:sz w:val="32"/>
          <w:szCs w:val="32"/>
          <w:shd w:val="clear" w:color="auto" w:fill="FFFFFF"/>
        </w:rPr>
      </w:pPr>
    </w:p>
    <w:p w:rsidR="000632A5" w:rsidRPr="000632A5" w:rsidRDefault="000632A5" w:rsidP="000632A5">
      <w:pPr>
        <w:pStyle w:val="NormalWeb"/>
        <w:spacing w:before="300" w:beforeAutospacing="0" w:after="300" w:afterAutospacing="0" w:line="360" w:lineRule="auto"/>
        <w:ind w:firstLine="708"/>
        <w:jc w:val="both"/>
        <w:rPr>
          <w:rFonts w:asciiTheme="majorHAnsi" w:hAnsiTheme="majorHAnsi" w:cstheme="majorHAnsi"/>
          <w:sz w:val="32"/>
          <w:szCs w:val="32"/>
        </w:rPr>
      </w:pPr>
    </w:p>
    <w:p w:rsidR="000632A5" w:rsidRPr="000632A5" w:rsidRDefault="000632A5" w:rsidP="000632A5">
      <w:pPr>
        <w:pStyle w:val="NormalWeb"/>
        <w:spacing w:before="300" w:beforeAutospacing="0" w:after="300" w:afterAutospacing="0" w:line="360" w:lineRule="auto"/>
        <w:jc w:val="both"/>
        <w:rPr>
          <w:rFonts w:ascii="Berlin Sans FB Demi" w:hAnsi="Berlin Sans FB Demi" w:cs="Arial"/>
          <w:b/>
          <w:bCs/>
          <w:color w:val="000000" w:themeColor="text1"/>
          <w:sz w:val="36"/>
          <w:szCs w:val="36"/>
        </w:rPr>
      </w:pPr>
      <w:r>
        <w:rPr>
          <w:rFonts w:ascii="Berlin Sans FB Demi" w:hAnsi="Berlin Sans FB Demi" w:cs="Arial"/>
          <w:b/>
          <w:bCs/>
          <w:color w:val="000000" w:themeColor="text1"/>
          <w:sz w:val="36"/>
          <w:szCs w:val="36"/>
        </w:rPr>
        <w:lastRenderedPageBreak/>
        <w:t xml:space="preserve">Soluções e benefícios </w:t>
      </w:r>
    </w:p>
    <w:p w:rsidR="000632A5" w:rsidRDefault="000632A5" w:rsidP="000632A5">
      <w:pPr>
        <w:spacing w:line="360" w:lineRule="auto"/>
        <w:jc w:val="both"/>
        <w:rPr>
          <w:rFonts w:asciiTheme="majorHAnsi" w:hAnsiTheme="majorHAnsi" w:cstheme="majorHAnsi"/>
          <w:color w:val="000000"/>
          <w:sz w:val="32"/>
          <w:szCs w:val="32"/>
          <w:shd w:val="clear" w:color="auto" w:fill="FFFFFF"/>
        </w:rPr>
      </w:pPr>
      <w:r>
        <w:rPr>
          <w:rFonts w:ascii="Arial" w:hAnsi="Arial" w:cs="Arial"/>
        </w:rPr>
        <w:tab/>
      </w:r>
      <w:r w:rsidRPr="000632A5">
        <w:rPr>
          <w:rFonts w:asciiTheme="majorHAnsi" w:hAnsiTheme="majorHAnsi" w:cstheme="majorHAnsi"/>
          <w:sz w:val="32"/>
          <w:szCs w:val="32"/>
        </w:rPr>
        <w:t>A melhor forma de administrar esse desafio, é que haja um</w:t>
      </w:r>
      <w:r w:rsidRPr="000632A5">
        <w:rPr>
          <w:rFonts w:asciiTheme="majorHAnsi" w:hAnsiTheme="majorHAnsi" w:cstheme="majorHAnsi"/>
          <w:color w:val="000000"/>
          <w:sz w:val="32"/>
          <w:szCs w:val="32"/>
          <w:shd w:val="clear" w:color="auto" w:fill="FFFFFF"/>
        </w:rPr>
        <w:t xml:space="preserve"> monitoramento minucioso das máquinas utilizadas pelos atendentes</w:t>
      </w:r>
      <w:r w:rsidRPr="000632A5">
        <w:rPr>
          <w:rFonts w:asciiTheme="majorHAnsi" w:hAnsiTheme="majorHAnsi" w:cstheme="majorHAnsi"/>
          <w:color w:val="000000"/>
          <w:sz w:val="32"/>
          <w:szCs w:val="32"/>
          <w:shd w:val="clear" w:color="auto" w:fill="FFFFFF"/>
        </w:rPr>
        <w:t>, assim quando uma máquina apresentar problemas a equipe de suporte será avisada para que possam resolver essa solicitação, e logo após resolver o problema esse diagnostico ficará salvo no sistema para assim gerar gráficos intuitivos para empresa visualizar quais são os problemas recorrentes e quais foram já as soluções utilizadas anteriormente.</w:t>
      </w:r>
    </w:p>
    <w:p w:rsidR="000632A5" w:rsidRDefault="000632A5" w:rsidP="000632A5">
      <w:pPr>
        <w:spacing w:line="360" w:lineRule="auto"/>
        <w:jc w:val="both"/>
        <w:rPr>
          <w:rFonts w:asciiTheme="majorHAnsi" w:hAnsiTheme="majorHAnsi" w:cstheme="majorHAnsi"/>
          <w:color w:val="000000"/>
          <w:sz w:val="32"/>
          <w:szCs w:val="32"/>
          <w:shd w:val="clear" w:color="auto" w:fill="FFFFFF"/>
        </w:rPr>
      </w:pPr>
    </w:p>
    <w:p w:rsidR="000632A5" w:rsidRDefault="000632A5" w:rsidP="000632A5">
      <w:pPr>
        <w:spacing w:line="360" w:lineRule="auto"/>
        <w:jc w:val="both"/>
        <w:rPr>
          <w:rFonts w:ascii="Berlin Sans FB Demi" w:hAnsi="Berlin Sans FB Demi" w:cstheme="majorHAnsi"/>
          <w:color w:val="000000"/>
          <w:sz w:val="36"/>
          <w:szCs w:val="36"/>
          <w:shd w:val="clear" w:color="auto" w:fill="FFFFFF"/>
        </w:rPr>
      </w:pPr>
      <w:r>
        <w:rPr>
          <w:rFonts w:ascii="Berlin Sans FB Demi" w:hAnsi="Berlin Sans FB Demi" w:cstheme="majorHAnsi"/>
          <w:color w:val="000000"/>
          <w:sz w:val="36"/>
          <w:szCs w:val="36"/>
          <w:shd w:val="clear" w:color="auto" w:fill="FFFFFF"/>
        </w:rPr>
        <w:t>Inovação</w:t>
      </w:r>
      <w:r w:rsidRPr="000632A5">
        <w:rPr>
          <w:rFonts w:ascii="Berlin Sans FB Demi" w:hAnsi="Berlin Sans FB Demi" w:cstheme="majorHAnsi"/>
          <w:color w:val="000000"/>
          <w:sz w:val="36"/>
          <w:szCs w:val="36"/>
          <w:shd w:val="clear" w:color="auto" w:fill="FFFFFF"/>
        </w:rPr>
        <w:t>:</w:t>
      </w:r>
    </w:p>
    <w:p w:rsidR="000632A5" w:rsidRPr="000632A5" w:rsidRDefault="000632A5" w:rsidP="000632A5">
      <w:pPr>
        <w:spacing w:line="360" w:lineRule="auto"/>
        <w:jc w:val="both"/>
        <w:rPr>
          <w:rFonts w:asciiTheme="majorHAnsi" w:hAnsiTheme="majorHAnsi" w:cstheme="majorHAnsi"/>
          <w:color w:val="000000"/>
          <w:sz w:val="32"/>
          <w:szCs w:val="32"/>
          <w:shd w:val="clear" w:color="auto" w:fill="FFFFFF"/>
        </w:rPr>
      </w:pPr>
      <w:r w:rsidRPr="000632A5">
        <w:rPr>
          <w:rFonts w:asciiTheme="majorHAnsi" w:hAnsiTheme="majorHAnsi" w:cstheme="majorHAnsi"/>
          <w:color w:val="000000"/>
          <w:sz w:val="32"/>
          <w:szCs w:val="32"/>
          <w:shd w:val="clear" w:color="auto" w:fill="FFFFFF"/>
        </w:rPr>
        <w:t>Além do monitoramento das máquinas, um monitoramento da rede para assim evitar qualquer lentidão e problema na hora de atender os chamados.</w:t>
      </w:r>
      <w:r>
        <w:rPr>
          <w:rFonts w:asciiTheme="majorHAnsi" w:hAnsiTheme="majorHAnsi" w:cstheme="majorHAnsi"/>
          <w:color w:val="000000"/>
          <w:sz w:val="32"/>
          <w:szCs w:val="32"/>
          <w:shd w:val="clear" w:color="auto" w:fill="FFFFFF"/>
        </w:rPr>
        <w:t xml:space="preserve"> Também o acesso remoto para se possível o suporte resolver os problemas da máquina em qualquer lugar, assim economizando tempo para realizar outras atividades.</w:t>
      </w:r>
      <w:bookmarkStart w:id="0" w:name="_GoBack"/>
      <w:bookmarkEnd w:id="0"/>
    </w:p>
    <w:p w:rsidR="000632A5" w:rsidRPr="00E9235B" w:rsidRDefault="000632A5" w:rsidP="00D921D9">
      <w:pPr>
        <w:pStyle w:val="NormalWeb"/>
        <w:spacing w:before="300" w:beforeAutospacing="0" w:after="300" w:afterAutospacing="0" w:line="360" w:lineRule="auto"/>
        <w:ind w:firstLine="708"/>
        <w:jc w:val="both"/>
        <w:rPr>
          <w:rFonts w:ascii="Arial" w:hAnsi="Arial" w:cs="Arial"/>
          <w:sz w:val="22"/>
          <w:szCs w:val="22"/>
        </w:rPr>
      </w:pPr>
    </w:p>
    <w:p w:rsidR="00D921D9" w:rsidRDefault="00D921D9" w:rsidP="00A84E13">
      <w:pPr>
        <w:rPr>
          <w:rFonts w:asciiTheme="majorHAnsi" w:hAnsiTheme="majorHAnsi" w:cstheme="majorHAnsi"/>
          <w:sz w:val="32"/>
          <w:szCs w:val="32"/>
        </w:rPr>
      </w:pPr>
    </w:p>
    <w:p w:rsidR="00E15CBC" w:rsidRPr="000408FE" w:rsidRDefault="00E15CBC" w:rsidP="00A84E13">
      <w:pPr>
        <w:rPr>
          <w:rFonts w:asciiTheme="majorHAnsi" w:hAnsiTheme="majorHAnsi" w:cstheme="majorHAnsi"/>
          <w:sz w:val="32"/>
          <w:szCs w:val="32"/>
        </w:rPr>
      </w:pPr>
    </w:p>
    <w:p w:rsidR="00A84E13" w:rsidRPr="00A84E13" w:rsidRDefault="00A84E13" w:rsidP="00A84E13">
      <w:pPr>
        <w:rPr>
          <w:rFonts w:asciiTheme="majorHAnsi" w:hAnsiTheme="majorHAnsi" w:cstheme="majorHAnsi"/>
          <w:sz w:val="28"/>
          <w:szCs w:val="28"/>
        </w:rPr>
      </w:pPr>
    </w:p>
    <w:sectPr w:rsidR="00A84E13" w:rsidRPr="00A84E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487088"/>
    <w:multiLevelType w:val="multilevel"/>
    <w:tmpl w:val="E1B4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FB6"/>
    <w:rsid w:val="000408FE"/>
    <w:rsid w:val="000632A5"/>
    <w:rsid w:val="000D4FB6"/>
    <w:rsid w:val="002741BD"/>
    <w:rsid w:val="00405CF2"/>
    <w:rsid w:val="005E09C3"/>
    <w:rsid w:val="00A50E39"/>
    <w:rsid w:val="00A84E13"/>
    <w:rsid w:val="00D921D9"/>
    <w:rsid w:val="00E15C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EDF8"/>
  <w15:chartTrackingRefBased/>
  <w15:docId w15:val="{23471E45-2E9A-4E8F-9465-B524E897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405CF2"/>
    <w:rPr>
      <w:color w:val="0000FF"/>
      <w:u w:val="single"/>
    </w:rPr>
  </w:style>
  <w:style w:type="paragraph" w:styleId="NormalWeb">
    <w:name w:val="Normal (Web)"/>
    <w:basedOn w:val="Normal"/>
    <w:uiPriority w:val="99"/>
    <w:unhideWhenUsed/>
    <w:rsid w:val="00D921D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16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4</Pages>
  <Words>680</Words>
  <Characters>3677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2020-09-08T19:47:00Z</dcterms:created>
  <dcterms:modified xsi:type="dcterms:W3CDTF">2020-09-09T01:52:00Z</dcterms:modified>
</cp:coreProperties>
</file>