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148E9" w:rsidR="000D20E7" w:rsidP="000D20E7" w:rsidRDefault="000D20E7" w14:paraId="672A6659" wp14:textId="77777777">
      <w:pPr>
        <w:pStyle w:val="Title"/>
        <w:rPr>
          <w:rFonts w:ascii="Arial Black" w:hAnsi="Arial Black"/>
          <w:sz w:val="48"/>
          <w:szCs w:val="48"/>
        </w:rPr>
      </w:pPr>
    </w:p>
    <w:p xmlns:wp14="http://schemas.microsoft.com/office/word/2010/wordml" w:rsidRPr="0084497F" w:rsidR="00B916F4" w:rsidP="00B916F4" w:rsidRDefault="002875B3" w14:paraId="3075C7B3" wp14:textId="77777777">
      <w:pPr>
        <w:pStyle w:val="Title"/>
      </w:pPr>
      <w:r>
        <w:t>Sprint 1 - Endurance</w:t>
      </w:r>
      <w:r w:rsidR="00F2173E">
        <w:t xml:space="preserve"> </w:t>
      </w:r>
      <w:r w:rsidR="002804C9">
        <w:t>Design Document</w:t>
      </w:r>
    </w:p>
    <w:p xmlns:wp14="http://schemas.microsoft.com/office/word/2010/wordml" w:rsidRPr="0084497F" w:rsidR="00B916F4" w:rsidP="00B916F4" w:rsidRDefault="002875B3" w14:paraId="49D4FD8E" wp14:textId="5538E35B">
      <w:pPr>
        <w:pStyle w:val="Title"/>
      </w:pPr>
      <w:r w:rsidR="6152EBE3">
        <w:rPr/>
        <w:t>October 29, 2019</w:t>
      </w:r>
    </w:p>
    <w:p xmlns:wp14="http://schemas.microsoft.com/office/word/2010/wordml" w:rsidR="00B916F4" w:rsidP="00854E60" w:rsidRDefault="00B916F4" w14:paraId="0A37501D" wp14:textId="77777777">
      <w:pPr>
        <w:pStyle w:val="Comment"/>
      </w:pPr>
    </w:p>
    <w:p xmlns:wp14="http://schemas.microsoft.com/office/word/2010/wordml" w:rsidR="00854E60" w:rsidP="00854E60" w:rsidRDefault="00854E60" w14:paraId="5DAB6C7B" wp14:textId="77777777">
      <w:pPr>
        <w:pStyle w:val="Comment"/>
      </w:pPr>
    </w:p>
    <w:p xmlns:wp14="http://schemas.microsoft.com/office/word/2010/wordml" w:rsidR="002804C9" w:rsidP="00FB4D95" w:rsidRDefault="00854E60" w14:paraId="30E7FD5D" wp14:textId="77777777">
      <w:pPr>
        <w:pStyle w:val="BodyText"/>
        <w:rPr>
          <w:color w:val="7030A0"/>
        </w:rPr>
      </w:pPr>
      <w:r w:rsidRPr="00F2173E">
        <w:rPr>
          <w:color w:val="7030A0"/>
        </w:rPr>
        <w:t>Use this Requirements Specification template to document the requirements for your product or service, including priority and approval</w:t>
      </w:r>
      <w:r w:rsidR="002804C9">
        <w:rPr>
          <w:color w:val="7030A0"/>
        </w:rPr>
        <w:t xml:space="preserve"> (Must do)</w:t>
      </w:r>
      <w:r w:rsidRPr="00F2173E">
        <w:rPr>
          <w:color w:val="7030A0"/>
        </w:rPr>
        <w:t xml:space="preserve">.  </w:t>
      </w:r>
    </w:p>
    <w:p xmlns:wp14="http://schemas.microsoft.com/office/word/2010/wordml" w:rsidRPr="00F2173E" w:rsidR="00854E60" w:rsidP="002804C9" w:rsidRDefault="002804C9" w14:paraId="6B365A39" wp14:textId="77777777">
      <w:pPr>
        <w:pStyle w:val="BodyText"/>
        <w:rPr>
          <w:color w:val="7030A0"/>
        </w:rPr>
      </w:pPr>
      <w:r>
        <w:rPr>
          <w:color w:val="7030A0"/>
        </w:rPr>
        <w:t>This document will also serve as a System Design Document (How to) and will include sections detailing system flow, algorithms, staffing plan, software/hardware, and Test Plan</w:t>
      </w:r>
    </w:p>
    <w:p xmlns:wp14="http://schemas.microsoft.com/office/word/2010/wordml" w:rsidRPr="00F2173E" w:rsidR="000D20E7" w:rsidP="00FB4D95" w:rsidRDefault="00854E60" w14:paraId="2B77C521" wp14:textId="77777777">
      <w:pPr>
        <w:pStyle w:val="BodyText"/>
        <w:rPr>
          <w:rFonts w:ascii="Arial Black" w:hAnsi="Arial Black"/>
          <w:color w:val="7030A0"/>
          <w:sz w:val="48"/>
          <w:szCs w:val="48"/>
        </w:rPr>
      </w:pPr>
      <w:r w:rsidRPr="00F2173E">
        <w:rPr>
          <w:color w:val="7030A0"/>
        </w:rPr>
        <w:t>Th</w:t>
      </w:r>
      <w:r w:rsidRPr="00F2173E" w:rsidR="00FB4D95">
        <w:rPr>
          <w:color w:val="7030A0"/>
        </w:rPr>
        <w:t xml:space="preserve">is document contains instructions and examples which </w:t>
      </w:r>
      <w:r w:rsidRPr="00F2173E">
        <w:rPr>
          <w:color w:val="7030A0"/>
        </w:rPr>
        <w:t xml:space="preserve">are for the benefit of the person writing the document and should be removed before the document is finalized. </w:t>
      </w:r>
    </w:p>
    <w:p xmlns:wp14="http://schemas.microsoft.com/office/word/2010/wordml" w:rsidRPr="00F2173E" w:rsidR="000D20E7" w:rsidP="00FB4D95" w:rsidRDefault="002410A3" w14:paraId="39E610D2" wp14:textId="77777777">
      <w:pPr>
        <w:pStyle w:val="BodyText"/>
        <w:rPr>
          <w:color w:val="7030A0"/>
        </w:rPr>
      </w:pPr>
      <w:r w:rsidRPr="00F2173E">
        <w:rPr>
          <w:color w:val="7030A0"/>
        </w:rPr>
        <w:t xml:space="preserve">To regenerate the TOC, select all (CTL-A) and press F9. </w:t>
      </w:r>
    </w:p>
    <w:p xmlns:wp14="http://schemas.microsoft.com/office/word/2010/wordml" w:rsidRPr="002410A3" w:rsidR="00377472" w:rsidP="002410A3" w:rsidRDefault="000D20E7" w14:paraId="22E0FC93" wp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0"/>
    <w:p xmlns:wp14="http://schemas.microsoft.com/office/word/2010/wordml" w:rsidRPr="00980CE7" w:rsidR="007A4E83" w:rsidRDefault="00C01857" w14:paraId="79868956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A4B82D2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52E5C3C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1ACB0F53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AD61CEE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6AD396A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E26B0B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5895106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04AB28D4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B5DE0A7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04729A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54E9D92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8593BE9" wp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BA3DD9C" wp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2AA5D7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1855BE3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781AE7A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88215E5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47A5C3C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E1A7B0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A71969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119065E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459EF1D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0CCE732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93D94" w:rsidP="00193D94" w:rsidRDefault="00C01857" w14:paraId="02EB378F" wp14:textId="77777777">
      <w:r>
        <w:fldChar w:fldCharType="end"/>
      </w:r>
    </w:p>
    <w:p xmlns:wp14="http://schemas.microsoft.com/office/word/2010/wordml" w:rsidRPr="00204335" w:rsidR="00C16623" w:rsidP="00F054FE" w:rsidRDefault="00193D94" w14:paraId="2664F4B3" wp14:textId="77777777">
      <w:pPr>
        <w:pStyle w:val="Heading1"/>
      </w:pPr>
      <w:r>
        <w:br w:type="page"/>
      </w:r>
      <w:bookmarkStart w:name="_Toc21616852" w:id="1"/>
      <w:r w:rsidRPr="00204335" w:rsidR="00D67920">
        <w:t>Executive Summary</w:t>
      </w:r>
      <w:bookmarkEnd w:id="0"/>
      <w:bookmarkEnd w:id="1"/>
    </w:p>
    <w:p xmlns:wp14="http://schemas.microsoft.com/office/word/2010/wordml" w:rsidRPr="00204335" w:rsidR="00D472DD" w:rsidP="00204335" w:rsidRDefault="00FC6FB8" w14:paraId="0BC9FAE4" wp14:textId="77777777">
      <w:pPr>
        <w:pStyle w:val="Heading2"/>
        <w:rPr/>
      </w:pPr>
      <w:bookmarkStart w:name="_Toc21616853" w:id="2"/>
      <w:r w:rsidR="6152EBE3">
        <w:rPr/>
        <w:t xml:space="preserve">Project </w:t>
      </w:r>
      <w:r w:rsidR="6152EBE3">
        <w:rPr/>
        <w:t>Overview</w:t>
      </w:r>
      <w:bookmarkEnd w:id="2"/>
    </w:p>
    <w:p w:rsidR="6152EBE3" w:rsidP="6152EBE3" w:rsidRDefault="6152EBE3" w14:paraId="167E9999" w14:textId="11D273E3">
      <w:pPr>
        <w:pStyle w:val="Normal"/>
      </w:pPr>
      <w:r w:rsidR="6152EBE3">
        <w:rPr/>
        <w:t>We will make a robot complete a full lap around the room, while changing colors at each 90 degree turns.</w:t>
      </w:r>
    </w:p>
    <w:p xmlns:wp14="http://schemas.microsoft.com/office/word/2010/wordml" w:rsidR="00C16623" w:rsidP="000348DA" w:rsidRDefault="008B45FA" w14:paraId="1D3D4F69" wp14:textId="35E7284D">
      <w:pPr>
        <w:pStyle w:val="Heading2"/>
        <w:rPr/>
      </w:pPr>
      <w:bookmarkStart w:name="_Toc21616854" w:id="3"/>
      <w:r w:rsidR="6152EBE3">
        <w:rPr/>
        <w:t>Purpose and Scope of this Specification</w:t>
      </w:r>
      <w:bookmarkEnd w:id="3"/>
    </w:p>
    <w:p w:rsidR="6152EBE3" w:rsidP="6152EBE3" w:rsidRDefault="6152EBE3" w14:paraId="61D09ED7" w14:textId="007622AF">
      <w:pPr>
        <w:pStyle w:val="Normal"/>
      </w:pPr>
      <w:r w:rsidR="6152EBE3">
        <w:rPr/>
        <w:t xml:space="preserve">The purpose of the project is to complete the robotics </w:t>
      </w:r>
      <w:r w:rsidR="6152EBE3">
        <w:rPr/>
        <w:t>triathlon and</w:t>
      </w:r>
      <w:r w:rsidR="6152EBE3">
        <w:rPr/>
        <w:t xml:space="preserve"> display our grasp on basic programming.</w:t>
      </w:r>
    </w:p>
    <w:p xmlns:wp14="http://schemas.microsoft.com/office/word/2010/wordml" w:rsidRPr="00204335" w:rsidR="00C16623" w:rsidP="00204335" w:rsidRDefault="00A2530D" w14:paraId="7F0E0F1E" wp14:textId="77777777">
      <w:pPr>
        <w:pStyle w:val="Heading1"/>
        <w:rPr/>
      </w:pPr>
      <w:bookmarkStart w:name="_Toc21616855" w:id="4"/>
      <w:r w:rsidR="6152EBE3">
        <w:rPr/>
        <w:t>Product/</w:t>
      </w:r>
      <w:r w:rsidR="6152EBE3">
        <w:rPr/>
        <w:t xml:space="preserve">Service </w:t>
      </w:r>
      <w:r w:rsidR="6152EBE3">
        <w:rPr/>
        <w:t>Description</w:t>
      </w:r>
      <w:bookmarkEnd w:id="4"/>
    </w:p>
    <w:p xmlns:wp14="http://schemas.microsoft.com/office/word/2010/wordml" w:rsidR="00C16623" w:rsidP="000348DA" w:rsidRDefault="008B45FA" w14:paraId="548014B8" wp14:textId="77777777">
      <w:pPr>
        <w:pStyle w:val="Heading2"/>
        <w:rPr/>
      </w:pPr>
      <w:bookmarkStart w:name="_Ref160248143" w:id="5"/>
      <w:bookmarkStart w:name="_Ref160248157" w:id="6"/>
      <w:bookmarkStart w:name="_Toc21616856" w:id="7"/>
      <w:r w:rsidR="6152EBE3">
        <w:rPr/>
        <w:t xml:space="preserve">Product </w:t>
      </w:r>
      <w:r w:rsidR="6152EBE3">
        <w:rPr/>
        <w:t>Context</w:t>
      </w:r>
      <w:bookmarkEnd w:id="5"/>
      <w:bookmarkEnd w:id="6"/>
      <w:bookmarkEnd w:id="7"/>
    </w:p>
    <w:p w:rsidR="6152EBE3" w:rsidP="6152EBE3" w:rsidRDefault="6152EBE3" w14:paraId="1B599CDE" w14:textId="140D9282">
      <w:pPr>
        <w:pStyle w:val="Normal"/>
      </w:pPr>
      <w:r w:rsidR="6152EBE3">
        <w:rPr/>
        <w:t>This is a self-contained project that isn’t affected by other projects</w:t>
      </w:r>
    </w:p>
    <w:p xmlns:wp14="http://schemas.microsoft.com/office/word/2010/wordml" w:rsidR="00C16623" w:rsidP="000348DA" w:rsidRDefault="008B45FA" w14:paraId="1CEC476D" wp14:textId="77777777">
      <w:pPr>
        <w:pStyle w:val="Heading2"/>
        <w:rPr/>
      </w:pPr>
      <w:bookmarkStart w:name="_Toc21616857" w:id="8"/>
      <w:r w:rsidR="6152EBE3">
        <w:rPr/>
        <w:t xml:space="preserve">User </w:t>
      </w:r>
      <w:r w:rsidR="6152EBE3">
        <w:rPr/>
        <w:t>Characteristics</w:t>
      </w:r>
      <w:bookmarkEnd w:id="8"/>
    </w:p>
    <w:p xmlns:wp14="http://schemas.microsoft.com/office/word/2010/wordml" w:rsidR="00161394" w:rsidP="000348DA" w:rsidRDefault="00161394" w14:paraId="3D82611E" wp14:textId="77777777">
      <w:pPr>
        <w:pStyle w:val="Heading2"/>
        <w:rPr/>
      </w:pPr>
      <w:bookmarkStart w:name="_Toc21616858" w:id="9"/>
      <w:r w:rsidR="6152EBE3">
        <w:rPr/>
        <w:t>Assumptions</w:t>
      </w:r>
      <w:r w:rsidR="6152EBE3">
        <w:rPr/>
        <w:t xml:space="preserve"> </w:t>
      </w:r>
      <w:bookmarkEnd w:id="9"/>
    </w:p>
    <w:p w:rsidR="6152EBE3" w:rsidP="6152EBE3" w:rsidRDefault="6152EBE3" w14:paraId="73083EEB" w14:textId="00AA95CB">
      <w:pPr>
        <w:pStyle w:val="Normal"/>
      </w:pPr>
      <w:r w:rsidR="6152EBE3">
        <w:rPr/>
        <w:t xml:space="preserve">We </w:t>
      </w:r>
      <w:proofErr w:type="gramStart"/>
      <w:r w:rsidR="6152EBE3">
        <w:rPr/>
        <w:t>have to</w:t>
      </w:r>
      <w:proofErr w:type="gramEnd"/>
      <w:r w:rsidR="6152EBE3">
        <w:rPr/>
        <w:t xml:space="preserve"> use the </w:t>
      </w:r>
      <w:proofErr w:type="spellStart"/>
      <w:r w:rsidR="6152EBE3">
        <w:rPr/>
        <w:t>sphero</w:t>
      </w:r>
      <w:proofErr w:type="spellEnd"/>
      <w:r w:rsidR="6152EBE3">
        <w:rPr/>
        <w:t xml:space="preserve"> app to program the robot</w:t>
      </w:r>
    </w:p>
    <w:p xmlns:wp14="http://schemas.microsoft.com/office/word/2010/wordml" w:rsidR="00C16623" w:rsidP="000348DA" w:rsidRDefault="008B45FA" w14:paraId="1F99E8F4" wp14:textId="77777777">
      <w:pPr>
        <w:pStyle w:val="Heading2"/>
        <w:rPr/>
      </w:pPr>
      <w:bookmarkStart w:name="_Toc21616859" w:id="10"/>
      <w:r w:rsidR="6152EBE3">
        <w:rPr/>
        <w:t>Constraints</w:t>
      </w:r>
      <w:bookmarkEnd w:id="10"/>
    </w:p>
    <w:p w:rsidR="6152EBE3" w:rsidP="6152EBE3" w:rsidRDefault="6152EBE3" w14:paraId="28F98594" w14:textId="6E35D548">
      <w:pPr>
        <w:pStyle w:val="Normal"/>
      </w:pPr>
      <w:r w:rsidR="6152EBE3">
        <w:rPr/>
        <w:t>The robot we are using is very simple which limits what we can do with it</w:t>
      </w:r>
    </w:p>
    <w:p xmlns:wp14="http://schemas.microsoft.com/office/word/2010/wordml" w:rsidRPr="002A5669" w:rsidR="00C16623" w:rsidP="000348DA" w:rsidRDefault="00161394" w14:paraId="5A806041" wp14:textId="77777777">
      <w:pPr>
        <w:pStyle w:val="Heading2"/>
        <w:rPr/>
      </w:pPr>
      <w:bookmarkStart w:name="_Toc21616860" w:id="11"/>
      <w:r w:rsidR="6152EBE3">
        <w:rPr/>
        <w:t>Dependencies</w:t>
      </w:r>
      <w:bookmarkEnd w:id="11"/>
    </w:p>
    <w:p xmlns:wp14="http://schemas.microsoft.com/office/word/2010/wordml" w:rsidRPr="00CF0B36" w:rsidR="00C16623" w:rsidP="00880820" w:rsidRDefault="00BE0147" w14:paraId="3A0E018C" wp14:textId="77777777">
      <w:pPr>
        <w:pStyle w:val="Heading1"/>
        <w:rPr/>
      </w:pPr>
      <w:bookmarkStart w:name="_Toc21616861" w:id="12"/>
      <w:r w:rsidR="6152EBE3">
        <w:rPr/>
        <w:t>Requirements</w:t>
      </w:r>
      <w:bookmarkEnd w:id="12"/>
    </w:p>
    <w:tbl>
      <w:tblPr>
        <w:tblW w:w="100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290"/>
      </w:tblGrid>
      <w:tr xmlns:wp14="http://schemas.microsoft.com/office/word/2010/wordml" w:rsidRPr="001215CF" w:rsidR="00706AAF" w:rsidTr="6152EBE3" w14:paraId="3283CC23" wp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1CB1E586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7627B49D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3CB4E697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66CAD181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08D74967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290" w:type="dxa"/>
            <w:tcMar/>
            <w:vAlign w:val="center"/>
          </w:tcPr>
          <w:p w:rsidRPr="001215CF" w:rsidR="00D62129" w:rsidP="00CA0583" w:rsidRDefault="00D62129" w14:paraId="3A45E9D6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xmlns:wp14="http://schemas.microsoft.com/office/word/2010/wordml" w:rsidRPr="001215CF" w:rsidR="00706AAF" w:rsidTr="6152EBE3" w14:paraId="2563BD9A" wp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1F6804" w14:paraId="62E441C4" wp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  <w:tcMar/>
          </w:tcPr>
          <w:p w:rsidRPr="001215CF" w:rsidR="00D62129" w:rsidP="001F6804" w:rsidRDefault="00D62129" w14:paraId="6A05A809" wp14:textId="75081BD6">
            <w:pPr>
              <w:pStyle w:val="Cell"/>
            </w:pPr>
            <w:r w:rsidR="54145626">
              <w:rPr/>
              <w:t>Complete a full lap around the room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5A39BBE3" wp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41C8F396" wp14:textId="5605C003">
            <w:pPr>
              <w:pStyle w:val="Cell"/>
            </w:pPr>
            <w:r w:rsidR="54145626">
              <w:rPr/>
              <w:t>High</w:t>
            </w:r>
          </w:p>
        </w:tc>
        <w:tc>
          <w:tcPr>
            <w:tcW w:w="1080" w:type="dxa"/>
            <w:tcMar/>
          </w:tcPr>
          <w:p w:rsidRPr="001215CF" w:rsidR="00D62129" w:rsidP="001F6804" w:rsidRDefault="00D62129" w14:paraId="72A3D3EC" wp14:textId="754A4154">
            <w:pPr>
              <w:pStyle w:val="Cell"/>
            </w:pPr>
            <w:r w:rsidR="54145626">
              <w:rPr/>
              <w:t>08/22</w:t>
            </w:r>
          </w:p>
        </w:tc>
        <w:tc>
          <w:tcPr>
            <w:tcW w:w="1290" w:type="dxa"/>
            <w:tcMar/>
          </w:tcPr>
          <w:p w:rsidRPr="001215CF" w:rsidR="00D62129" w:rsidP="001F6804" w:rsidRDefault="00D62129" w14:paraId="318B7F8F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1F6804" w:rsidRDefault="00D62129" w14:paraId="0D0B940D" wp14:textId="2D7AFEBB">
            <w:pPr>
              <w:pStyle w:val="Cell"/>
            </w:pPr>
          </w:p>
        </w:tc>
      </w:tr>
      <w:tr xmlns:wp14="http://schemas.microsoft.com/office/word/2010/wordml" w:rsidRPr="001215CF" w:rsidR="00706AAF" w:rsidTr="6152EBE3" w14:paraId="78D8E544" wp14:textId="77777777">
        <w:trPr>
          <w:cantSplit/>
        </w:trPr>
        <w:tc>
          <w:tcPr>
            <w:tcW w:w="1102" w:type="dxa"/>
            <w:tcMar/>
          </w:tcPr>
          <w:p w:rsidRPr="001215CF" w:rsidR="00D62129" w:rsidP="001F6804" w:rsidRDefault="001F6804" w14:paraId="3E47A6F3" wp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Pr="001215CF" w:rsidR="00D62129" w:rsidP="001F6804" w:rsidRDefault="00D62129" w14:paraId="0E27B00A" wp14:textId="3D79BC8B">
            <w:pPr>
              <w:pStyle w:val="Cell"/>
            </w:pPr>
            <w:r w:rsidR="54145626">
              <w:rPr/>
              <w:t>Do not hit any objects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60061E4C" wp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44EAFD9C" wp14:textId="4E0C276C">
            <w:pPr>
              <w:pStyle w:val="Cell"/>
            </w:pPr>
            <w:r w:rsidR="54145626">
              <w:rPr/>
              <w:t>High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4B94D5A5" wp14:textId="68E422D7">
            <w:pPr>
              <w:pStyle w:val="Cell"/>
            </w:pPr>
            <w:r w:rsidR="54145626">
              <w:rPr/>
              <w:t>08/22</w:t>
            </w:r>
          </w:p>
        </w:tc>
        <w:tc>
          <w:tcPr>
            <w:tcW w:w="1290" w:type="dxa"/>
            <w:tcMar/>
          </w:tcPr>
          <w:p w:rsidRPr="001215CF" w:rsidR="00D62129" w:rsidP="00CA0583" w:rsidRDefault="00D62129" w14:paraId="3AFEA2DA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3DEEC669" wp14:textId="63C5F6E6">
            <w:pPr>
              <w:pStyle w:val="Cell"/>
            </w:pPr>
          </w:p>
        </w:tc>
      </w:tr>
      <w:tr xmlns:wp14="http://schemas.microsoft.com/office/word/2010/wordml" w:rsidRPr="001215CF" w:rsidR="00706AAF" w:rsidTr="6152EBE3" w14:paraId="633794B7" wp14:textId="77777777">
        <w:trPr>
          <w:cantSplit/>
        </w:trPr>
        <w:tc>
          <w:tcPr>
            <w:tcW w:w="1102" w:type="dxa"/>
            <w:tcMar/>
          </w:tcPr>
          <w:p w:rsidRPr="001215CF" w:rsidR="00D62129" w:rsidP="54145626" w:rsidRDefault="001F6804" w14:paraId="37DDD75B" wp14:textId="25C7645E">
            <w:pPr>
              <w:pStyle w:val="Cell"/>
              <w:rPr>
                <w:sz w:val="16"/>
                <w:szCs w:val="16"/>
              </w:rPr>
            </w:pPr>
            <w:r w:rsidRPr="54145626" w:rsidR="54145626"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3656B9AB" wp14:textId="7C8D4022">
            <w:pPr>
              <w:pStyle w:val="Cell"/>
            </w:pPr>
            <w:r w:rsidR="54145626">
              <w:rPr/>
              <w:t>Changes Color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45FB0818" wp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049F31CB" wp14:textId="7C4819B0">
            <w:pPr>
              <w:pStyle w:val="Cell"/>
            </w:pPr>
            <w:r w:rsidR="54145626">
              <w:rPr/>
              <w:t>Moderate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53128261" wp14:textId="3F61ED1B">
            <w:pPr>
              <w:pStyle w:val="Cell"/>
            </w:pPr>
            <w:r w:rsidR="54145626">
              <w:rPr/>
              <w:t>08/22</w:t>
            </w:r>
          </w:p>
        </w:tc>
        <w:tc>
          <w:tcPr>
            <w:tcW w:w="1290" w:type="dxa"/>
            <w:tcMar/>
          </w:tcPr>
          <w:p w:rsidRPr="001215CF" w:rsidR="00D62129" w:rsidP="00CA0583" w:rsidRDefault="00D62129" w14:paraId="30BA3295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62486C05" wp14:textId="2331A099">
            <w:pPr>
              <w:pStyle w:val="Cell"/>
            </w:pPr>
          </w:p>
        </w:tc>
      </w:tr>
      <w:tr xmlns:wp14="http://schemas.microsoft.com/office/word/2010/wordml" w:rsidRPr="001215CF" w:rsidR="00706AAF" w:rsidTr="6152EBE3" w14:paraId="4101652C" wp14:textId="77777777">
        <w:trPr>
          <w:cantSplit/>
        </w:trPr>
        <w:tc>
          <w:tcPr>
            <w:tcW w:w="1102" w:type="dxa"/>
            <w:tcMar/>
          </w:tcPr>
          <w:p w:rsidRPr="001215CF" w:rsidR="00D62129" w:rsidP="54145626" w:rsidRDefault="00D62129" w14:paraId="4B99056E" wp14:textId="616645CE">
            <w:pPr>
              <w:pStyle w:val="Cell"/>
              <w:rPr>
                <w:sz w:val="16"/>
                <w:szCs w:val="16"/>
              </w:rPr>
            </w:pPr>
            <w:r w:rsidRPr="54145626" w:rsidR="54145626"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1299C43A" wp14:textId="10F2AC69">
            <w:pPr>
              <w:pStyle w:val="Cell"/>
            </w:pPr>
            <w:r w:rsidR="54145626">
              <w:rPr/>
              <w:t xml:space="preserve">Says </w:t>
            </w:r>
            <w:proofErr w:type="gramStart"/>
            <w:r w:rsidR="54145626">
              <w:rPr/>
              <w:t>ready</w:t>
            </w:r>
            <w:proofErr w:type="gramEnd"/>
            <w:r w:rsidR="54145626">
              <w:rPr/>
              <w:t xml:space="preserve"> set go 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4DDBEF00" wp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3461D779" wp14:textId="3995CBB7">
            <w:pPr>
              <w:pStyle w:val="Cell"/>
            </w:pPr>
            <w:r w:rsidR="54145626">
              <w:rPr/>
              <w:t>Moderate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4DF2B078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3CF2D8B6" wp14:textId="0E51BA1E">
            <w:pPr>
              <w:pStyle w:val="Cell"/>
            </w:pPr>
          </w:p>
        </w:tc>
        <w:tc>
          <w:tcPr>
            <w:tcW w:w="1290" w:type="dxa"/>
            <w:tcMar/>
          </w:tcPr>
          <w:p w:rsidRPr="001215CF" w:rsidR="00D62129" w:rsidP="00CA0583" w:rsidRDefault="00D62129" w14:paraId="70B258B9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0FB78278" wp14:textId="7F54C76E">
            <w:pPr>
              <w:pStyle w:val="Cell"/>
            </w:pPr>
          </w:p>
        </w:tc>
      </w:tr>
      <w:tr xmlns:wp14="http://schemas.microsoft.com/office/word/2010/wordml" w:rsidRPr="001215CF" w:rsidR="00706AAF" w:rsidTr="6152EBE3" w14:paraId="1FC39945" wp14:textId="77777777">
        <w:trPr>
          <w:cantSplit/>
        </w:trPr>
        <w:tc>
          <w:tcPr>
            <w:tcW w:w="1102" w:type="dxa"/>
            <w:tcMar/>
          </w:tcPr>
          <w:p w:rsidRPr="001215CF" w:rsidR="00D62129" w:rsidP="54145626" w:rsidRDefault="00D62129" w14:paraId="0562CB0E" wp14:textId="73703C4F">
            <w:pPr>
              <w:pStyle w:val="Cell"/>
              <w:rPr>
                <w:sz w:val="16"/>
                <w:szCs w:val="16"/>
              </w:rPr>
            </w:pPr>
            <w:r w:rsidRPr="54145626" w:rsidR="54145626"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34CE0A41" wp14:textId="684EB324">
            <w:pPr>
              <w:pStyle w:val="Cell"/>
            </w:pPr>
            <w:r w:rsidR="6152EBE3">
              <w:rPr/>
              <w:t>Talks when finished and start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62EBF3C5" wp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6D98A12B" wp14:textId="48BFA45E">
            <w:pPr>
              <w:pStyle w:val="Cell"/>
            </w:pPr>
            <w:r w:rsidR="54145626">
              <w:rPr/>
              <w:t>Low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4522197A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2946DB82" wp14:textId="5D507C05">
            <w:pPr>
              <w:pStyle w:val="Cell"/>
            </w:pPr>
          </w:p>
        </w:tc>
        <w:tc>
          <w:tcPr>
            <w:tcW w:w="1290" w:type="dxa"/>
            <w:tcMar/>
          </w:tcPr>
          <w:p w:rsidRPr="001215CF" w:rsidR="00D62129" w:rsidP="00CA0583" w:rsidRDefault="00D62129" w14:paraId="1CE21C2C" wp14:textId="3F61ED1B">
            <w:pPr>
              <w:pStyle w:val="Cell"/>
            </w:pPr>
            <w:r w:rsidR="54145626">
              <w:rPr/>
              <w:t>08/22</w:t>
            </w:r>
          </w:p>
          <w:p w:rsidRPr="001215CF" w:rsidR="00D62129" w:rsidP="00CA0583" w:rsidRDefault="00D62129" w14:paraId="5997CC1D" wp14:textId="7D586F7E">
            <w:pPr>
              <w:pStyle w:val="Cell"/>
            </w:pPr>
          </w:p>
        </w:tc>
      </w:tr>
    </w:tbl>
    <w:p w:rsidR="54145626" w:rsidRDefault="54145626" w14:paraId="0B404896" w14:textId="059988F3"/>
    <w:p w:rsidR="54145626" w:rsidRDefault="54145626" w14:paraId="509D9B09" w14:textId="1E30DAA5"/>
    <w:p w:rsidR="54145626" w:rsidRDefault="54145626" w14:paraId="197F3E31" w14:textId="2C96180F"/>
    <w:p w:rsidR="54145626" w:rsidRDefault="54145626" w14:paraId="5B4D6521" w14:textId="171DA215"/>
    <w:p xmlns:wp14="http://schemas.microsoft.com/office/word/2010/wordml" w:rsidR="00C01857" w:rsidP="00C01857" w:rsidRDefault="00C01857" w14:paraId="59E35D42" wp14:textId="77777777">
      <w:pPr>
        <w:pStyle w:val="Heading2"/>
        <w:rPr/>
      </w:pPr>
      <w:bookmarkStart w:name="_Toc21616863" w:id="15"/>
      <w:r w:rsidR="6152EBE3">
        <w:rPr/>
        <w:t>Security</w:t>
      </w:r>
      <w:bookmarkEnd w:id="15"/>
    </w:p>
    <w:p w:rsidR="6152EBE3" w:rsidP="6152EBE3" w:rsidRDefault="6152EBE3" w14:paraId="63868571" w14:textId="4C18B864">
      <w:pPr>
        <w:pStyle w:val="Normal"/>
      </w:pPr>
      <w:r w:rsidR="6152EBE3">
        <w:rPr/>
        <w:t>n/a</w:t>
      </w:r>
    </w:p>
    <w:p xmlns:wp14="http://schemas.microsoft.com/office/word/2010/wordml" w:rsidR="00C01857" w:rsidP="00C01857" w:rsidRDefault="00C01857" w14:paraId="087454FE" wp14:textId="77777777">
      <w:pPr>
        <w:pStyle w:val="Heading3"/>
        <w:rPr/>
      </w:pPr>
      <w:bookmarkStart w:name="_Toc21616864" w:id="16"/>
      <w:r w:rsidR="6152EBE3">
        <w:rPr/>
        <w:t>Protection</w:t>
      </w:r>
      <w:bookmarkEnd w:id="16"/>
    </w:p>
    <w:p w:rsidR="6152EBE3" w:rsidP="6152EBE3" w:rsidRDefault="6152EBE3" w14:paraId="28828C1D" w14:textId="17F20C39">
      <w:pPr>
        <w:pStyle w:val="Normal"/>
      </w:pPr>
      <w:r w:rsidR="6152EBE3">
        <w:rPr/>
        <w:t>n/a</w:t>
      </w:r>
    </w:p>
    <w:p xmlns:wp14="http://schemas.microsoft.com/office/word/2010/wordml" w:rsidR="00C01857" w:rsidP="00C01857" w:rsidRDefault="00C01857" w14:paraId="4341541D" wp14:textId="77777777">
      <w:pPr>
        <w:pStyle w:val="Heading3"/>
        <w:rPr/>
      </w:pPr>
      <w:bookmarkStart w:name="_Toc21616865" w:id="17"/>
      <w:r w:rsidR="6152EBE3">
        <w:rPr/>
        <w:t>Authorization and Authentication</w:t>
      </w:r>
      <w:bookmarkEnd w:id="17"/>
    </w:p>
    <w:p w:rsidR="6152EBE3" w:rsidP="6152EBE3" w:rsidRDefault="6152EBE3" w14:paraId="4430A4ED" w14:textId="270CA7B0">
      <w:pPr>
        <w:pStyle w:val="Normal"/>
      </w:pPr>
      <w:r w:rsidR="6152EBE3">
        <w:rPr/>
        <w:t>n/a</w:t>
      </w:r>
    </w:p>
    <w:p xmlns:wp14="http://schemas.microsoft.com/office/word/2010/wordml" w:rsidRPr="00451671" w:rsidR="000F4BF1" w:rsidP="00D72B44" w:rsidRDefault="000F4BF1" w14:paraId="743DFC6C" wp14:textId="77777777">
      <w:pPr>
        <w:pStyle w:val="Heading2"/>
        <w:rPr/>
      </w:pPr>
      <w:bookmarkStart w:name="_Toc21616866" w:id="18"/>
      <w:r w:rsidR="6152EBE3">
        <w:rPr/>
        <w:t>Portability</w:t>
      </w:r>
      <w:bookmarkEnd w:id="18"/>
    </w:p>
    <w:p w:rsidR="6152EBE3" w:rsidP="6152EBE3" w:rsidRDefault="6152EBE3" w14:paraId="2C09818A" w14:textId="0176337D">
      <w:pPr>
        <w:pStyle w:val="Normal"/>
      </w:pPr>
      <w:r w:rsidR="6152EBE3">
        <w:rPr/>
        <w:t>n/a</w:t>
      </w:r>
    </w:p>
    <w:p xmlns:wp14="http://schemas.microsoft.com/office/word/2010/wordml" w:rsidRPr="00CF0B36" w:rsidR="00B3138E" w:rsidP="00291725" w:rsidRDefault="00291725" w14:paraId="62709AD0" wp14:textId="77777777">
      <w:pPr>
        <w:pStyle w:val="Heading1"/>
      </w:pPr>
      <w:bookmarkStart w:name="_Toc101335701" w:id="19"/>
      <w:bookmarkStart w:name="_Toc21616867" w:id="20"/>
      <w:r w:rsidRPr="00CF0B36">
        <w:t>Requirements Confirmation</w:t>
      </w:r>
      <w:bookmarkEnd w:id="19"/>
      <w:r w:rsidRPr="00CF0B36" w:rsidR="00A2530D">
        <w:t>/</w:t>
      </w:r>
      <w:r w:rsidRPr="00CF0B36" w:rsidR="00273462">
        <w:t>Stakeholder sign-off</w:t>
      </w:r>
      <w:bookmarkEnd w:id="20"/>
      <w:r w:rsidRPr="00CF0B36">
        <w:t xml:space="preserve"> </w:t>
      </w:r>
    </w:p>
    <w:p xmlns:wp14="http://schemas.microsoft.com/office/word/2010/wordml" w:rsidRPr="0085048C" w:rsidR="00E85543" w:rsidP="00FB4D95" w:rsidRDefault="00E85543" w14:paraId="58DD3436" wp14:textId="77777777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xmlns:wp14="http://schemas.microsoft.com/office/word/2010/wordml" w:rsidRPr="001215CF" w:rsidR="00420D78" w:rsidTr="6152EBE3" w14:paraId="0931435D" wp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7677AD6B" wp14:textId="77777777">
            <w:pPr>
              <w:pStyle w:val="CellHead"/>
            </w:pPr>
            <w:bookmarkStart w:name="_Toc148859170" w:id="21"/>
            <w:r w:rsidRPr="001215CF">
              <w:t>Meeting Date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31C2BFD0" wp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tcMar/>
            <w:vAlign w:val="center"/>
          </w:tcPr>
          <w:p w:rsidRPr="001215CF" w:rsidR="00420D78" w:rsidP="00CA0583" w:rsidRDefault="00420D78" w14:paraId="7D5409AA" wp14:textId="77777777">
            <w:pPr>
              <w:pStyle w:val="CellHead"/>
            </w:pPr>
            <w:r w:rsidRPr="001215CF">
              <w:t>Comments</w:t>
            </w:r>
          </w:p>
        </w:tc>
      </w:tr>
      <w:tr xmlns:wp14="http://schemas.microsoft.com/office/word/2010/wordml" w:rsidRPr="001215CF" w:rsidR="00420D78" w:rsidTr="6152EBE3" w14:paraId="593CF3D7" wp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F7278" w14:paraId="38037BC8" wp14:textId="77339881">
            <w:pPr>
              <w:pStyle w:val="Cell"/>
            </w:pPr>
            <w:r w:rsidR="6152EBE3">
              <w:rPr/>
              <w:t>10/28/2019</w:t>
            </w:r>
          </w:p>
        </w:tc>
        <w:tc>
          <w:tcPr>
            <w:tcW w:w="4500" w:type="dxa"/>
            <w:tcMar/>
          </w:tcPr>
          <w:p w:rsidRPr="001215CF" w:rsidR="00420D78" w:rsidP="00CA0583" w:rsidRDefault="004F7278" w14:paraId="67381869" wp14:textId="03591945">
            <w:pPr>
              <w:pStyle w:val="Cell"/>
            </w:pPr>
            <w:r w:rsidR="6152EBE3">
              <w:rPr/>
              <w:t>Christian, Awn, Jaden</w:t>
            </w:r>
          </w:p>
        </w:tc>
        <w:tc>
          <w:tcPr>
            <w:tcW w:w="4255" w:type="dxa"/>
            <w:tcMar/>
          </w:tcPr>
          <w:p w:rsidRPr="001215CF" w:rsidR="00420D78" w:rsidP="00CA0583" w:rsidRDefault="004F7278" w14:paraId="4F446E5D" wp14:textId="1820B464">
            <w:pPr>
              <w:pStyle w:val="Cell"/>
            </w:pPr>
            <w:r w:rsidR="6152EBE3">
              <w:rPr/>
              <w:t xml:space="preserve">confirmed all </w:t>
            </w:r>
          </w:p>
        </w:tc>
      </w:tr>
    </w:tbl>
    <w:p w:rsidR="6152EBE3" w:rsidRDefault="6152EBE3" w14:paraId="396E0131" w14:textId="017729B0"/>
    <w:p xmlns:wp14="http://schemas.microsoft.com/office/word/2010/wordml" w:rsidR="00E35D35" w:rsidP="00064A52" w:rsidRDefault="00E35D35" w14:paraId="0DE4B5B7" wp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xmlns:wp14="http://schemas.microsoft.com/office/word/2010/wordml" w:rsidR="00E35D35" w:rsidP="00980CE7" w:rsidRDefault="00E35D35" w14:paraId="309BC455" wp14:textId="77777777">
      <w:pPr>
        <w:pStyle w:val="Heading1"/>
      </w:pPr>
      <w:bookmarkStart w:name="_Toc21616868" w:id="22"/>
      <w:r>
        <w:t xml:space="preserve">System </w:t>
      </w:r>
      <w:r w:rsidR="00286323">
        <w:t>Design</w:t>
      </w:r>
      <w:bookmarkEnd w:id="22"/>
    </w:p>
    <w:p xmlns:wp14="http://schemas.microsoft.com/office/word/2010/wordml" w:rsidRPr="00286323" w:rsidR="00286323" w:rsidP="00286323" w:rsidRDefault="00286323" w14:paraId="3AD1A299" wp14:textId="77777777">
      <w:r>
        <w:t xml:space="preserve">This section will provide all details concerning the technical design, staffing, coding, and testing the system </w:t>
      </w:r>
    </w:p>
    <w:p xmlns:wp14="http://schemas.microsoft.com/office/word/2010/wordml" w:rsidR="00286323" w:rsidP="00E35D35" w:rsidRDefault="00286323" w14:paraId="01DE9156" wp14:textId="77777777">
      <w:pPr>
        <w:pStyle w:val="Heading2"/>
        <w:rPr/>
      </w:pPr>
      <w:bookmarkStart w:name="_Toc21616869" w:id="23"/>
      <w:r w:rsidR="6152EBE3">
        <w:rPr/>
        <w:t>Algorithm</w:t>
      </w:r>
      <w:bookmarkEnd w:id="23"/>
    </w:p>
    <w:p xmlns:wp14="http://schemas.microsoft.com/office/word/2010/wordml" w:rsidRPr="00286323" w:rsidR="00DF10C3" w:rsidP="6152EBE3" w:rsidRDefault="00DF10C3" w14:paraId="66204FF1" wp14:textId="0B45F434">
      <w:pPr>
        <w:pStyle w:val="Normal"/>
      </w:pPr>
      <w:r w:rsidR="6152EBE3">
        <w:rPr/>
        <w:t>The robot will go straight then turn right, change color, and repeat the process until it has completed the course</w:t>
      </w:r>
    </w:p>
    <w:p xmlns:wp14="http://schemas.microsoft.com/office/word/2010/wordml" w:rsidR="00286323" w:rsidP="00E35D35" w:rsidRDefault="00286323" w14:paraId="6E02E119" wp14:textId="77777777">
      <w:pPr>
        <w:pStyle w:val="Heading2"/>
        <w:rPr/>
      </w:pPr>
      <w:bookmarkStart w:name="_Toc21616870" w:id="24"/>
      <w:r w:rsidR="6152EBE3">
        <w:rPr/>
        <w:t>System Flow</w:t>
      </w:r>
      <w:bookmarkEnd w:id="24"/>
    </w:p>
    <w:p w:rsidR="6152EBE3" w:rsidP="6152EBE3" w:rsidRDefault="6152EBE3" w14:paraId="3BF980C0" w14:textId="79901E81">
      <w:pPr>
        <w:pStyle w:val="Normal"/>
      </w:pPr>
      <w:r w:rsidRPr="6152EBE3" w:rsidR="6152EBE3">
        <w:rPr>
          <w:rFonts w:ascii="Arial" w:hAnsi="Arial" w:eastAsia="Arial" w:cs="Arial"/>
          <w:noProof w:val="0"/>
          <w:sz w:val="22"/>
          <w:szCs w:val="22"/>
          <w:lang w:val="en-US"/>
        </w:rPr>
        <w:t>https://docs.google.com/document/d/1OFgj-Tmk7qxU29Ta61lSdFMj2XqRlOPZ8qDiOYRQLwc/edit?usp=sharing</w:t>
      </w:r>
    </w:p>
    <w:p xmlns:wp14="http://schemas.microsoft.com/office/word/2010/wordml" w:rsidR="00120AA1" w:rsidP="00E35D35" w:rsidRDefault="00120AA1" w14:paraId="4C899762" wp14:textId="77777777">
      <w:pPr>
        <w:pStyle w:val="Heading2"/>
        <w:rPr/>
      </w:pPr>
      <w:bookmarkStart w:name="_Toc21616871" w:id="25"/>
      <w:r w:rsidR="6152EBE3">
        <w:rPr/>
        <w:t>Software</w:t>
      </w:r>
      <w:bookmarkEnd w:id="25"/>
    </w:p>
    <w:p w:rsidR="6152EBE3" w:rsidP="6152EBE3" w:rsidRDefault="6152EBE3" w14:paraId="169E8913" w14:textId="3EA4EDA0">
      <w:pPr>
        <w:pStyle w:val="Normal"/>
      </w:pPr>
      <w:r w:rsidR="6152EBE3">
        <w:rPr/>
        <w:t xml:space="preserve">Program was written using </w:t>
      </w:r>
      <w:proofErr w:type="spellStart"/>
      <w:r w:rsidR="6152EBE3">
        <w:rPr/>
        <w:t>Javascript</w:t>
      </w:r>
      <w:proofErr w:type="spellEnd"/>
      <w:r w:rsidR="6152EBE3">
        <w:rPr/>
        <w:t xml:space="preserve"> on the </w:t>
      </w:r>
      <w:proofErr w:type="spellStart"/>
      <w:r w:rsidR="6152EBE3">
        <w:rPr/>
        <w:t>sphero</w:t>
      </w:r>
      <w:proofErr w:type="spellEnd"/>
      <w:r w:rsidR="6152EBE3">
        <w:rPr/>
        <w:t xml:space="preserve"> edu app </w:t>
      </w:r>
    </w:p>
    <w:p xmlns:wp14="http://schemas.microsoft.com/office/word/2010/wordml" w:rsidR="00120AA1" w:rsidP="00E35D35" w:rsidRDefault="00120AA1" w14:paraId="4DA5D839" wp14:textId="77777777">
      <w:pPr>
        <w:pStyle w:val="Heading2"/>
        <w:rPr/>
      </w:pPr>
      <w:bookmarkStart w:name="_Toc21616872" w:id="26"/>
      <w:r w:rsidR="6152EBE3">
        <w:rPr/>
        <w:t>Hardware</w:t>
      </w:r>
      <w:bookmarkEnd w:id="26"/>
    </w:p>
    <w:p w:rsidR="6152EBE3" w:rsidP="6152EBE3" w:rsidRDefault="6152EBE3" w14:paraId="187ADCE7" w14:textId="308DD115">
      <w:pPr>
        <w:pStyle w:val="Normal"/>
      </w:pPr>
      <w:r w:rsidR="6152EBE3">
        <w:rPr/>
        <w:t xml:space="preserve">The hardware that we used were both the </w:t>
      </w:r>
      <w:proofErr w:type="spellStart"/>
      <w:r w:rsidR="6152EBE3">
        <w:rPr/>
        <w:t>sphero</w:t>
      </w:r>
      <w:proofErr w:type="spellEnd"/>
      <w:r w:rsidR="6152EBE3">
        <w:rPr/>
        <w:t xml:space="preserve"> robot as well as a computer</w:t>
      </w:r>
    </w:p>
    <w:p xmlns:wp14="http://schemas.microsoft.com/office/word/2010/wordml" w:rsidR="00120AA1" w:rsidP="00E35D35" w:rsidRDefault="00120AA1" w14:paraId="5A5A7C3C" wp14:textId="77777777">
      <w:pPr>
        <w:pStyle w:val="Heading2"/>
        <w:rPr/>
      </w:pPr>
      <w:bookmarkStart w:name="_Toc21616873" w:id="27"/>
      <w:r w:rsidR="6152EBE3">
        <w:rPr/>
        <w:t>Test Plan</w:t>
      </w:r>
      <w:bookmarkEnd w:id="27"/>
    </w:p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xmlns:wp14="http://schemas.microsoft.com/office/word/2010/wordml" w:rsidRPr="00DF10C3" w:rsidR="00ED3C37" w:rsidTr="6152EBE3" w14:paraId="3298CAD5" wp14:textId="77777777">
        <w:trPr>
          <w:tblHeader/>
        </w:trPr>
        <w:tc>
          <w:tcPr>
            <w:tcW w:w="1957" w:type="dxa"/>
            <w:shd w:val="clear" w:color="auto" w:fill="F3F3F3"/>
            <w:tcMar/>
          </w:tcPr>
          <w:p w:rsidRPr="00DF10C3" w:rsidR="00ED3C37" w:rsidP="00ED3C37" w:rsidRDefault="00ED3C37" w14:paraId="38F5531C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  <w:tcMar/>
          </w:tcPr>
          <w:p w:rsidRPr="00DF10C3" w:rsidR="00ED3C37" w:rsidP="00ED3C37" w:rsidRDefault="00ED3C37" w14:paraId="069B7132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6FBABA0A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5A0088D8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  <w:tcMar/>
          </w:tcPr>
          <w:p w:rsidRPr="00DF10C3" w:rsidR="00ED3C37" w:rsidP="00ED3C37" w:rsidRDefault="00ED3C37" w14:paraId="410FCDD9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  <w:tcMar/>
          </w:tcPr>
          <w:p w:rsidRPr="00DF10C3" w:rsidR="00ED3C37" w:rsidP="00ED3C37" w:rsidRDefault="00ED3C37" w14:paraId="346C7775" wp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xmlns:wp14="http://schemas.microsoft.com/office/word/2010/wordml" w:rsidRPr="00DF10C3" w:rsidR="00ED3C37" w:rsidTr="6152EBE3" w14:paraId="6B62F1B3" wp14:textId="77777777">
        <w:trPr>
          <w:cantSplit/>
        </w:trPr>
        <w:tc>
          <w:tcPr>
            <w:tcW w:w="1957" w:type="dxa"/>
            <w:tcMar/>
          </w:tcPr>
          <w:p w:rsidRPr="00DF10C3" w:rsidR="00ED3C37" w:rsidP="54145626" w:rsidRDefault="00ED3C37" w14:paraId="02F2C34E" wp14:textId="42C2212F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Goes straight and correct distances</w:t>
            </w:r>
          </w:p>
        </w:tc>
        <w:tc>
          <w:tcPr>
            <w:tcW w:w="1013" w:type="dxa"/>
            <w:tcMar/>
          </w:tcPr>
          <w:p w:rsidRPr="00DF10C3" w:rsidR="00ED3C37" w:rsidP="6152EBE3" w:rsidRDefault="00ED3C37" w14:paraId="680A4E5D" wp14:textId="31382CC0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10/29</w:t>
            </w:r>
          </w:p>
        </w:tc>
        <w:tc>
          <w:tcPr>
            <w:tcW w:w="2340" w:type="dxa"/>
            <w:tcMar/>
          </w:tcPr>
          <w:p w:rsidRPr="00DF10C3" w:rsidR="00ED3C37" w:rsidP="6152EBE3" w:rsidRDefault="00ED3C37" w14:paraId="19219836" wp14:textId="1D8FBFE2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Goes straight and correct distances</w:t>
            </w:r>
          </w:p>
        </w:tc>
        <w:tc>
          <w:tcPr>
            <w:tcW w:w="2340" w:type="dxa"/>
            <w:tcMar/>
          </w:tcPr>
          <w:p w:rsidRPr="00DF10C3" w:rsidR="00ED3C37" w:rsidP="6152EBE3" w:rsidRDefault="00ED3C37" w14:paraId="2F1B2007" wp14:textId="1D8FBFE2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Goes straight and correct distances</w:t>
            </w:r>
          </w:p>
          <w:p w:rsidRPr="00DF10C3" w:rsidR="00ED3C37" w:rsidP="6152EBE3" w:rsidRDefault="00ED3C37" w14:paraId="296FEF7D" wp14:textId="12E46960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  <w:tcMar/>
          </w:tcPr>
          <w:p w:rsidRPr="00DF10C3" w:rsidR="00ED3C37" w:rsidP="6152EBE3" w:rsidRDefault="00ED3C37" w14:paraId="7194DBDC" wp14:textId="0EA574F0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Christian</w:t>
            </w:r>
          </w:p>
        </w:tc>
        <w:tc>
          <w:tcPr>
            <w:tcW w:w="1350" w:type="dxa"/>
            <w:tcMar/>
          </w:tcPr>
          <w:p w:rsidRPr="00DF10C3" w:rsidR="00ED3C37" w:rsidP="6152EBE3" w:rsidRDefault="00ED3C37" w14:paraId="769D0D3C" wp14:textId="4336B67A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pass</w:t>
            </w:r>
          </w:p>
        </w:tc>
      </w:tr>
      <w:tr xmlns:wp14="http://schemas.microsoft.com/office/word/2010/wordml" w:rsidRPr="00DF10C3" w:rsidR="00ED3C37" w:rsidTr="6152EBE3" w14:paraId="54CD245A" wp14:textId="77777777">
        <w:trPr>
          <w:cantSplit/>
        </w:trPr>
        <w:tc>
          <w:tcPr>
            <w:tcW w:w="1957" w:type="dxa"/>
            <w:tcMar/>
          </w:tcPr>
          <w:p w:rsidRPr="00DF10C3" w:rsidR="00ED3C37" w:rsidP="54145626" w:rsidRDefault="00ED3C37" w14:paraId="1231BE67" wp14:textId="64189AAA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Turns properly</w:t>
            </w:r>
          </w:p>
        </w:tc>
        <w:tc>
          <w:tcPr>
            <w:tcW w:w="1013" w:type="dxa"/>
            <w:tcMar/>
          </w:tcPr>
          <w:p w:rsidRPr="00DF10C3" w:rsidR="00ED3C37" w:rsidP="6152EBE3" w:rsidRDefault="00ED3C37" w14:paraId="36FEB5B0" wp14:textId="0DFCBFFD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10/29</w:t>
            </w:r>
          </w:p>
        </w:tc>
        <w:tc>
          <w:tcPr>
            <w:tcW w:w="2340" w:type="dxa"/>
            <w:tcMar/>
          </w:tcPr>
          <w:p w:rsidRPr="00DF10C3" w:rsidR="00ED3C37" w:rsidP="6152EBE3" w:rsidRDefault="00ED3C37" w14:paraId="30D7AA69" wp14:textId="0C908E51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Turns a full 90 degrees</w:t>
            </w:r>
          </w:p>
        </w:tc>
        <w:tc>
          <w:tcPr>
            <w:tcW w:w="2340" w:type="dxa"/>
            <w:tcMar/>
          </w:tcPr>
          <w:p w:rsidRPr="00DF10C3" w:rsidR="00ED3C37" w:rsidP="6152EBE3" w:rsidRDefault="00ED3C37" w14:paraId="345638E7" wp14:textId="0C908E51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Turns a full 90 degrees</w:t>
            </w:r>
          </w:p>
          <w:p w:rsidRPr="00DF10C3" w:rsidR="00ED3C37" w:rsidP="6152EBE3" w:rsidRDefault="00ED3C37" w14:paraId="7196D064" wp14:textId="48E3867B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  <w:tcMar/>
          </w:tcPr>
          <w:p w:rsidRPr="00DF10C3" w:rsidR="00ED3C37" w:rsidP="6152EBE3" w:rsidRDefault="00ED3C37" w14:paraId="34FF1C98" wp14:textId="6BB7EA05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Jaden</w:t>
            </w:r>
          </w:p>
        </w:tc>
        <w:tc>
          <w:tcPr>
            <w:tcW w:w="1350" w:type="dxa"/>
            <w:tcMar/>
          </w:tcPr>
          <w:p w:rsidRPr="00DF10C3" w:rsidR="00ED3C37" w:rsidP="6152EBE3" w:rsidRDefault="00ED3C37" w14:paraId="7140E079" wp14:textId="4336B67A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pass</w:t>
            </w:r>
          </w:p>
          <w:p w:rsidRPr="00DF10C3" w:rsidR="00ED3C37" w:rsidP="6152EBE3" w:rsidRDefault="00ED3C37" w14:paraId="6D072C0D" wp14:textId="184D7E59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</w:tr>
      <w:tr xmlns:wp14="http://schemas.microsoft.com/office/word/2010/wordml" w:rsidRPr="00DF10C3" w:rsidR="001215CF" w:rsidTr="6152EBE3" w14:paraId="48A21919" wp14:textId="77777777">
        <w:trPr>
          <w:cantSplit/>
        </w:trPr>
        <w:tc>
          <w:tcPr>
            <w:tcW w:w="1957" w:type="dxa"/>
            <w:tcMar/>
          </w:tcPr>
          <w:p w:rsidRPr="00DF10C3" w:rsidR="001215CF" w:rsidP="6152EBE3" w:rsidRDefault="001215CF" w14:paraId="6BD18F9B" wp14:textId="76C05C2A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Lights work properly</w:t>
            </w:r>
          </w:p>
        </w:tc>
        <w:tc>
          <w:tcPr>
            <w:tcW w:w="1013" w:type="dxa"/>
            <w:tcMar/>
          </w:tcPr>
          <w:p w:rsidRPr="00DF10C3" w:rsidR="001215CF" w:rsidP="6152EBE3" w:rsidRDefault="001215CF" w14:paraId="238601FE" wp14:textId="128C0DF3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10/29</w:t>
            </w:r>
          </w:p>
        </w:tc>
        <w:tc>
          <w:tcPr>
            <w:tcW w:w="2340" w:type="dxa"/>
            <w:tcMar/>
          </w:tcPr>
          <w:p w:rsidRPr="00DF10C3" w:rsidR="001215CF" w:rsidP="6152EBE3" w:rsidRDefault="001215CF" w14:paraId="0F3CABC7" wp14:textId="12F51340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Changes to correct colors</w:t>
            </w:r>
          </w:p>
        </w:tc>
        <w:tc>
          <w:tcPr>
            <w:tcW w:w="2340" w:type="dxa"/>
            <w:tcMar/>
          </w:tcPr>
          <w:p w:rsidRPr="00DF10C3" w:rsidR="001215CF" w:rsidP="6152EBE3" w:rsidRDefault="001215CF" w14:paraId="18DAE709" wp14:textId="12F51340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Changes to correct colors</w:t>
            </w:r>
          </w:p>
          <w:p w:rsidRPr="00DF10C3" w:rsidR="001215CF" w:rsidP="6152EBE3" w:rsidRDefault="001215CF" w14:paraId="5B08B5D1" wp14:textId="5BB72DC1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  <w:tcMar/>
          </w:tcPr>
          <w:p w:rsidRPr="00DF10C3" w:rsidR="001215CF" w:rsidP="6152EBE3" w:rsidRDefault="001215CF" w14:paraId="16DEB4AB" wp14:textId="2596CFFB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Jaden</w:t>
            </w:r>
          </w:p>
        </w:tc>
        <w:tc>
          <w:tcPr>
            <w:tcW w:w="1350" w:type="dxa"/>
            <w:tcMar/>
          </w:tcPr>
          <w:p w:rsidRPr="00DF10C3" w:rsidR="001215CF" w:rsidP="6152EBE3" w:rsidRDefault="001215CF" w14:paraId="0AD9C6F4" wp14:textId="791B03FA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pass</w:t>
            </w:r>
          </w:p>
        </w:tc>
      </w:tr>
      <w:tr xmlns:wp14="http://schemas.microsoft.com/office/word/2010/wordml" w:rsidRPr="00DF10C3" w:rsidR="001215CF" w:rsidTr="6152EBE3" w14:paraId="4B1F511A" wp14:textId="77777777">
        <w:trPr>
          <w:cantSplit/>
        </w:trPr>
        <w:tc>
          <w:tcPr>
            <w:tcW w:w="1957" w:type="dxa"/>
            <w:tcMar/>
          </w:tcPr>
          <w:p w:rsidRPr="00DF10C3" w:rsidR="001215CF" w:rsidP="6152EBE3" w:rsidRDefault="001215CF" w14:paraId="65F9C3DC" wp14:textId="56F3066F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Speaks at appropriate time</w:t>
            </w:r>
          </w:p>
        </w:tc>
        <w:tc>
          <w:tcPr>
            <w:tcW w:w="1013" w:type="dxa"/>
            <w:tcMar/>
          </w:tcPr>
          <w:p w:rsidRPr="00DF10C3" w:rsidR="001215CF" w:rsidP="6152EBE3" w:rsidRDefault="001215CF" w14:paraId="5023141B" wp14:textId="752A61A5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10/29</w:t>
            </w:r>
          </w:p>
        </w:tc>
        <w:tc>
          <w:tcPr>
            <w:tcW w:w="2340" w:type="dxa"/>
            <w:tcMar/>
          </w:tcPr>
          <w:p w:rsidRPr="00DF10C3" w:rsidR="001215CF" w:rsidP="6152EBE3" w:rsidRDefault="001215CF" w14:paraId="59700ADB" wp14:textId="56F3066F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Speaks at appropriate time</w:t>
            </w:r>
          </w:p>
          <w:p w:rsidRPr="00DF10C3" w:rsidR="001215CF" w:rsidP="6152EBE3" w:rsidRDefault="001215CF" w14:paraId="1F3B1409" wp14:textId="33F11309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2340" w:type="dxa"/>
            <w:tcMar/>
          </w:tcPr>
          <w:p w:rsidRPr="00DF10C3" w:rsidR="001215CF" w:rsidP="6152EBE3" w:rsidRDefault="001215CF" w14:paraId="462A327C" wp14:textId="56F3066F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Speaks at appropriate time</w:t>
            </w:r>
          </w:p>
          <w:p w:rsidRPr="00DF10C3" w:rsidR="001215CF" w:rsidP="6152EBE3" w:rsidRDefault="001215CF" w14:paraId="562C75D1" wp14:textId="428D8DE2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  <w:tcMar/>
          </w:tcPr>
          <w:p w:rsidRPr="00DF10C3" w:rsidR="001215CF" w:rsidP="6152EBE3" w:rsidRDefault="001215CF" w14:paraId="664355AD" wp14:textId="203BB91E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Christian</w:t>
            </w:r>
          </w:p>
        </w:tc>
        <w:tc>
          <w:tcPr>
            <w:tcW w:w="1350" w:type="dxa"/>
            <w:tcMar/>
          </w:tcPr>
          <w:p w:rsidRPr="00DF10C3" w:rsidR="001215CF" w:rsidP="6152EBE3" w:rsidRDefault="001215CF" w14:paraId="1A965116" wp14:textId="47E3318F">
            <w:pPr>
              <w:keepLines/>
              <w:spacing w:before="40" w:after="40"/>
              <w:rPr>
                <w:rFonts w:cs="Arial"/>
              </w:rPr>
            </w:pPr>
            <w:r w:rsidRPr="6152EBE3" w:rsidR="6152EBE3">
              <w:rPr>
                <w:rFonts w:cs="Arial"/>
              </w:rPr>
              <w:t>pass</w:t>
            </w:r>
          </w:p>
        </w:tc>
      </w:tr>
    </w:tbl>
    <w:p w:rsidR="6152EBE3" w:rsidRDefault="6152EBE3" w14:paraId="720FFD6B" w14:textId="2C753214"/>
    <w:p xmlns:wp14="http://schemas.microsoft.com/office/word/2010/wordml" w:rsidRPr="00120AA1" w:rsidR="00ED3C37" w:rsidP="00120AA1" w:rsidRDefault="00ED3C37" w14:paraId="54738AF4" wp14:textId="77777777"/>
    <w:p xmlns:wp14="http://schemas.microsoft.com/office/word/2010/wordml" w:rsidR="007A4E83" w:rsidP="00E35D35" w:rsidRDefault="007A4E83" w14:paraId="0C40D187" wp14:textId="77777777">
      <w:pPr>
        <w:pStyle w:val="Heading2"/>
        <w:rPr/>
      </w:pPr>
      <w:bookmarkStart w:name="_Toc21616874" w:id="28"/>
      <w:r w:rsidR="6152EBE3">
        <w:rPr/>
        <w:t>Task List/Gantt Chart</w:t>
      </w:r>
      <w:bookmarkEnd w:id="28"/>
    </w:p>
    <w:p w:rsidR="6152EBE3" w:rsidP="6152EBE3" w:rsidRDefault="6152EBE3" w14:paraId="72928FE2" w14:textId="560650EF">
      <w:pPr>
        <w:pStyle w:val="Normal"/>
      </w:pPr>
      <w:r w:rsidRPr="6152EBE3" w:rsidR="6152EBE3">
        <w:rPr>
          <w:rFonts w:ascii="Arial" w:hAnsi="Arial" w:eastAsia="Arial" w:cs="Arial"/>
          <w:noProof w:val="0"/>
          <w:sz w:val="22"/>
          <w:szCs w:val="22"/>
          <w:lang w:val="en-US"/>
        </w:rPr>
        <w:t>https://live365monmouth-my.sharepoint.com/:x:/g/personal/s1287151_monmouth_edu/EUf0D0_NHKZEqC9v6uH3ouIB95eNYlH7uDRaDSFP69l0gw?e=s5Qglp</w:t>
      </w:r>
    </w:p>
    <w:p xmlns:wp14="http://schemas.microsoft.com/office/word/2010/wordml" w:rsidR="001215CF" w:rsidP="00E35D35" w:rsidRDefault="001215CF" w14:paraId="6D20BF0D" wp14:textId="77777777">
      <w:pPr>
        <w:pStyle w:val="Heading2"/>
        <w:rPr/>
      </w:pPr>
      <w:bookmarkStart w:name="_Toc21616875" w:id="29"/>
      <w:r w:rsidR="6152EBE3">
        <w:rPr/>
        <w:t>Staffing Plan</w:t>
      </w:r>
      <w:bookmarkEnd w:id="29"/>
    </w:p>
    <w:p xmlns:wp14="http://schemas.microsoft.com/office/word/2010/wordml" w:rsidR="001215CF" w:rsidP="001215CF" w:rsidRDefault="001215CF" w14:paraId="101C4716" wp14:textId="77777777">
      <w:r>
        <w:t>Insert a chart/table that depicts the roles and responsibilities of each team member that worked on this project</w:t>
      </w:r>
    </w:p>
    <w:p xmlns:wp14="http://schemas.microsoft.com/office/word/2010/wordml" w:rsidR="001215CF" w:rsidP="001215CF" w:rsidRDefault="001215CF" w14:paraId="46ABBD8F" wp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xmlns:wp14="http://schemas.microsoft.com/office/word/2010/wordml" w:rsidRPr="00226ABA" w:rsidR="001215CF" w:rsidTr="54145626" w14:paraId="4C14DE8E" wp14:textId="77777777">
        <w:trPr>
          <w:tblHeader/>
        </w:trPr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0D909AED" wp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7810568A" wp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  <w:tcMar/>
          </w:tcPr>
          <w:p w:rsidRPr="00226ABA" w:rsidR="001215CF" w:rsidP="001215CF" w:rsidRDefault="001215CF" w14:paraId="0719A626" wp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  <w:tcMar/>
          </w:tcPr>
          <w:p w:rsidRPr="00226ABA" w:rsidR="001215CF" w:rsidP="001215CF" w:rsidRDefault="001215CF" w14:paraId="083EB18B" wp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xmlns:wp14="http://schemas.microsoft.com/office/word/2010/wordml" w:rsidRPr="00226ABA" w:rsidR="001215CF" w:rsidTr="54145626" w14:paraId="06BBA33E" wp14:textId="77777777">
        <w:tc>
          <w:tcPr>
            <w:tcW w:w="2160" w:type="dxa"/>
            <w:tcMar/>
          </w:tcPr>
          <w:p w:rsidRPr="00226ABA" w:rsidR="001215CF" w:rsidP="54145626" w:rsidRDefault="001215CF" w14:paraId="464FCBC1" wp14:textId="223A0A03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Christian Ramos</w:t>
            </w:r>
          </w:p>
        </w:tc>
        <w:tc>
          <w:tcPr>
            <w:tcW w:w="2160" w:type="dxa"/>
            <w:tcMar/>
          </w:tcPr>
          <w:p w:rsidRPr="00226ABA" w:rsidR="001215CF" w:rsidP="54145626" w:rsidRDefault="001215CF" w14:paraId="5C8C6B09" wp14:textId="3DAB44DF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Programmer, Tester</w:t>
            </w:r>
          </w:p>
        </w:tc>
        <w:tc>
          <w:tcPr>
            <w:tcW w:w="2730" w:type="dxa"/>
            <w:tcMar/>
          </w:tcPr>
          <w:p w:rsidRPr="00226ABA" w:rsidR="001215CF" w:rsidP="54145626" w:rsidRDefault="001215CF" w14:paraId="3382A365" wp14:textId="15869FA0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Write code, test robot</w:t>
            </w:r>
          </w:p>
        </w:tc>
        <w:tc>
          <w:tcPr>
            <w:tcW w:w="1950" w:type="dxa"/>
            <w:tcMar/>
          </w:tcPr>
          <w:p w:rsidRPr="00226ABA" w:rsidR="001215CF" w:rsidP="001215CF" w:rsidRDefault="001215CF" w14:paraId="5C71F136" wp14:textId="7777777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226ABA" w:rsidR="001215CF" w:rsidTr="54145626" w14:paraId="62199465" wp14:textId="77777777">
        <w:tc>
          <w:tcPr>
            <w:tcW w:w="2160" w:type="dxa"/>
            <w:tcMar/>
          </w:tcPr>
          <w:p w:rsidRPr="00226ABA" w:rsidR="001215CF" w:rsidP="54145626" w:rsidRDefault="001215CF" w14:paraId="0DA123B1" wp14:textId="438D2DB1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Awn Rizvi</w:t>
            </w:r>
          </w:p>
        </w:tc>
        <w:tc>
          <w:tcPr>
            <w:tcW w:w="2160" w:type="dxa"/>
            <w:tcMar/>
          </w:tcPr>
          <w:p w:rsidRPr="00226ABA" w:rsidR="001215CF" w:rsidP="54145626" w:rsidRDefault="001215CF" w14:paraId="4C4CEA3D" wp14:textId="5956C683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Documentator</w:t>
            </w:r>
          </w:p>
        </w:tc>
        <w:tc>
          <w:tcPr>
            <w:tcW w:w="2730" w:type="dxa"/>
            <w:tcMar/>
          </w:tcPr>
          <w:p w:rsidRPr="00226ABA" w:rsidR="001215CF" w:rsidP="54145626" w:rsidRDefault="001215CF" w14:paraId="50895670" wp14:textId="61A31A85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Track and record progress</w:t>
            </w:r>
          </w:p>
        </w:tc>
        <w:tc>
          <w:tcPr>
            <w:tcW w:w="1950" w:type="dxa"/>
            <w:tcMar/>
          </w:tcPr>
          <w:p w:rsidRPr="00226ABA" w:rsidR="001215CF" w:rsidP="00226ABA" w:rsidRDefault="001215CF" w14:paraId="38C1F859" wp14:textId="7777777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226ABA" w:rsidR="00226ABA" w:rsidTr="54145626" w14:paraId="0C8FE7CE" wp14:textId="77777777">
        <w:tc>
          <w:tcPr>
            <w:tcW w:w="2160" w:type="dxa"/>
            <w:tcMar/>
          </w:tcPr>
          <w:p w:rsidRPr="00226ABA" w:rsidR="00226ABA" w:rsidP="54145626" w:rsidRDefault="00226ABA" w14:paraId="41004F19" wp14:textId="245B54E4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Jaden Rodriguez</w:t>
            </w:r>
          </w:p>
        </w:tc>
        <w:tc>
          <w:tcPr>
            <w:tcW w:w="2160" w:type="dxa"/>
            <w:tcMar/>
          </w:tcPr>
          <w:p w:rsidRPr="00226ABA" w:rsidR="00226ABA" w:rsidP="54145626" w:rsidRDefault="00226ABA" w14:paraId="67C0C651" wp14:textId="0AD0286C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Project Manager, Tester</w:t>
            </w:r>
          </w:p>
        </w:tc>
        <w:tc>
          <w:tcPr>
            <w:tcW w:w="2730" w:type="dxa"/>
            <w:tcMar/>
          </w:tcPr>
          <w:p w:rsidRPr="00226ABA" w:rsidR="00226ABA" w:rsidP="54145626" w:rsidRDefault="00226ABA" w14:paraId="308D56CC" wp14:textId="44A3A375">
            <w:pPr>
              <w:keepLines/>
              <w:spacing w:before="40" w:after="40"/>
              <w:rPr>
                <w:rFonts w:cs="Arial"/>
              </w:rPr>
            </w:pPr>
            <w:r w:rsidRPr="54145626" w:rsidR="54145626">
              <w:rPr>
                <w:rFonts w:cs="Arial"/>
              </w:rPr>
              <w:t>Keeps project on track</w:t>
            </w:r>
          </w:p>
        </w:tc>
        <w:tc>
          <w:tcPr>
            <w:tcW w:w="1950" w:type="dxa"/>
            <w:tcMar/>
          </w:tcPr>
          <w:p w:rsidRPr="00226ABA" w:rsidR="00226ABA" w:rsidP="00226ABA" w:rsidRDefault="00226ABA" w14:paraId="797E50C6" wp14:textId="7777777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xmlns:wp14="http://schemas.microsoft.com/office/word/2010/wordml" w:rsidRPr="001215CF" w:rsidR="001215CF" w:rsidP="001215CF" w:rsidRDefault="001215CF" w14:paraId="7B04FA47" wp14:textId="77777777"/>
    <w:bookmarkEnd w:id="21"/>
    <w:p xmlns:wp14="http://schemas.microsoft.com/office/word/2010/wordml" w:rsidR="006A7A60" w:rsidP="007A4E83" w:rsidRDefault="006A7A60" w14:paraId="568C698B" wp14:textId="77777777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7"/>
      <w:headerReference w:type="default" r:id="rId8"/>
      <w:footerReference w:type="default" r:id="rId9"/>
      <w:headerReference w:type="first" r:id="rId10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11FF6" w:rsidRDefault="00511FF6" w14:paraId="6AA258D8" wp14:textId="77777777">
      <w:r>
        <w:separator/>
      </w:r>
    </w:p>
  </w:endnote>
  <w:endnote w:type="continuationSeparator" w:id="0">
    <w:p xmlns:wp14="http://schemas.microsoft.com/office/word/2010/wordml" w:rsidR="00511FF6" w:rsidRDefault="00511FF6" w14:paraId="6FFB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916F4" w:rsidR="008377EE" w:rsidP="00B916F4" w:rsidRDefault="008377EE" w14:paraId="7C2C32BD" wp14:textId="77777777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F61C3E">
      <w:rPr>
        <w:noProof/>
        <w:sz w:val="18"/>
        <w:szCs w:val="18"/>
      </w:rPr>
      <w:t>October 22, 2019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</w:r>
    <w:r w:rsidRPr="0053101E">
      <w:rPr>
        <w:sz w:val="18"/>
        <w:szCs w:val="18"/>
      </w:rPr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11FF6" w:rsidRDefault="00511FF6" w14:paraId="30DCCCAD" wp14:textId="77777777">
      <w:r>
        <w:separator/>
      </w:r>
    </w:p>
  </w:footnote>
  <w:footnote w:type="continuationSeparator" w:id="0">
    <w:p xmlns:wp14="http://schemas.microsoft.com/office/word/2010/wordml" w:rsidR="00511FF6" w:rsidRDefault="00511FF6" w14:paraId="36AF688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377EE" w:rsidRDefault="008377EE" w14:paraId="1A939487" wp14:textId="77777777">
    <w:pPr>
      <w:pStyle w:val="PageNumb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57C57" w:rsidR="008377EE" w:rsidP="00857C57" w:rsidRDefault="002875B3" w14:paraId="1663AF4C" wp14:textId="77777777">
    <w:pPr>
      <w:pStyle w:val="PageNumber"/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377EE" w:rsidRDefault="008377EE" w14:paraId="54C529ED" wp14:textId="77777777">
    <w:pPr>
      <w:pStyle w:val="PageNumb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3in;height:3in" o:bullet="t" type="#_x0000_t75"/>
    </w:pict>
  </w:numPicBullet>
  <w:numPicBullet w:numPicBulletId="1">
    <w:pict>
      <v:shape id="_x0000_i1026" style="width:3in;height:3in" o:bullet="t" type="#_x0000_t75"/>
    </w:pict>
  </w:numPicBullet>
  <w:numPicBullet w:numPicBulletId="2">
    <w:pict>
      <v:shape id="_x0000_i1027" style="width:3in;height:3in" o:bullet="t" type="#_x0000_t75"/>
    </w:pict>
  </w:numPicBullet>
  <w:numPicBullet w:numPicBulletId="3">
    <w:pict>
      <v:shape id="_x0000_i1028" style="width:3in;height:3in" o:bullet="t" type="#_x0000_t75"/>
    </w:pict>
  </w:numPicBullet>
  <w:numPicBullet w:numPicBulletId="4">
    <w:pict>
      <v:shape id="_x0000_i1029" style="width:3in;height:3in" o:bullet="t" type="#_x0000_t75"/>
    </w:pict>
  </w:numPicBullet>
  <w:numPicBullet w:numPicBulletId="5">
    <w:pict>
      <v:shape id="_x0000_i1030" style="width:3in;height:3in" o:bullet="t" type="#_x0000_t75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6E2718F"/>
    <w:multiLevelType w:val="hybridMultilevel"/>
    <w:tmpl w:val="A04E46FA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2F07495D"/>
    <w:multiLevelType w:val="hybridMultilevel"/>
    <w:tmpl w:val="9B1AD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39541449"/>
    <w:multiLevelType w:val="hybridMultilevel"/>
    <w:tmpl w:val="B2969DC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hint="default" w:ascii="Wingdings" w:hAnsi="Wingdings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40"/>
  </w:num>
  <w:num w:numId="2">
    <w:abstractNumId w:val="30"/>
  </w:num>
  <w:num w:numId="3">
    <w:abstractNumId w:val="25"/>
  </w:num>
  <w:num w:numId="4">
    <w:abstractNumId w:val="13"/>
  </w:num>
  <w:num w:numId="5">
    <w:abstractNumId w:val="43"/>
  </w:num>
  <w:num w:numId="6">
    <w:abstractNumId w:val="16"/>
  </w:num>
  <w:num w:numId="7">
    <w:abstractNumId w:val="27"/>
  </w:num>
  <w:num w:numId="8">
    <w:abstractNumId w:val="38"/>
  </w:num>
  <w:num w:numId="9">
    <w:abstractNumId w:val="47"/>
  </w:num>
  <w:num w:numId="10">
    <w:abstractNumId w:val="42"/>
  </w:num>
  <w:num w:numId="11">
    <w:abstractNumId w:val="21"/>
  </w:num>
  <w:num w:numId="12">
    <w:abstractNumId w:val="18"/>
  </w:num>
  <w:num w:numId="13">
    <w:abstractNumId w:val="9"/>
  </w:num>
  <w:num w:numId="14">
    <w:abstractNumId w:val="39"/>
  </w:num>
  <w:num w:numId="15">
    <w:abstractNumId w:val="46"/>
  </w:num>
  <w:num w:numId="16">
    <w:abstractNumId w:val="36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7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5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4"/>
  </w:num>
  <w:num w:numId="39">
    <w:abstractNumId w:val="35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  <w:num w:numId="49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4532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942EE"/>
    <w:rsid w:val="00EA62CC"/>
    <w:rsid w:val="00EB4570"/>
    <w:rsid w:val="00EB484A"/>
    <w:rsid w:val="00EC197E"/>
    <w:rsid w:val="00EC77D4"/>
    <w:rsid w:val="00ED3C37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  <w:rsid w:val="54145626"/>
    <w:rsid w:val="6152E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A74735-F2C2-4765-B009-05EB16492F03}"/>
  <w14:docId w14:val="3395A60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Washington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Christian A. Ramos</lastModifiedBy>
  <revision>9</revision>
  <lastPrinted>2007-03-19T22:01:00.0000000Z</lastPrinted>
  <dcterms:created xsi:type="dcterms:W3CDTF">2019-10-22T20:57:00.0000000Z</dcterms:created>
  <dcterms:modified xsi:type="dcterms:W3CDTF">2019-10-29T20:35:49.1761194Z</dcterms:modified>
</coreProperties>
</file>