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FB1" w:rsidRPr="00B06FB1" w:rsidRDefault="00B06FB1" w:rsidP="002F4CE4">
      <w:pPr>
        <w:pStyle w:val="Heading2"/>
        <w:spacing w:before="0" w:after="120"/>
        <w:rPr>
          <w:rFonts w:eastAsia="Times New Roman"/>
        </w:rPr>
      </w:pPr>
      <w:bookmarkStart w:id="0" w:name="_Toc346222636"/>
      <w:bookmarkStart w:id="1" w:name="_Toc357111956"/>
      <w:r w:rsidRPr="00B06FB1">
        <w:rPr>
          <w:rFonts w:eastAsia="Times New Roman"/>
        </w:rPr>
        <w:t>DELEGATE</w:t>
      </w:r>
      <w:r w:rsidR="002F4CE4">
        <w:rPr>
          <w:rFonts w:eastAsia="Times New Roman"/>
        </w:rPr>
        <w:t>S</w:t>
      </w:r>
      <w:bookmarkEnd w:id="0"/>
      <w:bookmarkEnd w:id="1"/>
    </w:p>
    <w:p w:rsidR="00B06FB1" w:rsidRPr="00B06FB1" w:rsidRDefault="002F4CE4" w:rsidP="00B06FB1">
      <w:pPr>
        <w:spacing w:after="200" w:line="276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Delegates are users who have been granted permission</w:t>
      </w:r>
      <w:r w:rsidR="000500DB">
        <w:rPr>
          <w:rFonts w:ascii="Calibri" w:eastAsia="Times New Roman" w:hAnsi="Calibri" w:cs="Times New Roman"/>
        </w:rPr>
        <w:t>s</w:t>
      </w:r>
      <w:r>
        <w:rPr>
          <w:rFonts w:ascii="Calibri" w:eastAsia="Times New Roman" w:hAnsi="Calibri" w:cs="Times New Roman"/>
        </w:rPr>
        <w:t xml:space="preserve"> to manage</w:t>
      </w:r>
      <w:r w:rsidR="00B06FB1" w:rsidRPr="00B06FB1">
        <w:rPr>
          <w:rFonts w:ascii="Calibri" w:eastAsia="Times New Roman" w:hAnsi="Calibri" w:cs="Times New Roman"/>
        </w:rPr>
        <w:t xml:space="preserve"> </w:t>
      </w:r>
      <w:r>
        <w:rPr>
          <w:rFonts w:ascii="Calibri" w:eastAsia="Times New Roman" w:hAnsi="Calibri" w:cs="Times New Roman"/>
        </w:rPr>
        <w:t xml:space="preserve">another </w:t>
      </w:r>
      <w:r w:rsidR="00B06FB1" w:rsidRPr="00B06FB1">
        <w:rPr>
          <w:rFonts w:ascii="Calibri" w:eastAsia="Times New Roman" w:hAnsi="Calibri" w:cs="Times New Roman"/>
        </w:rPr>
        <w:t xml:space="preserve">user’s </w:t>
      </w:r>
      <w:proofErr w:type="gramStart"/>
      <w:r>
        <w:rPr>
          <w:rFonts w:ascii="Calibri" w:eastAsia="Times New Roman" w:hAnsi="Calibri" w:cs="Times New Roman"/>
        </w:rPr>
        <w:t>Direct</w:t>
      </w:r>
      <w:proofErr w:type="gramEnd"/>
      <w:r>
        <w:rPr>
          <w:rFonts w:ascii="Calibri" w:eastAsia="Times New Roman" w:hAnsi="Calibri" w:cs="Times New Roman"/>
        </w:rPr>
        <w:t xml:space="preserve"> </w:t>
      </w:r>
      <w:r w:rsidR="00B06FB1" w:rsidRPr="00B06FB1">
        <w:rPr>
          <w:rFonts w:ascii="Calibri" w:eastAsia="Times New Roman" w:hAnsi="Calibri" w:cs="Times New Roman"/>
        </w:rPr>
        <w:t xml:space="preserve">inbox, including reading messages, replying/forwarding, and composing new messages. Each user is able to add and remove delegates at any time using the </w:t>
      </w:r>
      <w:r w:rsidR="00B06FB1" w:rsidRPr="00B06FB1">
        <w:rPr>
          <w:rFonts w:ascii="Calibri" w:eastAsia="Times New Roman" w:hAnsi="Calibri" w:cs="Times New Roman"/>
          <w:b/>
        </w:rPr>
        <w:t>Settings</w:t>
      </w:r>
      <w:r w:rsidR="00B06FB1" w:rsidRPr="00B06FB1">
        <w:rPr>
          <w:rFonts w:ascii="Calibri" w:eastAsia="Times New Roman" w:hAnsi="Calibri" w:cs="Times New Roman"/>
        </w:rPr>
        <w:t xml:space="preserve"> tab</w:t>
      </w:r>
      <w:r>
        <w:rPr>
          <w:rFonts w:ascii="Calibri" w:eastAsia="Times New Roman" w:hAnsi="Calibri" w:cs="Times New Roman"/>
        </w:rPr>
        <w:t xml:space="preserve"> on the </w:t>
      </w:r>
      <w:r w:rsidRPr="002F4CE4">
        <w:rPr>
          <w:rFonts w:ascii="Calibri" w:eastAsia="Times New Roman" w:hAnsi="Calibri" w:cs="Times New Roman"/>
          <w:i/>
        </w:rPr>
        <w:t>Messages</w:t>
      </w:r>
      <w:r>
        <w:rPr>
          <w:rFonts w:ascii="Calibri" w:eastAsia="Times New Roman" w:hAnsi="Calibri" w:cs="Times New Roman"/>
        </w:rPr>
        <w:t xml:space="preserve"> screen</w:t>
      </w:r>
      <w:r w:rsidR="00B06FB1" w:rsidRPr="00B06FB1">
        <w:rPr>
          <w:rFonts w:ascii="Calibri" w:eastAsia="Times New Roman" w:hAnsi="Calibri" w:cs="Times New Roman"/>
        </w:rPr>
        <w:t xml:space="preserve">. </w:t>
      </w:r>
    </w:p>
    <w:p w:rsidR="00B06FB1" w:rsidRPr="00B06FB1" w:rsidRDefault="00B06FB1" w:rsidP="00B06FB1">
      <w:pPr>
        <w:pStyle w:val="Heading3"/>
        <w:rPr>
          <w:rFonts w:eastAsia="Times New Roman"/>
        </w:rPr>
      </w:pPr>
      <w:bookmarkStart w:id="2" w:name="_Toc346222637"/>
      <w:bookmarkStart w:id="3" w:name="_Toc357111957"/>
      <w:r w:rsidRPr="00B06FB1">
        <w:rPr>
          <w:rFonts w:eastAsia="Times New Roman"/>
        </w:rPr>
        <w:t>Adding Delegates</w:t>
      </w:r>
      <w:bookmarkEnd w:id="2"/>
      <w:bookmarkEnd w:id="3"/>
    </w:p>
    <w:p w:rsidR="006D5685" w:rsidRDefault="006D5685" w:rsidP="006D5685">
      <w:pPr>
        <w:spacing w:after="120"/>
      </w:pPr>
      <w:r>
        <w:t xml:space="preserve">To grant an HIE user the ability to read and write Direct messages on your behalf, enter the Direct address of that user in the </w:t>
      </w:r>
      <w:r w:rsidRPr="008B073C">
        <w:rPr>
          <w:b/>
        </w:rPr>
        <w:t>Direct Address</w:t>
      </w:r>
      <w:r>
        <w:t xml:space="preserve"> field of the </w:t>
      </w:r>
      <w:r w:rsidRPr="008B073C">
        <w:rPr>
          <w:i/>
        </w:rPr>
        <w:t>Delegates</w:t>
      </w:r>
      <w:r>
        <w:t xml:space="preserve"> section. </w:t>
      </w:r>
    </w:p>
    <w:p w:rsidR="006D5685" w:rsidRDefault="006D5685" w:rsidP="006D5685">
      <w:pPr>
        <w:spacing w:after="120"/>
      </w:pPr>
      <w:r>
        <w:t xml:space="preserve">If the delegate user’s address is part of the current user’s </w:t>
      </w:r>
      <w:proofErr w:type="gramStart"/>
      <w:r>
        <w:t>Direct</w:t>
      </w:r>
      <w:proofErr w:type="gramEnd"/>
      <w:r>
        <w:t xml:space="preserve"> domain, it will automatically be added to the list of delegates. If the address is not part of the current user’s </w:t>
      </w:r>
      <w:proofErr w:type="gramStart"/>
      <w:r>
        <w:t>Direct</w:t>
      </w:r>
      <w:proofErr w:type="gramEnd"/>
      <w:r>
        <w:t xml:space="preserve"> domain, click the </w:t>
      </w:r>
      <w:r w:rsidRPr="00213598">
        <w:rPr>
          <w:b/>
        </w:rPr>
        <w:t xml:space="preserve">Add </w:t>
      </w:r>
      <w:r w:rsidRPr="00290096">
        <w:t>link</w:t>
      </w:r>
      <w:r>
        <w:t>. If the Direct address can be verified, it will be added; otherwise, an error message will appear.</w:t>
      </w:r>
    </w:p>
    <w:p w:rsidR="006D5685" w:rsidRDefault="006D5685" w:rsidP="006D5685">
      <w:pPr>
        <w:spacing w:after="120"/>
      </w:pPr>
      <w:r>
        <w:t xml:space="preserve">Multiple users can be added as delegates. To remove any previously added </w:t>
      </w:r>
      <w:proofErr w:type="gramStart"/>
      <w:r>
        <w:t>Direct</w:t>
      </w:r>
      <w:proofErr w:type="gramEnd"/>
      <w:r>
        <w:t xml:space="preserve"> addresses, click the red </w:t>
      </w:r>
      <w:r w:rsidRPr="008B073C">
        <w:rPr>
          <w:b/>
        </w:rPr>
        <w:t>X</w:t>
      </w:r>
      <w:r>
        <w:t xml:space="preserve"> at the end of the delegate’s row.</w:t>
      </w:r>
    </w:p>
    <w:p w:rsidR="002F4CE4" w:rsidRDefault="00D52B2F" w:rsidP="0075356F">
      <w:pPr>
        <w:spacing w:after="120"/>
        <w:jc w:val="center"/>
      </w:pPr>
      <w:r>
        <w:rPr>
          <w:noProof/>
        </w:rPr>
        <w:drawing>
          <wp:inline distT="0" distB="0" distL="0" distR="0" wp14:anchorId="1E5DC64A" wp14:editId="4355FED7">
            <wp:extent cx="5120640" cy="1418571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8555" cy="1426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FB1" w:rsidRPr="00B06FB1" w:rsidDel="004526CB" w:rsidRDefault="00B06FB1" w:rsidP="00B06FB1">
      <w:pPr>
        <w:pStyle w:val="Heading3"/>
        <w:rPr>
          <w:rFonts w:eastAsia="Times New Roman"/>
        </w:rPr>
      </w:pPr>
      <w:bookmarkStart w:id="4" w:name="_Toc346222638"/>
      <w:bookmarkStart w:id="5" w:name="_Toc357111958"/>
      <w:bookmarkStart w:id="6" w:name="_GoBack"/>
      <w:bookmarkEnd w:id="6"/>
      <w:r w:rsidRPr="00B06FB1" w:rsidDel="004526CB">
        <w:rPr>
          <w:rFonts w:eastAsia="Times New Roman"/>
        </w:rPr>
        <w:t>Acting as a Delegate</w:t>
      </w:r>
      <w:bookmarkEnd w:id="4"/>
      <w:bookmarkEnd w:id="5"/>
    </w:p>
    <w:p w:rsidR="000500DB" w:rsidRDefault="00B06FB1" w:rsidP="000500DB">
      <w:pPr>
        <w:spacing w:after="120"/>
        <w:rPr>
          <w:rFonts w:ascii="Calibri" w:eastAsia="Times New Roman" w:hAnsi="Calibri" w:cs="Times New Roman"/>
        </w:rPr>
      </w:pPr>
      <w:r w:rsidRPr="00B06FB1" w:rsidDel="004526CB">
        <w:rPr>
          <w:rFonts w:ascii="Calibri" w:eastAsia="Times New Roman" w:hAnsi="Calibri" w:cs="Times New Roman"/>
        </w:rPr>
        <w:t xml:space="preserve">If </w:t>
      </w:r>
      <w:r w:rsidR="00303606">
        <w:rPr>
          <w:rFonts w:ascii="Calibri" w:eastAsia="Times New Roman" w:hAnsi="Calibri" w:cs="Times New Roman"/>
        </w:rPr>
        <w:t>another user has</w:t>
      </w:r>
      <w:r w:rsidRPr="00B06FB1" w:rsidDel="004526CB">
        <w:rPr>
          <w:rFonts w:ascii="Calibri" w:eastAsia="Times New Roman" w:hAnsi="Calibri" w:cs="Times New Roman"/>
        </w:rPr>
        <w:t xml:space="preserve"> added you as a delegate, </w:t>
      </w:r>
      <w:r w:rsidR="00674416">
        <w:rPr>
          <w:rFonts w:ascii="Calibri" w:eastAsia="Times New Roman" w:hAnsi="Calibri" w:cs="Times New Roman"/>
        </w:rPr>
        <w:t xml:space="preserve">you </w:t>
      </w:r>
      <w:r w:rsidR="00303606">
        <w:rPr>
          <w:rFonts w:ascii="Calibri" w:eastAsia="Times New Roman" w:hAnsi="Calibri" w:cs="Times New Roman"/>
        </w:rPr>
        <w:t xml:space="preserve">can access his or her </w:t>
      </w:r>
      <w:proofErr w:type="gramStart"/>
      <w:r w:rsidR="00303606">
        <w:rPr>
          <w:rFonts w:ascii="Calibri" w:eastAsia="Times New Roman" w:hAnsi="Calibri" w:cs="Times New Roman"/>
        </w:rPr>
        <w:t>Direct</w:t>
      </w:r>
      <w:proofErr w:type="gramEnd"/>
      <w:r w:rsidR="00303606">
        <w:rPr>
          <w:rFonts w:ascii="Calibri" w:eastAsia="Times New Roman" w:hAnsi="Calibri" w:cs="Times New Roman"/>
        </w:rPr>
        <w:t xml:space="preserve"> account</w:t>
      </w:r>
      <w:r w:rsidR="00674416">
        <w:rPr>
          <w:rFonts w:ascii="Calibri" w:eastAsia="Times New Roman" w:hAnsi="Calibri" w:cs="Times New Roman"/>
        </w:rPr>
        <w:t xml:space="preserve"> by clicking on </w:t>
      </w:r>
      <w:r w:rsidR="00D90522" w:rsidRPr="00D90522">
        <w:rPr>
          <w:rFonts w:ascii="Calibri" w:eastAsia="Times New Roman" w:hAnsi="Calibri" w:cs="Times New Roman"/>
        </w:rPr>
        <w:t>the direct address</w:t>
      </w:r>
      <w:r w:rsidR="00674416">
        <w:rPr>
          <w:rFonts w:ascii="Calibri" w:eastAsia="Times New Roman" w:hAnsi="Calibri" w:cs="Times New Roman"/>
        </w:rPr>
        <w:t xml:space="preserve"> </w:t>
      </w:r>
      <w:r w:rsidR="00D90522">
        <w:rPr>
          <w:rFonts w:ascii="Calibri" w:eastAsia="Times New Roman" w:hAnsi="Calibri" w:cs="Times New Roman"/>
        </w:rPr>
        <w:t xml:space="preserve">in </w:t>
      </w:r>
      <w:r w:rsidR="00674416">
        <w:rPr>
          <w:rFonts w:ascii="Calibri" w:eastAsia="Times New Roman" w:hAnsi="Calibri" w:cs="Times New Roman"/>
        </w:rPr>
        <w:t xml:space="preserve">the upper right of your Direct </w:t>
      </w:r>
      <w:r w:rsidR="00D90522" w:rsidRPr="00D90522">
        <w:rPr>
          <w:rFonts w:ascii="Calibri" w:eastAsia="Times New Roman" w:hAnsi="Calibri" w:cs="Times New Roman"/>
          <w:b/>
        </w:rPr>
        <w:t>Inbox</w:t>
      </w:r>
      <w:r w:rsidR="00D90522">
        <w:rPr>
          <w:rFonts w:ascii="Calibri" w:eastAsia="Times New Roman" w:hAnsi="Calibri" w:cs="Times New Roman"/>
        </w:rPr>
        <w:t xml:space="preserve"> </w:t>
      </w:r>
      <w:r w:rsidR="00674416">
        <w:rPr>
          <w:rFonts w:ascii="Calibri" w:eastAsia="Times New Roman" w:hAnsi="Calibri" w:cs="Times New Roman"/>
        </w:rPr>
        <w:t xml:space="preserve">screen. </w:t>
      </w:r>
    </w:p>
    <w:p w:rsidR="00B06FB1" w:rsidRPr="00B06FB1" w:rsidDel="004526CB" w:rsidRDefault="00D90522" w:rsidP="00D90522">
      <w:pPr>
        <w:spacing w:after="120"/>
        <w:jc w:val="center"/>
        <w:rPr>
          <w:rFonts w:ascii="Calibri" w:eastAsia="Times New Roman" w:hAnsi="Calibri" w:cs="Times New Roman"/>
        </w:rPr>
      </w:pPr>
      <w:r>
        <w:rPr>
          <w:noProof/>
        </w:rPr>
        <w:drawing>
          <wp:inline distT="0" distB="0" distL="0" distR="0" wp14:anchorId="5BAD9BFA" wp14:editId="5DB12C5E">
            <wp:extent cx="5158740" cy="1457786"/>
            <wp:effectExtent l="0" t="0" r="381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1717" cy="1464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416" w:rsidRDefault="0075356F" w:rsidP="00350E9B">
      <w:pPr>
        <w:spacing w:after="12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Select a Direct user address from the </w:t>
      </w:r>
      <w:r w:rsidR="00674416" w:rsidRPr="00674416">
        <w:rPr>
          <w:rFonts w:ascii="Calibri" w:eastAsia="Times New Roman" w:hAnsi="Calibri" w:cs="Times New Roman"/>
          <w:i/>
        </w:rPr>
        <w:t>Choose</w:t>
      </w:r>
      <w:r>
        <w:rPr>
          <w:rFonts w:ascii="Calibri" w:eastAsia="Times New Roman" w:hAnsi="Calibri" w:cs="Times New Roman"/>
          <w:i/>
        </w:rPr>
        <w:t xml:space="preserve"> a Mailbox</w:t>
      </w:r>
      <w:r w:rsidR="00674416">
        <w:rPr>
          <w:rFonts w:ascii="Calibri" w:eastAsia="Times New Roman" w:hAnsi="Calibri" w:cs="Times New Roman"/>
          <w:i/>
        </w:rPr>
        <w:t xml:space="preserve"> </w:t>
      </w:r>
      <w:r>
        <w:rPr>
          <w:rFonts w:ascii="Calibri" w:eastAsia="Times New Roman" w:hAnsi="Calibri" w:cs="Times New Roman"/>
        </w:rPr>
        <w:t>dropdown to switch to that user’s</w:t>
      </w:r>
      <w:r w:rsidR="00674416">
        <w:rPr>
          <w:rFonts w:ascii="Calibri" w:eastAsia="Times New Roman" w:hAnsi="Calibri" w:cs="Times New Roman"/>
        </w:rPr>
        <w:t xml:space="preserve"> </w:t>
      </w:r>
      <w:proofErr w:type="gramStart"/>
      <w:r w:rsidR="00674416">
        <w:rPr>
          <w:rFonts w:ascii="Calibri" w:eastAsia="Times New Roman" w:hAnsi="Calibri" w:cs="Times New Roman"/>
        </w:rPr>
        <w:t>Direct</w:t>
      </w:r>
      <w:proofErr w:type="gramEnd"/>
      <w:r w:rsidR="00674416">
        <w:rPr>
          <w:rFonts w:ascii="Calibri" w:eastAsia="Times New Roman" w:hAnsi="Calibri" w:cs="Times New Roman"/>
        </w:rPr>
        <w:t xml:space="preserve"> </w:t>
      </w:r>
      <w:r>
        <w:rPr>
          <w:rFonts w:ascii="Calibri" w:eastAsia="Times New Roman" w:hAnsi="Calibri" w:cs="Times New Roman"/>
        </w:rPr>
        <w:t>inbox</w:t>
      </w:r>
      <w:r w:rsidR="00674416" w:rsidRPr="00B06FB1" w:rsidDel="004526CB">
        <w:rPr>
          <w:rFonts w:ascii="Calibri" w:eastAsia="Times New Roman" w:hAnsi="Calibri" w:cs="Times New Roman"/>
        </w:rPr>
        <w:t>.</w:t>
      </w:r>
    </w:p>
    <w:p w:rsidR="00B06FB1" w:rsidRDefault="00303606" w:rsidP="00B06FB1">
      <w:pPr>
        <w:spacing w:after="200" w:line="276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As a delegate, you will </w:t>
      </w:r>
      <w:r w:rsidR="006501C5">
        <w:rPr>
          <w:rFonts w:ascii="Calibri" w:eastAsia="Times New Roman" w:hAnsi="Calibri" w:cs="Times New Roman"/>
        </w:rPr>
        <w:t xml:space="preserve">be able to read, write, reply to, and forward </w:t>
      </w:r>
      <w:proofErr w:type="gramStart"/>
      <w:r w:rsidR="006501C5">
        <w:rPr>
          <w:rFonts w:ascii="Calibri" w:eastAsia="Times New Roman" w:hAnsi="Calibri" w:cs="Times New Roman"/>
        </w:rPr>
        <w:t>Direct</w:t>
      </w:r>
      <w:proofErr w:type="gramEnd"/>
      <w:r w:rsidR="006501C5">
        <w:rPr>
          <w:rFonts w:ascii="Calibri" w:eastAsia="Times New Roman" w:hAnsi="Calibri" w:cs="Times New Roman"/>
        </w:rPr>
        <w:t xml:space="preserve"> messages within the delegated inbox</w:t>
      </w:r>
      <w:r w:rsidR="00B06FB1" w:rsidRPr="00B06FB1" w:rsidDel="004526CB">
        <w:rPr>
          <w:rFonts w:ascii="Calibri" w:eastAsia="Times New Roman" w:hAnsi="Calibri" w:cs="Times New Roman"/>
        </w:rPr>
        <w:t>.</w:t>
      </w:r>
      <w:r w:rsidR="00B06FB1" w:rsidRPr="00B06FB1">
        <w:rPr>
          <w:rFonts w:ascii="Calibri" w:eastAsia="Times New Roman" w:hAnsi="Calibri" w:cs="Times New Roman"/>
        </w:rPr>
        <w:t xml:space="preserve"> Users should keep in mind their organization’s privacy and security policies before setting up any delegat</w:t>
      </w:r>
      <w:r w:rsidR="00ED10EA">
        <w:rPr>
          <w:rFonts w:ascii="Calibri" w:eastAsia="Times New Roman" w:hAnsi="Calibri" w:cs="Times New Roman"/>
        </w:rPr>
        <w:t>e</w:t>
      </w:r>
      <w:r w:rsidR="00B06FB1" w:rsidRPr="00B06FB1">
        <w:rPr>
          <w:rFonts w:ascii="Calibri" w:eastAsia="Times New Roman" w:hAnsi="Calibri" w:cs="Times New Roman"/>
        </w:rPr>
        <w:t xml:space="preserve">s.  </w:t>
      </w:r>
    </w:p>
    <w:p w:rsidR="006501C5" w:rsidRPr="00B06FB1" w:rsidDel="004526CB" w:rsidRDefault="006501C5" w:rsidP="0075356F">
      <w:pPr>
        <w:spacing w:after="200" w:line="276" w:lineRule="auto"/>
        <w:ind w:left="72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Note: only the original inbox owner can assign and delete delegates to his or her inbox.</w:t>
      </w:r>
    </w:p>
    <w:p w:rsidR="00B06FB1" w:rsidRPr="00B06FB1" w:rsidRDefault="00B06FB1" w:rsidP="00B06FB1">
      <w:pPr>
        <w:spacing w:after="200" w:line="276" w:lineRule="auto"/>
        <w:rPr>
          <w:rFonts w:ascii="Calibri" w:eastAsia="Times New Roman" w:hAnsi="Calibri" w:cs="Times New Roman"/>
        </w:rPr>
      </w:pPr>
      <w:r w:rsidRPr="00B06FB1">
        <w:rPr>
          <w:rFonts w:ascii="Calibri" w:eastAsia="Times New Roman" w:hAnsi="Calibri" w:cs="Times New Roman"/>
        </w:rPr>
        <w:t xml:space="preserve">Messages sent by a delegate will </w:t>
      </w:r>
      <w:r w:rsidR="00ED10EA">
        <w:rPr>
          <w:rFonts w:ascii="Calibri" w:eastAsia="Times New Roman" w:hAnsi="Calibri" w:cs="Times New Roman"/>
        </w:rPr>
        <w:t xml:space="preserve">include a notification that </w:t>
      </w:r>
      <w:r w:rsidR="00462F97">
        <w:rPr>
          <w:rFonts w:ascii="Calibri" w:eastAsia="Times New Roman" w:hAnsi="Calibri" w:cs="Times New Roman"/>
        </w:rPr>
        <w:t>they were</w:t>
      </w:r>
      <w:r w:rsidR="00ED10EA">
        <w:rPr>
          <w:rFonts w:ascii="Calibri" w:eastAsia="Times New Roman" w:hAnsi="Calibri" w:cs="Times New Roman"/>
        </w:rPr>
        <w:t xml:space="preserve"> sent on behalf of another user.</w:t>
      </w:r>
    </w:p>
    <w:p w:rsidR="00C64F47" w:rsidRPr="00C64F47" w:rsidRDefault="008562C4" w:rsidP="008562C4">
      <w:pPr>
        <w:spacing w:after="200" w:line="276" w:lineRule="auto"/>
        <w:jc w:val="center"/>
        <w:rPr>
          <w:rFonts w:ascii="Calibri" w:eastAsia="Times New Roman" w:hAnsi="Calibri" w:cs="Times New Roman"/>
        </w:rPr>
      </w:pPr>
      <w:r>
        <w:rPr>
          <w:noProof/>
        </w:rPr>
        <w:lastRenderedPageBreak/>
        <w:drawing>
          <wp:inline distT="0" distB="0" distL="0" distR="0" wp14:anchorId="21558AAF" wp14:editId="04E31B81">
            <wp:extent cx="5128260" cy="1427804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9677" cy="1430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4F47" w:rsidRPr="00C64F47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5CC9" w:rsidRDefault="00A25CC9" w:rsidP="00C56480">
      <w:r>
        <w:separator/>
      </w:r>
    </w:p>
  </w:endnote>
  <w:endnote w:type="continuationSeparator" w:id="0">
    <w:p w:rsidR="00A25CC9" w:rsidRDefault="00A25CC9" w:rsidP="00C564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6480" w:rsidRDefault="00C56480" w:rsidP="00C56480">
    <w:pPr>
      <w:pStyle w:val="Footer"/>
      <w:ind w:left="360" w:hanging="360"/>
      <w:jc w:val="both"/>
    </w:pPr>
    <w:r w:rsidRPr="003872E2">
      <w:rPr>
        <w:noProof/>
      </w:rPr>
      <w:drawing>
        <wp:anchor distT="0" distB="0" distL="114300" distR="114300" simplePos="0" relativeHeight="251659264" behindDoc="0" locked="0" layoutInCell="1" allowOverlap="1" wp14:anchorId="65AE8361" wp14:editId="72F306D0">
          <wp:simplePos x="0" y="0"/>
          <wp:positionH relativeFrom="margin">
            <wp:posOffset>-400050</wp:posOffset>
          </wp:positionH>
          <wp:positionV relativeFrom="paragraph">
            <wp:posOffset>198120</wp:posOffset>
          </wp:positionV>
          <wp:extent cx="2011045" cy="400050"/>
          <wp:effectExtent l="0" t="0" r="8255" b="0"/>
          <wp:wrapNone/>
          <wp:docPr id="13" name="Picture 13" descr="C:\Users\Will\Downloads\CareEvolutionLogo2460x489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ill\Downloads\CareEvolutionLogo2460x489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1045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C56480" w:rsidRDefault="00C56480" w:rsidP="00350E9B">
    <w:pPr>
      <w:pStyle w:val="Footer"/>
      <w:ind w:left="360" w:hanging="360"/>
      <w:jc w:val="both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8562C4">
      <w:rPr>
        <w:noProof/>
      </w:rPr>
      <w:t>1</w:t>
    </w:r>
    <w:r>
      <w:rPr>
        <w:noProof/>
      </w:rPr>
      <w:fldChar w:fldCharType="end"/>
    </w:r>
    <w:r>
      <w:t xml:space="preserve"> </w:t>
    </w:r>
    <w:r>
      <w:tab/>
    </w:r>
    <w:r w:rsidR="0075356F">
      <w:t>August 2014</w:t>
    </w:r>
  </w:p>
  <w:p w:rsidR="00C56480" w:rsidRDefault="00C564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5CC9" w:rsidRDefault="00A25CC9" w:rsidP="00C56480">
      <w:r>
        <w:separator/>
      </w:r>
    </w:p>
  </w:footnote>
  <w:footnote w:type="continuationSeparator" w:id="0">
    <w:p w:rsidR="00A25CC9" w:rsidRDefault="00A25CC9" w:rsidP="00C564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6480" w:rsidRDefault="00C56480" w:rsidP="00BE0E38">
    <w:pPr>
      <w:pStyle w:val="Header"/>
      <w:pBdr>
        <w:between w:val="single" w:sz="4" w:space="1" w:color="4F81BD"/>
      </w:pBdr>
      <w:spacing w:line="276" w:lineRule="auto"/>
      <w:jc w:val="center"/>
    </w:pPr>
    <w:r>
      <w:t>User Guide</w:t>
    </w:r>
  </w:p>
  <w:p w:rsidR="00C56480" w:rsidRPr="00C56480" w:rsidRDefault="00C56480" w:rsidP="00C5648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6311FB"/>
    <w:multiLevelType w:val="hybridMultilevel"/>
    <w:tmpl w:val="049E78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DBE405B"/>
    <w:multiLevelType w:val="hybridMultilevel"/>
    <w:tmpl w:val="0CE4E8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2E46517"/>
    <w:multiLevelType w:val="hybridMultilevel"/>
    <w:tmpl w:val="492470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480"/>
    <w:rsid w:val="000500DB"/>
    <w:rsid w:val="00054D7E"/>
    <w:rsid w:val="000F0F05"/>
    <w:rsid w:val="00112125"/>
    <w:rsid w:val="00173C03"/>
    <w:rsid w:val="00234D9C"/>
    <w:rsid w:val="002354EE"/>
    <w:rsid w:val="002753BC"/>
    <w:rsid w:val="00281DBB"/>
    <w:rsid w:val="002F4CE4"/>
    <w:rsid w:val="00303606"/>
    <w:rsid w:val="00317AB7"/>
    <w:rsid w:val="00334E07"/>
    <w:rsid w:val="00350E9B"/>
    <w:rsid w:val="00351E16"/>
    <w:rsid w:val="00455434"/>
    <w:rsid w:val="00462F97"/>
    <w:rsid w:val="0051101E"/>
    <w:rsid w:val="005F24E8"/>
    <w:rsid w:val="0060101F"/>
    <w:rsid w:val="006501C5"/>
    <w:rsid w:val="00674416"/>
    <w:rsid w:val="006D5685"/>
    <w:rsid w:val="006E3EC0"/>
    <w:rsid w:val="006E5B1B"/>
    <w:rsid w:val="00740E01"/>
    <w:rsid w:val="00744EA1"/>
    <w:rsid w:val="007508DD"/>
    <w:rsid w:val="0075356F"/>
    <w:rsid w:val="007B1179"/>
    <w:rsid w:val="007F11DE"/>
    <w:rsid w:val="0082179B"/>
    <w:rsid w:val="00851590"/>
    <w:rsid w:val="008562C4"/>
    <w:rsid w:val="00885181"/>
    <w:rsid w:val="008B0D74"/>
    <w:rsid w:val="008F6761"/>
    <w:rsid w:val="00931C84"/>
    <w:rsid w:val="009E0D34"/>
    <w:rsid w:val="009F1155"/>
    <w:rsid w:val="00A25CC9"/>
    <w:rsid w:val="00A42390"/>
    <w:rsid w:val="00AD2A29"/>
    <w:rsid w:val="00B02434"/>
    <w:rsid w:val="00B06FB1"/>
    <w:rsid w:val="00BB05AA"/>
    <w:rsid w:val="00BE0E38"/>
    <w:rsid w:val="00C43671"/>
    <w:rsid w:val="00C56480"/>
    <w:rsid w:val="00C6196B"/>
    <w:rsid w:val="00C64F47"/>
    <w:rsid w:val="00CC2CCC"/>
    <w:rsid w:val="00D52B2F"/>
    <w:rsid w:val="00D54453"/>
    <w:rsid w:val="00D90522"/>
    <w:rsid w:val="00D971B8"/>
    <w:rsid w:val="00E35297"/>
    <w:rsid w:val="00ED10EA"/>
    <w:rsid w:val="00FA0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01BB58F-BF20-48DF-8230-B0EEC1093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4D9C"/>
    <w:pPr>
      <w:keepNext/>
      <w:keepLines/>
      <w:spacing w:before="480" w:line="276" w:lineRule="auto"/>
      <w:outlineLvl w:val="0"/>
    </w:pPr>
    <w:rPr>
      <w:rFonts w:ascii="Cambria" w:eastAsiaTheme="majorEastAsia" w:hAnsi="Cambria" w:cstheme="majorBidi"/>
      <w:b/>
      <w:caps/>
      <w:color w:val="595959" w:themeColor="text1" w:themeTint="A6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5434"/>
    <w:pPr>
      <w:keepNext/>
      <w:keepLines/>
      <w:spacing w:before="40"/>
      <w:outlineLvl w:val="1"/>
    </w:pPr>
    <w:rPr>
      <w:rFonts w:ascii="Cambria" w:eastAsiaTheme="majorEastAsia" w:hAnsi="Cambria" w:cstheme="majorBidi"/>
      <w:b/>
      <w:caps/>
      <w:color w:val="595959" w:themeColor="text1" w:themeTint="A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4D9C"/>
    <w:pPr>
      <w:keepNext/>
      <w:keepLines/>
      <w:spacing w:before="200" w:line="276" w:lineRule="auto"/>
      <w:outlineLvl w:val="2"/>
    </w:pPr>
    <w:rPr>
      <w:rFonts w:ascii="Cambria" w:eastAsiaTheme="majorEastAsia" w:hAnsi="Cambria" w:cstheme="majorBidi"/>
      <w:b/>
      <w:color w:val="595959" w:themeColor="text1" w:themeTint="A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64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6480"/>
  </w:style>
  <w:style w:type="paragraph" w:styleId="Footer">
    <w:name w:val="footer"/>
    <w:basedOn w:val="Normal"/>
    <w:link w:val="FooterChar"/>
    <w:uiPriority w:val="99"/>
    <w:unhideWhenUsed/>
    <w:rsid w:val="00C564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6480"/>
  </w:style>
  <w:style w:type="character" w:customStyle="1" w:styleId="Heading2Char">
    <w:name w:val="Heading 2 Char"/>
    <w:basedOn w:val="DefaultParagraphFont"/>
    <w:link w:val="Heading2"/>
    <w:uiPriority w:val="9"/>
    <w:rsid w:val="00455434"/>
    <w:rPr>
      <w:rFonts w:ascii="Cambria" w:eastAsiaTheme="majorEastAsia" w:hAnsi="Cambria" w:cstheme="majorBidi"/>
      <w:b/>
      <w:caps/>
      <w:color w:val="595959" w:themeColor="text1" w:themeTint="A6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4D9C"/>
    <w:rPr>
      <w:rFonts w:ascii="Cambria" w:eastAsiaTheme="majorEastAsia" w:hAnsi="Cambria" w:cstheme="majorBidi"/>
      <w:b/>
      <w:caps/>
      <w:color w:val="595959" w:themeColor="text1" w:themeTint="A6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34D9C"/>
    <w:rPr>
      <w:rFonts w:ascii="Cambria" w:eastAsiaTheme="majorEastAsia" w:hAnsi="Cambria" w:cstheme="majorBidi"/>
      <w:b/>
      <w:color w:val="595959" w:themeColor="text1" w:themeTint="A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Gindlesperger</dc:creator>
  <cp:keywords/>
  <dc:description/>
  <cp:lastModifiedBy>Christian Gindlesperger</cp:lastModifiedBy>
  <cp:revision>5</cp:revision>
  <dcterms:created xsi:type="dcterms:W3CDTF">2014-09-20T04:22:00Z</dcterms:created>
  <dcterms:modified xsi:type="dcterms:W3CDTF">2014-09-20T04:52:00Z</dcterms:modified>
</cp:coreProperties>
</file>