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B3" w:rsidRDefault="00617FB3" w:rsidP="00617FB3">
      <w:pPr>
        <w:pStyle w:val="Heading2"/>
      </w:pPr>
      <w:bookmarkStart w:id="0" w:name="_Toc345677265"/>
      <w:bookmarkStart w:id="1" w:name="_Toc357111927"/>
      <w:r>
        <w:t>SEARCHING FOR PATIENTS</w:t>
      </w:r>
      <w:bookmarkEnd w:id="0"/>
      <w:bookmarkEnd w:id="1"/>
    </w:p>
    <w:p w:rsidR="00095EC4" w:rsidRPr="00095EC4" w:rsidRDefault="00095EC4" w:rsidP="00095EC4">
      <w:pPr>
        <w:pStyle w:val="Heading3"/>
      </w:pPr>
      <w:r>
        <w:t>Census</w:t>
      </w:r>
    </w:p>
    <w:p w:rsidR="00D9399B" w:rsidRPr="006556FA" w:rsidRDefault="00D9399B" w:rsidP="00D9399B">
      <w:r>
        <w:t xml:space="preserve">Select </w:t>
      </w:r>
      <w:r w:rsidRPr="00C71A11">
        <w:rPr>
          <w:b/>
        </w:rPr>
        <w:t>My Patient Lists</w:t>
      </w:r>
      <w:r>
        <w:t xml:space="preserve"> from the Application Dashboard to view patient records. From the </w:t>
      </w:r>
      <w:r w:rsidRPr="009725D5">
        <w:rPr>
          <w:i/>
        </w:rPr>
        <w:t>Census</w:t>
      </w:r>
      <w:r>
        <w:t xml:space="preserve"> screen, you can search for a patient using the listed</w:t>
      </w:r>
      <w:r w:rsidRPr="005305E0">
        <w:t xml:space="preserve"> criteria</w:t>
      </w:r>
      <w:r>
        <w:rPr>
          <w:b/>
        </w:rPr>
        <w:t xml:space="preserve">. </w:t>
      </w:r>
      <w:r w:rsidRPr="006556FA">
        <w:t>Any required search terms</w:t>
      </w:r>
      <w:r>
        <w:rPr>
          <w:b/>
        </w:rPr>
        <w:t xml:space="preserve"> </w:t>
      </w:r>
      <w:r>
        <w:t>will have an asterisk next to them.</w:t>
      </w:r>
    </w:p>
    <w:p w:rsidR="00703864" w:rsidRPr="00C71A11" w:rsidRDefault="00F53C30" w:rsidP="009725D5">
      <w:r>
        <w:rPr>
          <w:noProof/>
        </w:rPr>
        <w:drawing>
          <wp:inline distT="0" distB="0" distL="0" distR="0" wp14:anchorId="458F0761" wp14:editId="72935125">
            <wp:extent cx="5707380" cy="3060400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477" cy="306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DC" w:rsidRDefault="009725D5" w:rsidP="00617FB3">
      <w:pPr>
        <w:rPr>
          <w:b/>
        </w:rPr>
      </w:pPr>
      <w:r>
        <w:t xml:space="preserve">Patients matching the search criteria will appear in a list to the right of the search box. Results can be sorted by </w:t>
      </w:r>
      <w:r w:rsidRPr="009725D5">
        <w:rPr>
          <w:b/>
        </w:rPr>
        <w:t>Last Name</w:t>
      </w:r>
      <w:r>
        <w:t xml:space="preserve">, </w:t>
      </w:r>
      <w:r w:rsidRPr="009725D5">
        <w:rPr>
          <w:b/>
        </w:rPr>
        <w:t>First Name</w:t>
      </w:r>
      <w:r>
        <w:t xml:space="preserve">, or </w:t>
      </w:r>
      <w:r w:rsidRPr="009725D5">
        <w:rPr>
          <w:b/>
        </w:rPr>
        <w:t>DOB</w:t>
      </w:r>
      <w:r>
        <w:t xml:space="preserve"> (date of birth). </w:t>
      </w:r>
    </w:p>
    <w:p w:rsidR="00703864" w:rsidRDefault="009725D5" w:rsidP="00617FB3">
      <w:r>
        <w:t>C</w:t>
      </w:r>
      <w:r w:rsidR="00617FB3" w:rsidRPr="00142359">
        <w:t xml:space="preserve">lick anywhere on the row </w:t>
      </w:r>
      <w:r w:rsidR="00617FB3">
        <w:t>with the patient’s name to access the Patient Home Screen</w:t>
      </w:r>
      <w:r>
        <w:t>,</w:t>
      </w:r>
      <w:r w:rsidR="00617FB3">
        <w:t xml:space="preserve"> or right-click and choose from the menu.</w:t>
      </w:r>
      <w:r w:rsidR="00703864">
        <w:t xml:space="preserve"> Clicking a tab option will take you directly the tab for that patient. </w:t>
      </w:r>
    </w:p>
    <w:p w:rsidR="00D9399B" w:rsidRDefault="00703864" w:rsidP="00D9399B">
      <w:pPr>
        <w:spacing w:after="120" w:line="240" w:lineRule="auto"/>
      </w:pPr>
      <w:r>
        <w:t xml:space="preserve">Patients previously viewed and saved are accessible by selecting </w:t>
      </w:r>
      <w:r w:rsidRPr="00C71A11">
        <w:rPr>
          <w:b/>
        </w:rPr>
        <w:t>My Census</w:t>
      </w:r>
      <w:r>
        <w:t xml:space="preserve"> from the </w:t>
      </w:r>
      <w:r w:rsidRPr="00617FB3">
        <w:rPr>
          <w:i/>
        </w:rPr>
        <w:t>My Census Definitions</w:t>
      </w:r>
      <w:r>
        <w:t xml:space="preserve"> dropdown box</w:t>
      </w:r>
      <w:r>
        <w:rPr>
          <w:b/>
        </w:rPr>
        <w:t xml:space="preserve">. </w:t>
      </w:r>
      <w:r>
        <w:t xml:space="preserve">To add a patient to the </w:t>
      </w:r>
      <w:r w:rsidRPr="00703864">
        <w:rPr>
          <w:b/>
        </w:rPr>
        <w:t>My Census</w:t>
      </w:r>
      <w:r>
        <w:t xml:space="preserve"> menu, right-click on them in the manual search results, and choose </w:t>
      </w:r>
      <w:r w:rsidRPr="00703864">
        <w:rPr>
          <w:b/>
        </w:rPr>
        <w:t>Add to My Census</w:t>
      </w:r>
      <w:r>
        <w:t xml:space="preserve">. </w:t>
      </w:r>
    </w:p>
    <w:p w:rsidR="009725D5" w:rsidRDefault="00D9399B" w:rsidP="00D9399B">
      <w:pPr>
        <w:spacing w:after="120" w:line="240" w:lineRule="auto"/>
      </w:pPr>
      <w:r>
        <w:rPr>
          <w:noProof/>
        </w:rPr>
        <w:drawing>
          <wp:inline distT="0" distB="0" distL="0" distR="0" wp14:anchorId="2DFAB1C5" wp14:editId="0582AD9C">
            <wp:extent cx="4594860" cy="17623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524" cy="17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3" w:rsidRDefault="00D42C9F" w:rsidP="00617FB3">
      <w:r>
        <w:lastRenderedPageBreak/>
        <w:t>Clicking on the plus button at the right of any p</w:t>
      </w:r>
      <w:bookmarkStart w:id="2" w:name="_GoBack"/>
      <w:bookmarkEnd w:id="2"/>
      <w:r>
        <w:t xml:space="preserve">atient will reveal </w:t>
      </w:r>
      <w:r w:rsidR="00095EC4">
        <w:t xml:space="preserve">a </w:t>
      </w:r>
      <w:r w:rsidR="00095EC4" w:rsidRPr="00095EC4">
        <w:rPr>
          <w:i/>
        </w:rPr>
        <w:t>Switch Context Encounter</w:t>
      </w:r>
      <w:r w:rsidR="00095EC4">
        <w:t xml:space="preserve"> window for that particular patient. To switch contexts, select a specific encounter from the list, and click on the </w:t>
      </w:r>
      <w:r w:rsidR="00095EC4" w:rsidRPr="00095EC4">
        <w:rPr>
          <w:b/>
        </w:rPr>
        <w:t>Go</w:t>
      </w:r>
      <w:r w:rsidR="00095EC4">
        <w:t xml:space="preserve"> button at the lower right.</w:t>
      </w:r>
    </w:p>
    <w:p w:rsidR="000D3CC3" w:rsidRPr="000D3CC3" w:rsidRDefault="00095EC4" w:rsidP="000D3CC3">
      <w:r>
        <w:rPr>
          <w:noProof/>
        </w:rPr>
        <w:drawing>
          <wp:inline distT="0" distB="0" distL="0" distR="0" wp14:anchorId="1991352A" wp14:editId="4999EFE9">
            <wp:extent cx="5753100" cy="2578446"/>
            <wp:effectExtent l="38100" t="38100" r="38100" b="31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603" cy="2584498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75000"/>
                        </a:schemeClr>
                      </a:solidFill>
                      <a:bevel/>
                    </a:ln>
                  </pic:spPr>
                </pic:pic>
              </a:graphicData>
            </a:graphic>
          </wp:inline>
        </w:drawing>
      </w:r>
    </w:p>
    <w:sectPr w:rsidR="000D3CC3" w:rsidRPr="000D3C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6C1" w:rsidRDefault="009C56C1" w:rsidP="00C56480">
      <w:r>
        <w:separator/>
      </w:r>
    </w:p>
  </w:endnote>
  <w:endnote w:type="continuationSeparator" w:id="0">
    <w:p w:rsidR="009C56C1" w:rsidRDefault="009C56C1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53C30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0731CE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6C1" w:rsidRDefault="009C56C1" w:rsidP="00C56480">
      <w:r>
        <w:separator/>
      </w:r>
    </w:p>
  </w:footnote>
  <w:footnote w:type="continuationSeparator" w:id="0">
    <w:p w:rsidR="009C56C1" w:rsidRDefault="009C56C1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F53C30" w:rsidP="000D3CC3">
    <w:pPr>
      <w:pStyle w:val="Header"/>
      <w:pBdr>
        <w:between w:val="single" w:sz="4" w:space="1" w:color="4F81BD"/>
      </w:pBdr>
      <w:spacing w:line="276" w:lineRule="auto"/>
      <w:jc w:val="center"/>
    </w:pPr>
    <w:r>
      <w:t>Auditor</w:t>
    </w:r>
    <w:r w:rsidR="00D9399B">
      <w:t xml:space="preserve"> </w:t>
    </w:r>
    <w:r w:rsidR="00C56480"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5216"/>
    <w:rsid w:val="000731CE"/>
    <w:rsid w:val="00095EC4"/>
    <w:rsid w:val="000D3CC3"/>
    <w:rsid w:val="000D69E8"/>
    <w:rsid w:val="000F0F05"/>
    <w:rsid w:val="00234D9C"/>
    <w:rsid w:val="00281DBB"/>
    <w:rsid w:val="00317AB7"/>
    <w:rsid w:val="00455434"/>
    <w:rsid w:val="00617FB3"/>
    <w:rsid w:val="006F0E53"/>
    <w:rsid w:val="00703864"/>
    <w:rsid w:val="00740E01"/>
    <w:rsid w:val="00744EA1"/>
    <w:rsid w:val="007F11DE"/>
    <w:rsid w:val="00815C5D"/>
    <w:rsid w:val="00851590"/>
    <w:rsid w:val="00894FA3"/>
    <w:rsid w:val="008B0D74"/>
    <w:rsid w:val="009725D5"/>
    <w:rsid w:val="009C56C1"/>
    <w:rsid w:val="009F4B57"/>
    <w:rsid w:val="00A26802"/>
    <w:rsid w:val="00B02434"/>
    <w:rsid w:val="00B67725"/>
    <w:rsid w:val="00C56480"/>
    <w:rsid w:val="00CD31ED"/>
    <w:rsid w:val="00D42C9F"/>
    <w:rsid w:val="00D54453"/>
    <w:rsid w:val="00D9399B"/>
    <w:rsid w:val="00D971B8"/>
    <w:rsid w:val="00E35297"/>
    <w:rsid w:val="00F045DC"/>
    <w:rsid w:val="00F31821"/>
    <w:rsid w:val="00F53C30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B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 w:after="0" w:line="240" w:lineRule="auto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3</cp:revision>
  <dcterms:created xsi:type="dcterms:W3CDTF">2013-10-16T17:04:00Z</dcterms:created>
  <dcterms:modified xsi:type="dcterms:W3CDTF">2013-10-16T17:06:00Z</dcterms:modified>
</cp:coreProperties>
</file>