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07EFA" w14:textId="77777777" w:rsidR="00BE3EE8" w:rsidRDefault="00B97108">
      <w:pPr>
        <w:spacing w:after="80"/>
        <w:jc w:val="center"/>
      </w:pPr>
      <w:proofErr w:type="spellStart"/>
      <w:r>
        <w:rPr>
          <w:b/>
          <w:bCs/>
          <w:sz w:val="36"/>
          <w:szCs w:val="36"/>
        </w:rPr>
        <w:t>Deep_Tech</w:t>
      </w:r>
      <w:proofErr w:type="spellEnd"/>
      <w:r>
        <w:rPr>
          <w:b/>
          <w:bCs/>
          <w:sz w:val="36"/>
          <w:szCs w:val="36"/>
        </w:rPr>
        <w:t>/</w:t>
      </w:r>
      <w:proofErr w:type="spellStart"/>
      <w:r>
        <w:rPr>
          <w:b/>
          <w:bCs/>
          <w:sz w:val="36"/>
          <w:szCs w:val="36"/>
        </w:rPr>
        <w:t>WESOnline</w:t>
      </w:r>
      <w:proofErr w:type="spellEnd"/>
      <w:r>
        <w:rPr>
          <w:b/>
          <w:bCs/>
          <w:sz w:val="36"/>
          <w:szCs w:val="36"/>
        </w:rPr>
        <w:t xml:space="preserve"> MENTORSHIP PROGRAM</w:t>
      </w:r>
    </w:p>
    <w:p w14:paraId="5A841B87" w14:textId="77777777" w:rsidR="00BE3EE8" w:rsidRDefault="00B97108">
      <w:pPr>
        <w:spacing w:after="60"/>
        <w:jc w:val="center"/>
      </w:pPr>
      <w:r>
        <w:rPr>
          <w:b/>
          <w:bCs/>
          <w:sz w:val="28"/>
          <w:szCs w:val="28"/>
        </w:rPr>
        <w:t>Project Executive Summary</w:t>
      </w:r>
    </w:p>
    <w:p w14:paraId="1920FAAA" w14:textId="77777777" w:rsidR="00BE3EE8" w:rsidRDefault="00B97108">
      <w:pPr>
        <w:spacing w:after="200"/>
        <w:ind w:left="141" w:right="158"/>
        <w:jc w:val="center"/>
      </w:pPr>
      <w:r>
        <w:rPr>
          <w:sz w:val="20"/>
          <w:szCs w:val="20"/>
        </w:rPr>
        <w:t>End-of-Cohort Project Presentations</w:t>
      </w:r>
    </w:p>
    <w:tbl>
      <w:tblPr>
        <w:tblStyle w:val="a"/>
        <w:tblW w:w="10365"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35"/>
        <w:gridCol w:w="5430"/>
      </w:tblGrid>
      <w:tr w:rsidR="00BE3EE8" w14:paraId="15B49A8E" w14:textId="77777777">
        <w:tc>
          <w:tcPr>
            <w:tcW w:w="4935"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60" w:type="dxa"/>
              <w:bottom w:w="100" w:type="dxa"/>
              <w:right w:w="160" w:type="dxa"/>
            </w:tcMar>
          </w:tcPr>
          <w:p w14:paraId="213CFF76" w14:textId="327878FC" w:rsidR="00BE3EE8" w:rsidRDefault="00B97108">
            <w:pPr>
              <w:spacing w:after="80"/>
            </w:pPr>
            <w:r>
              <w:rPr>
                <w:b/>
                <w:bCs/>
                <w:sz w:val="20"/>
                <w:szCs w:val="20"/>
              </w:rPr>
              <w:t>Project Title:</w:t>
            </w:r>
            <w:r w:rsidR="00023B85">
              <w:t xml:space="preserve"> </w:t>
            </w:r>
            <w:r w:rsidR="00023B85">
              <w:t xml:space="preserve">The </w:t>
            </w:r>
            <w:proofErr w:type="spellStart"/>
            <w:r w:rsidR="00023B85">
              <w:t>ArcticStar</w:t>
            </w:r>
            <w:proofErr w:type="spellEnd"/>
            <w:r w:rsidR="00023B85">
              <w:t xml:space="preserve"> Sales and Operations</w:t>
            </w:r>
          </w:p>
          <w:p w14:paraId="3C211215" w14:textId="77777777" w:rsidR="00BE3EE8" w:rsidRDefault="00BE3EE8">
            <w:pPr>
              <w:pBdr>
                <w:bottom w:val="single" w:sz="4" w:space="0" w:color="AAAAAA"/>
              </w:pBdr>
            </w:pPr>
          </w:p>
          <w:p w14:paraId="5BBF7CA7" w14:textId="653E4B94" w:rsidR="00BE3EE8" w:rsidRDefault="00B97108">
            <w:pPr>
              <w:spacing w:before="100" w:after="80"/>
            </w:pPr>
            <w:r>
              <w:rPr>
                <w:b/>
                <w:bCs/>
                <w:sz w:val="20"/>
                <w:szCs w:val="20"/>
              </w:rPr>
              <w:t>Country / City:</w:t>
            </w:r>
            <w:r w:rsidR="00D616F0">
              <w:rPr>
                <w:b/>
                <w:bCs/>
                <w:sz w:val="20"/>
                <w:szCs w:val="20"/>
              </w:rPr>
              <w:t xml:space="preserve"> Nigeria/Jos</w:t>
            </w:r>
          </w:p>
          <w:p w14:paraId="5C1E0861" w14:textId="77777777" w:rsidR="00BE3EE8" w:rsidRDefault="00B97108">
            <w:pPr>
              <w:pBdr>
                <w:bottom w:val="single" w:sz="4" w:space="0" w:color="AAAAAA"/>
              </w:pBdr>
            </w:pPr>
            <w:r>
              <w:t xml:space="preserve"> </w:t>
            </w:r>
          </w:p>
        </w:tc>
        <w:tc>
          <w:tcPr>
            <w:tcW w:w="5430" w:type="dxa"/>
            <w:tcBorders>
              <w:top w:val="single" w:sz="4" w:space="0" w:color="FFFFFF"/>
              <w:left w:val="single" w:sz="4" w:space="0" w:color="FFFFFF"/>
              <w:bottom w:val="single" w:sz="4" w:space="0" w:color="FFFFFF"/>
              <w:right w:val="single" w:sz="4" w:space="0" w:color="FFFFFF"/>
            </w:tcBorders>
            <w:shd w:val="clear" w:color="auto" w:fill="F3F3F3"/>
            <w:tcMar>
              <w:top w:w="100" w:type="dxa"/>
              <w:left w:w="160" w:type="dxa"/>
              <w:bottom w:w="100" w:type="dxa"/>
              <w:right w:w="160" w:type="dxa"/>
            </w:tcMar>
          </w:tcPr>
          <w:p w14:paraId="073458CB" w14:textId="0C23FBA8" w:rsidR="00BE3EE8" w:rsidRDefault="00B97108">
            <w:pPr>
              <w:spacing w:after="80"/>
            </w:pPr>
            <w:r>
              <w:rPr>
                <w:b/>
                <w:bCs/>
                <w:sz w:val="20"/>
                <w:szCs w:val="20"/>
              </w:rPr>
              <w:t xml:space="preserve">Team </w:t>
            </w:r>
            <w:r w:rsidR="00023B85">
              <w:rPr>
                <w:b/>
                <w:bCs/>
                <w:sz w:val="20"/>
                <w:szCs w:val="20"/>
              </w:rPr>
              <w:t>Members: Christiana Ibrahim</w:t>
            </w:r>
          </w:p>
          <w:p w14:paraId="7E3F1844" w14:textId="77777777" w:rsidR="00BE3EE8" w:rsidRDefault="00B97108">
            <w:pPr>
              <w:pBdr>
                <w:bottom w:val="single" w:sz="4" w:space="0" w:color="AAAAAA"/>
              </w:pBdr>
            </w:pPr>
            <w:r>
              <w:t xml:space="preserve"> </w:t>
            </w:r>
          </w:p>
          <w:p w14:paraId="5592F591" w14:textId="2AE6298F" w:rsidR="00BE3EE8" w:rsidRDefault="00B97108">
            <w:pPr>
              <w:spacing w:before="100" w:after="80"/>
            </w:pPr>
            <w:r>
              <w:rPr>
                <w:b/>
                <w:bCs/>
                <w:sz w:val="20"/>
                <w:szCs w:val="20"/>
              </w:rPr>
              <w:t xml:space="preserve">Contact Email / </w:t>
            </w:r>
            <w:r w:rsidR="00023B85">
              <w:rPr>
                <w:b/>
                <w:bCs/>
                <w:sz w:val="20"/>
                <w:szCs w:val="20"/>
              </w:rPr>
              <w:t>Phone: christianaibrahim011@gmail.com/08035917829</w:t>
            </w:r>
          </w:p>
          <w:p w14:paraId="01E3A81A" w14:textId="77777777" w:rsidR="00BE3EE8" w:rsidRDefault="00B97108">
            <w:pPr>
              <w:pBdr>
                <w:bottom w:val="single" w:sz="4" w:space="0" w:color="AAAAAA"/>
              </w:pBdr>
            </w:pPr>
            <w:r>
              <w:t xml:space="preserve"> </w:t>
            </w:r>
          </w:p>
        </w:tc>
      </w:tr>
    </w:tbl>
    <w:p w14:paraId="4C99FA67" w14:textId="77777777" w:rsidR="00BE3EE8" w:rsidRDefault="00BE3EE8">
      <w:pPr>
        <w:spacing w:before="140"/>
      </w:pPr>
    </w:p>
    <w:tbl>
      <w:tblPr>
        <w:tblStyle w:val="a0"/>
        <w:tblW w:w="1032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20"/>
      </w:tblGrid>
      <w:tr w:rsidR="00BE3EE8" w14:paraId="7E0C9745" w14:textId="77777777">
        <w:tc>
          <w:tcPr>
            <w:tcW w:w="10320" w:type="dxa"/>
            <w:tcBorders>
              <w:top w:val="single" w:sz="6" w:space="0" w:color="434343"/>
              <w:left w:val="single" w:sz="6" w:space="0" w:color="434343"/>
              <w:bottom w:val="single" w:sz="6" w:space="0" w:color="434343"/>
              <w:right w:val="single" w:sz="6" w:space="0" w:color="434343"/>
            </w:tcBorders>
            <w:shd w:val="clear" w:color="auto" w:fill="FFFFFF"/>
            <w:tcMar>
              <w:top w:w="100" w:type="dxa"/>
              <w:left w:w="160" w:type="dxa"/>
              <w:bottom w:w="100" w:type="dxa"/>
              <w:right w:w="160" w:type="dxa"/>
            </w:tcMar>
          </w:tcPr>
          <w:p w14:paraId="4A281078" w14:textId="77777777" w:rsidR="00BE3EE8" w:rsidRDefault="00B97108">
            <w:r>
              <w:rPr>
                <w:b/>
                <w:bCs/>
              </w:rPr>
              <w:t xml:space="preserve">How to Complete This </w:t>
            </w:r>
            <w:r>
              <w:rPr>
                <w:b/>
                <w:bCs/>
              </w:rPr>
              <w:t xml:space="preserve">Report: </w:t>
            </w:r>
            <w:r>
              <w:rPr>
                <w:sz w:val="20"/>
                <w:szCs w:val="20"/>
              </w:rPr>
              <w:t>Write 40–50 words in each section. Be clear, specific, and avoid jargon. Each section answers a key question that a judge or evaluator would ask about your project. Fill in all sections before your presentation.</w:t>
            </w:r>
          </w:p>
        </w:tc>
      </w:tr>
    </w:tbl>
    <w:p w14:paraId="44141D70" w14:textId="77777777" w:rsidR="00BE3EE8" w:rsidRDefault="00BE3EE8">
      <w:pPr>
        <w:spacing w:before="140"/>
      </w:pPr>
    </w:p>
    <w:tbl>
      <w:tblPr>
        <w:tblStyle w:val="a1"/>
        <w:tblW w:w="10350" w:type="dxa"/>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8115"/>
      </w:tblGrid>
      <w:tr w:rsidR="00BE3EE8" w14:paraId="4CD3D851" w14:textId="77777777">
        <w:tc>
          <w:tcPr>
            <w:tcW w:w="10350" w:type="dxa"/>
            <w:gridSpan w:val="2"/>
            <w:tcBorders>
              <w:top w:val="single" w:sz="4" w:space="0" w:color="434343"/>
              <w:left w:val="single" w:sz="4" w:space="0" w:color="434343"/>
              <w:bottom w:val="single" w:sz="4" w:space="0" w:color="434343"/>
              <w:right w:val="single" w:sz="4" w:space="0" w:color="434343"/>
            </w:tcBorders>
            <w:shd w:val="clear" w:color="auto" w:fill="FFFFFF"/>
            <w:tcMar>
              <w:top w:w="100" w:type="dxa"/>
              <w:left w:w="160" w:type="dxa"/>
              <w:bottom w:w="100" w:type="dxa"/>
              <w:right w:w="160" w:type="dxa"/>
            </w:tcMar>
          </w:tcPr>
          <w:p w14:paraId="52BA36C4" w14:textId="77777777" w:rsidR="00BE3EE8" w:rsidRDefault="00B97108">
            <w:pPr>
              <w:jc w:val="center"/>
            </w:pPr>
            <w:r>
              <w:rPr>
                <w:b/>
                <w:bCs/>
              </w:rPr>
              <w:t xml:space="preserve">CONTENT </w:t>
            </w:r>
          </w:p>
        </w:tc>
      </w:tr>
      <w:tr w:rsidR="00BE3EE8" w14:paraId="7AEC5B6C"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761E7077" w14:textId="77777777" w:rsidR="00BE3EE8" w:rsidRDefault="00B97108">
            <w:pPr>
              <w:jc w:val="center"/>
            </w:pPr>
            <w:r>
              <w:rPr>
                <w:b/>
                <w:bCs/>
              </w:rPr>
              <w:t>Overview</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08CD8BA8" w14:textId="77777777" w:rsidR="00BE3EE8" w:rsidRDefault="00B97108">
            <w:pPr>
              <w:spacing w:before="40" w:after="60"/>
            </w:pPr>
            <w:r>
              <w:rPr>
                <w:b/>
                <w:bCs/>
                <w:sz w:val="20"/>
                <w:szCs w:val="20"/>
              </w:rPr>
              <w:t>What to write:</w:t>
            </w:r>
          </w:p>
          <w:p w14:paraId="50735A69" w14:textId="77777777" w:rsidR="00BE3EE8" w:rsidRDefault="00B97108">
            <w:pPr>
              <w:spacing w:after="100"/>
            </w:pPr>
            <w:r>
              <w:rPr>
                <w:sz w:val="20"/>
                <w:szCs w:val="20"/>
              </w:rPr>
              <w:t>Describe your project in a nutshell. What is it called, what does it do, and who does it serve? How does technology play a role? Give a reader who has never heard of your project a clear and exciting first impression.</w:t>
            </w:r>
          </w:p>
          <w:p w14:paraId="746058B1" w14:textId="77777777" w:rsidR="00BE3EE8" w:rsidRDefault="00B97108">
            <w:pPr>
              <w:spacing w:after="60"/>
            </w:pPr>
            <w:r>
              <w:rPr>
                <w:b/>
                <w:bCs/>
                <w:sz w:val="18"/>
                <w:szCs w:val="18"/>
              </w:rPr>
              <w:t xml:space="preserve">Tip: </w:t>
            </w:r>
            <w:r>
              <w:rPr>
                <w:sz w:val="18"/>
                <w:szCs w:val="18"/>
              </w:rPr>
              <w:t>Start with your pr</w:t>
            </w:r>
            <w:r>
              <w:rPr>
                <w:sz w:val="18"/>
                <w:szCs w:val="18"/>
              </w:rPr>
              <w:t>oject name in the first sentence. Use active language — 'our platform does X' rather than 'it is a system that can do X'.</w:t>
            </w:r>
          </w:p>
          <w:p w14:paraId="4C1161CB" w14:textId="77777777" w:rsidR="00023B85" w:rsidRDefault="00B97108" w:rsidP="00023B85">
            <w:pPr>
              <w:spacing w:before="80" w:after="40"/>
              <w:rPr>
                <w:b/>
                <w:bCs/>
                <w:sz w:val="18"/>
                <w:szCs w:val="18"/>
              </w:rPr>
            </w:pPr>
            <w:r>
              <w:rPr>
                <w:b/>
                <w:bCs/>
                <w:sz w:val="18"/>
                <w:szCs w:val="18"/>
              </w:rPr>
              <w:t>Your response (40–50 words):</w:t>
            </w:r>
          </w:p>
          <w:p w14:paraId="2F376361" w14:textId="2922B6D4" w:rsidR="00BE3EE8" w:rsidRPr="00023B85" w:rsidRDefault="00023B85" w:rsidP="00023B85">
            <w:pPr>
              <w:spacing w:before="80" w:after="40"/>
              <w:rPr>
                <w:sz w:val="20"/>
                <w:szCs w:val="20"/>
              </w:rPr>
            </w:pPr>
            <w:r w:rsidRPr="00023B85">
              <w:rPr>
                <w:sz w:val="20"/>
                <w:szCs w:val="20"/>
              </w:rPr>
              <w:t xml:space="preserve">The </w:t>
            </w:r>
            <w:proofErr w:type="spellStart"/>
            <w:r w:rsidRPr="00023B85">
              <w:rPr>
                <w:sz w:val="20"/>
                <w:szCs w:val="20"/>
              </w:rPr>
              <w:t>ArcticStar</w:t>
            </w:r>
            <w:proofErr w:type="spellEnd"/>
            <w:r w:rsidRPr="00023B85">
              <w:rPr>
                <w:sz w:val="20"/>
                <w:szCs w:val="20"/>
              </w:rPr>
              <w:t xml:space="preserve"> Sales </w:t>
            </w:r>
            <w:r w:rsidRPr="00023B85">
              <w:rPr>
                <w:sz w:val="20"/>
                <w:szCs w:val="20"/>
              </w:rPr>
              <w:t>and</w:t>
            </w:r>
            <w:r w:rsidRPr="00023B85">
              <w:rPr>
                <w:sz w:val="20"/>
                <w:szCs w:val="20"/>
              </w:rPr>
              <w:t xml:space="preserve"> Operations Dashboard is an interactive Business Intelligence platform designed to optimize retail and logistics data. Utilizing Power BI, it transforms raw sales, shipping, and employee records into actionable insights, providing stakeholders with a clear, dynamic view of revenue trends and managerial efficiency.</w:t>
            </w:r>
          </w:p>
        </w:tc>
      </w:tr>
      <w:tr w:rsidR="00BE3EE8" w14:paraId="19F196FB"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587C409C" w14:textId="77777777" w:rsidR="00BE3EE8" w:rsidRDefault="00B97108">
            <w:pPr>
              <w:jc w:val="center"/>
            </w:pPr>
            <w:r>
              <w:rPr>
                <w:b/>
                <w:bCs/>
              </w:rPr>
              <w:t>Problem</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31C77C9C" w14:textId="77777777" w:rsidR="00BE3EE8" w:rsidRDefault="00B97108">
            <w:pPr>
              <w:spacing w:before="40" w:after="60"/>
            </w:pPr>
            <w:r>
              <w:rPr>
                <w:b/>
                <w:bCs/>
                <w:sz w:val="20"/>
                <w:szCs w:val="20"/>
              </w:rPr>
              <w:t>What to write:</w:t>
            </w:r>
          </w:p>
          <w:p w14:paraId="4D0441A4" w14:textId="77777777" w:rsidR="00BE3EE8" w:rsidRDefault="00B97108">
            <w:pPr>
              <w:spacing w:after="100"/>
            </w:pPr>
            <w:r>
              <w:rPr>
                <w:sz w:val="20"/>
                <w:szCs w:val="20"/>
              </w:rPr>
              <w:t>What problem does your project solve? Who experiences this problem</w:t>
            </w:r>
            <w:r>
              <w:rPr>
                <w:sz w:val="20"/>
                <w:szCs w:val="20"/>
              </w:rPr>
              <w:t>,</w:t>
            </w:r>
            <w:r>
              <w:rPr>
                <w:sz w:val="20"/>
                <w:szCs w:val="20"/>
              </w:rPr>
              <w:t xml:space="preserve"> and why does it matter? Why hasn't it been adequately solved before? Be specific — avoid vague statements.</w:t>
            </w:r>
          </w:p>
          <w:p w14:paraId="375709AB" w14:textId="77777777" w:rsidR="00BE3EE8" w:rsidRDefault="00B97108">
            <w:pPr>
              <w:spacing w:after="60"/>
            </w:pPr>
            <w:r>
              <w:rPr>
                <w:b/>
                <w:bCs/>
                <w:sz w:val="18"/>
                <w:szCs w:val="18"/>
              </w:rPr>
              <w:t xml:space="preserve">Tip: </w:t>
            </w:r>
            <w:r>
              <w:rPr>
                <w:sz w:val="18"/>
                <w:szCs w:val="18"/>
              </w:rPr>
              <w:t>Name a real, observable problem. Use numbers or relatable examples if you ha</w:t>
            </w:r>
            <w:r>
              <w:rPr>
                <w:sz w:val="18"/>
                <w:szCs w:val="18"/>
              </w:rPr>
              <w:t>ve them. The more concrete, the more convincing.</w:t>
            </w:r>
          </w:p>
          <w:p w14:paraId="4D6E1D8C" w14:textId="77777777" w:rsidR="00BE3EE8" w:rsidRDefault="00B97108">
            <w:pPr>
              <w:spacing w:before="80" w:after="40"/>
              <w:rPr>
                <w:b/>
                <w:bCs/>
                <w:sz w:val="18"/>
                <w:szCs w:val="18"/>
              </w:rPr>
            </w:pPr>
            <w:r>
              <w:rPr>
                <w:b/>
                <w:bCs/>
                <w:sz w:val="18"/>
                <w:szCs w:val="18"/>
              </w:rPr>
              <w:t>Your response (40–50 words):</w:t>
            </w:r>
          </w:p>
          <w:p w14:paraId="211ABDD7" w14:textId="14705875" w:rsidR="00023B85" w:rsidRPr="00023B85" w:rsidRDefault="00023B85">
            <w:pPr>
              <w:spacing w:before="80" w:after="40"/>
              <w:rPr>
                <w:sz w:val="20"/>
                <w:szCs w:val="20"/>
              </w:rPr>
            </w:pPr>
            <w:r w:rsidRPr="00023B85">
              <w:rPr>
                <w:sz w:val="20"/>
                <w:szCs w:val="20"/>
              </w:rPr>
              <w:t>Retail businesses struggle to monitor manager performance, track fluctuating shipping costs, and analyze revenue trends due to fragmented, unstructured data. Without centralized, real-time visibility, executives and decision-makers cannot quickly identify logistical bottlenecks or accurately evaluate the daily efficiency of their fulfillment processes.</w:t>
            </w:r>
          </w:p>
        </w:tc>
      </w:tr>
      <w:tr w:rsidR="00BE3EE8" w14:paraId="4D277F9C"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6439E5A9" w14:textId="77777777" w:rsidR="00BE3EE8" w:rsidRDefault="00B97108">
            <w:r>
              <w:rPr>
                <w:b/>
                <w:bCs/>
              </w:rPr>
              <w:t>Solution / Product</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1C2C735E" w14:textId="77777777" w:rsidR="00BE3EE8" w:rsidRDefault="00B97108">
            <w:pPr>
              <w:spacing w:before="40" w:after="60"/>
            </w:pPr>
            <w:r>
              <w:rPr>
                <w:b/>
                <w:bCs/>
                <w:sz w:val="20"/>
                <w:szCs w:val="20"/>
              </w:rPr>
              <w:t>What to write:</w:t>
            </w:r>
          </w:p>
          <w:p w14:paraId="705290FF" w14:textId="77777777" w:rsidR="00BE3EE8" w:rsidRDefault="00B97108">
            <w:pPr>
              <w:spacing w:after="100"/>
            </w:pPr>
            <w:r>
              <w:rPr>
                <w:sz w:val="20"/>
                <w:szCs w:val="20"/>
              </w:rPr>
              <w:t>How does your project solve the problem? What makes your approach different or better than existing alternatives? Describe the key features or methods your product uses.</w:t>
            </w:r>
          </w:p>
          <w:p w14:paraId="2A917B27" w14:textId="77777777" w:rsidR="00BE3EE8" w:rsidRDefault="00B97108">
            <w:pPr>
              <w:spacing w:after="60"/>
            </w:pPr>
            <w:r>
              <w:rPr>
                <w:b/>
                <w:bCs/>
                <w:sz w:val="18"/>
                <w:szCs w:val="18"/>
              </w:rPr>
              <w:t xml:space="preserve">Tip: </w:t>
            </w:r>
            <w:r>
              <w:rPr>
                <w:sz w:val="18"/>
                <w:szCs w:val="18"/>
              </w:rPr>
              <w:t>Focus on what makes your solution unique. Avoid restating the problem — jump stra</w:t>
            </w:r>
            <w:r>
              <w:rPr>
                <w:sz w:val="18"/>
                <w:szCs w:val="18"/>
              </w:rPr>
              <w:t>ight to how you fix it.</w:t>
            </w:r>
          </w:p>
          <w:p w14:paraId="3560485E" w14:textId="77777777" w:rsidR="00BE3EE8" w:rsidRDefault="00B97108">
            <w:pPr>
              <w:spacing w:before="80" w:after="40"/>
              <w:rPr>
                <w:b/>
                <w:bCs/>
                <w:sz w:val="18"/>
                <w:szCs w:val="18"/>
              </w:rPr>
            </w:pPr>
            <w:r>
              <w:rPr>
                <w:b/>
                <w:bCs/>
                <w:sz w:val="18"/>
                <w:szCs w:val="18"/>
              </w:rPr>
              <w:lastRenderedPageBreak/>
              <w:t>Your response (40–50 words):</w:t>
            </w:r>
          </w:p>
          <w:p w14:paraId="2A2E4C07" w14:textId="49C515AA" w:rsidR="00482E98" w:rsidRPr="00482E98" w:rsidRDefault="00482E98">
            <w:pPr>
              <w:spacing w:before="80" w:after="40"/>
              <w:rPr>
                <w:sz w:val="20"/>
                <w:szCs w:val="20"/>
              </w:rPr>
            </w:pPr>
            <w:r w:rsidRPr="00482E98">
              <w:rPr>
                <w:sz w:val="20"/>
                <w:szCs w:val="20"/>
              </w:rPr>
              <w:t>Our solution is a robust, multi-page Power BI dashboard built on a precise relational data model with custom DAX calculations. Unlike static reports, it features interactive slicers and conditional formatting, allowing users to dynamically filter revenue, evaluate manager speeds, and isolate shipping delays instantly.</w:t>
            </w:r>
          </w:p>
        </w:tc>
      </w:tr>
      <w:tr w:rsidR="00BE3EE8" w14:paraId="59889E1A"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7F57600E" w14:textId="77777777" w:rsidR="00BE3EE8" w:rsidRDefault="00B97108">
            <w:r>
              <w:rPr>
                <w:b/>
                <w:bCs/>
              </w:rPr>
              <w:lastRenderedPageBreak/>
              <w:t>How It Works</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560CF7DD" w14:textId="77777777" w:rsidR="00BE3EE8" w:rsidRDefault="00B97108">
            <w:pPr>
              <w:spacing w:before="40" w:after="60"/>
            </w:pPr>
            <w:r>
              <w:rPr>
                <w:b/>
                <w:bCs/>
                <w:sz w:val="20"/>
                <w:szCs w:val="20"/>
              </w:rPr>
              <w:t>What to write:</w:t>
            </w:r>
          </w:p>
          <w:p w14:paraId="4A8DC003" w14:textId="77777777" w:rsidR="00BE3EE8" w:rsidRDefault="00B97108">
            <w:pPr>
              <w:spacing w:after="100"/>
            </w:pPr>
            <w:r>
              <w:rPr>
                <w:sz w:val="20"/>
                <w:szCs w:val="20"/>
              </w:rPr>
              <w:t>Walk the reader through the user experience. What does a user actually do when they use your product? What happens step by step, and what technology powers it behind the scen</w:t>
            </w:r>
            <w:r>
              <w:rPr>
                <w:sz w:val="20"/>
                <w:szCs w:val="20"/>
              </w:rPr>
              <w:t>es?</w:t>
            </w:r>
          </w:p>
          <w:p w14:paraId="3B0C0E0E" w14:textId="77777777" w:rsidR="00BE3EE8" w:rsidRDefault="00B97108">
            <w:pPr>
              <w:spacing w:after="60"/>
            </w:pPr>
            <w:r>
              <w:rPr>
                <w:b/>
                <w:bCs/>
                <w:sz w:val="18"/>
                <w:szCs w:val="18"/>
              </w:rPr>
              <w:t xml:space="preserve">Tip: </w:t>
            </w:r>
            <w:r>
              <w:rPr>
                <w:sz w:val="18"/>
                <w:szCs w:val="18"/>
              </w:rPr>
              <w:t>Think of this as a simple demo script. If someone asked</w:t>
            </w:r>
            <w:r>
              <w:rPr>
                <w:sz w:val="18"/>
                <w:szCs w:val="18"/>
              </w:rPr>
              <w:t>,</w:t>
            </w:r>
            <w:r>
              <w:rPr>
                <w:sz w:val="18"/>
                <w:szCs w:val="18"/>
              </w:rPr>
              <w:t xml:space="preserve"> </w:t>
            </w:r>
            <w:r>
              <w:rPr>
                <w:sz w:val="18"/>
                <w:szCs w:val="18"/>
              </w:rPr>
              <w:t>“Show</w:t>
            </w:r>
            <w:r>
              <w:rPr>
                <w:sz w:val="18"/>
                <w:szCs w:val="18"/>
              </w:rPr>
              <w:t xml:space="preserve"> me how it works,</w:t>
            </w:r>
            <w:r>
              <w:rPr>
                <w:sz w:val="18"/>
                <w:szCs w:val="18"/>
              </w:rPr>
              <w:t>”</w:t>
            </w:r>
            <w:r>
              <w:rPr>
                <w:sz w:val="18"/>
                <w:szCs w:val="18"/>
              </w:rPr>
              <w:t xml:space="preserve"> what would you show them first?</w:t>
            </w:r>
          </w:p>
          <w:p w14:paraId="25F17ECF" w14:textId="77777777" w:rsidR="00BE3EE8" w:rsidRDefault="00B97108">
            <w:pPr>
              <w:spacing w:before="80" w:after="40"/>
              <w:rPr>
                <w:b/>
                <w:bCs/>
                <w:sz w:val="18"/>
                <w:szCs w:val="18"/>
              </w:rPr>
            </w:pPr>
            <w:r>
              <w:rPr>
                <w:b/>
                <w:bCs/>
                <w:sz w:val="18"/>
                <w:szCs w:val="18"/>
              </w:rPr>
              <w:t>Your response (40–50 words)</w:t>
            </w:r>
            <w:r>
              <w:rPr>
                <w:b/>
                <w:bCs/>
                <w:sz w:val="18"/>
                <w:szCs w:val="18"/>
              </w:rPr>
              <w:t>:</w:t>
            </w:r>
          </w:p>
          <w:p w14:paraId="5883F631" w14:textId="617F49E9" w:rsidR="00482E98" w:rsidRPr="00482E98" w:rsidRDefault="00482E98">
            <w:pPr>
              <w:spacing w:before="80" w:after="40"/>
              <w:rPr>
                <w:sz w:val="20"/>
                <w:szCs w:val="20"/>
              </w:rPr>
            </w:pPr>
            <w:r w:rsidRPr="00482E98">
              <w:rPr>
                <w:sz w:val="20"/>
                <w:szCs w:val="20"/>
              </w:rPr>
              <w:t>Users open the dashboard and immediately view top-level key performance indicators like Total Revenue and Average Processing Time. By interacting with the filter panel</w:t>
            </w:r>
            <w:r w:rsidRPr="00482E98">
              <w:rPr>
                <w:sz w:val="20"/>
                <w:szCs w:val="20"/>
              </w:rPr>
              <w:t xml:space="preserve"> </w:t>
            </w:r>
            <w:r w:rsidRPr="00482E98">
              <w:rPr>
                <w:sz w:val="20"/>
                <w:szCs w:val="20"/>
              </w:rPr>
              <w:t>selecting specific dates, products, or shipping companies</w:t>
            </w:r>
            <w:r>
              <w:rPr>
                <w:sz w:val="20"/>
                <w:szCs w:val="20"/>
              </w:rPr>
              <w:t xml:space="preserve">, </w:t>
            </w:r>
            <w:r w:rsidRPr="00482E98">
              <w:rPr>
                <w:sz w:val="20"/>
                <w:szCs w:val="20"/>
              </w:rPr>
              <w:t>the backend model instantly recalculates the visuals, revealing tailored insights across charts and detailed</w:t>
            </w:r>
          </w:p>
        </w:tc>
      </w:tr>
      <w:tr w:rsidR="00BE3EE8" w14:paraId="67FD96F6"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69261F4A" w14:textId="77777777" w:rsidR="00BE3EE8" w:rsidRDefault="00B97108">
            <w:r>
              <w:rPr>
                <w:b/>
                <w:bCs/>
              </w:rPr>
              <w:t>Impact Overview</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768B3D89" w14:textId="77777777" w:rsidR="00BE3EE8" w:rsidRDefault="00B97108">
            <w:pPr>
              <w:spacing w:before="40" w:after="60"/>
            </w:pPr>
            <w:r>
              <w:rPr>
                <w:b/>
                <w:bCs/>
                <w:sz w:val="20"/>
                <w:szCs w:val="20"/>
              </w:rPr>
              <w:t>What to write:</w:t>
            </w:r>
          </w:p>
          <w:p w14:paraId="56C4A0F0" w14:textId="77777777" w:rsidR="00BE3EE8" w:rsidRDefault="00B97108">
            <w:pPr>
              <w:spacing w:after="100"/>
            </w:pPr>
            <w:r>
              <w:rPr>
                <w:sz w:val="20"/>
                <w:szCs w:val="20"/>
              </w:rPr>
              <w:t>What positive change does your project create? Who benefits and how? Include any early results, pilot data, or user feedback if available. What does success look like in the next 6–12 months?</w:t>
            </w:r>
          </w:p>
          <w:p w14:paraId="505EEDE1" w14:textId="77777777" w:rsidR="00BE3EE8" w:rsidRDefault="00B97108">
            <w:pPr>
              <w:spacing w:after="60"/>
            </w:pPr>
            <w:r>
              <w:rPr>
                <w:b/>
                <w:bCs/>
                <w:sz w:val="18"/>
                <w:szCs w:val="18"/>
              </w:rPr>
              <w:t xml:space="preserve">Tip: </w:t>
            </w:r>
            <w:r>
              <w:rPr>
                <w:sz w:val="18"/>
                <w:szCs w:val="18"/>
              </w:rPr>
              <w:t>Impact is about people, not features. Talk about what chang</w:t>
            </w:r>
            <w:r>
              <w:rPr>
                <w:sz w:val="18"/>
                <w:szCs w:val="18"/>
              </w:rPr>
              <w:t>es in someone's life or work because of your project.</w:t>
            </w:r>
          </w:p>
          <w:p w14:paraId="23168ED2" w14:textId="77777777" w:rsidR="00BE3EE8" w:rsidRDefault="00B97108">
            <w:pPr>
              <w:spacing w:before="80" w:after="40"/>
              <w:rPr>
                <w:b/>
                <w:bCs/>
                <w:sz w:val="18"/>
                <w:szCs w:val="18"/>
              </w:rPr>
            </w:pPr>
            <w:r>
              <w:rPr>
                <w:b/>
                <w:bCs/>
                <w:sz w:val="18"/>
                <w:szCs w:val="18"/>
              </w:rPr>
              <w:t>Your response (40–50 words):</w:t>
            </w:r>
          </w:p>
          <w:p w14:paraId="64D8B0A5" w14:textId="3371D818" w:rsidR="00482E98" w:rsidRPr="00482E98" w:rsidRDefault="00482E98">
            <w:pPr>
              <w:spacing w:before="80" w:after="40"/>
              <w:rPr>
                <w:sz w:val="20"/>
                <w:szCs w:val="20"/>
              </w:rPr>
            </w:pPr>
            <w:r w:rsidRPr="00482E98">
              <w:rPr>
                <w:sz w:val="20"/>
                <w:szCs w:val="20"/>
              </w:rPr>
              <w:t>This project empowers stakeholders to make rapid, data-driven decisions that reduce shipping costs and improve order processing times. By highlighting top-performing managers and identifying delayed logistics, the dashboard streamlines operations. Success over the next several months involves increased operational efficiency and optimized resource allocation.</w:t>
            </w:r>
          </w:p>
        </w:tc>
      </w:tr>
      <w:tr w:rsidR="00BE3EE8" w14:paraId="3A4F8E52" w14:textId="77777777">
        <w:trPr>
          <w:trHeight w:val="2550"/>
        </w:trPr>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06954039" w14:textId="77777777" w:rsidR="00BE3EE8" w:rsidRDefault="00B97108">
            <w:r>
              <w:rPr>
                <w:b/>
                <w:bCs/>
              </w:rPr>
              <w:t>Industry Relevance</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26CD90EB" w14:textId="77777777" w:rsidR="00BE3EE8" w:rsidRDefault="00B97108">
            <w:pPr>
              <w:spacing w:before="40" w:after="60"/>
            </w:pPr>
            <w:r>
              <w:rPr>
                <w:b/>
                <w:bCs/>
                <w:sz w:val="20"/>
                <w:szCs w:val="20"/>
              </w:rPr>
              <w:t>What to write:</w:t>
            </w:r>
          </w:p>
          <w:p w14:paraId="373D426A" w14:textId="77777777" w:rsidR="00BE3EE8" w:rsidRDefault="00B97108">
            <w:pPr>
              <w:spacing w:after="100"/>
            </w:pPr>
            <w:r>
              <w:rPr>
                <w:sz w:val="20"/>
                <w:szCs w:val="20"/>
              </w:rPr>
              <w:t>Which industry or sector does your project serve, and why is it needed now? How does your solution connect to current trends, challenges, or opportunities in that industry? Who are the key stakeholders that would benefit?</w:t>
            </w:r>
          </w:p>
          <w:p w14:paraId="4429BB71" w14:textId="77777777" w:rsidR="00BE3EE8" w:rsidRDefault="00B97108">
            <w:pPr>
              <w:spacing w:after="60"/>
            </w:pPr>
            <w:r>
              <w:rPr>
                <w:b/>
                <w:bCs/>
                <w:sz w:val="18"/>
                <w:szCs w:val="18"/>
              </w:rPr>
              <w:t xml:space="preserve">Tip: </w:t>
            </w:r>
            <w:r>
              <w:rPr>
                <w:sz w:val="18"/>
                <w:szCs w:val="18"/>
              </w:rPr>
              <w:t>Anchor your project in a real-world context. Mention specific industry pain points or trends your solution speaks to — this shows you understand the landscape.</w:t>
            </w:r>
          </w:p>
          <w:p w14:paraId="42E5CE2F" w14:textId="77777777" w:rsidR="00BE3EE8" w:rsidRDefault="00B97108">
            <w:pPr>
              <w:rPr>
                <w:b/>
                <w:bCs/>
                <w:sz w:val="18"/>
                <w:szCs w:val="18"/>
              </w:rPr>
            </w:pPr>
            <w:r>
              <w:rPr>
                <w:b/>
                <w:bCs/>
                <w:sz w:val="18"/>
                <w:szCs w:val="18"/>
              </w:rPr>
              <w:t>Your response (40–50 words):</w:t>
            </w:r>
          </w:p>
          <w:p w14:paraId="1008BD37" w14:textId="0BB99A6E" w:rsidR="00970E29" w:rsidRPr="00970E29" w:rsidRDefault="00970E29">
            <w:pPr>
              <w:rPr>
                <w:sz w:val="20"/>
                <w:szCs w:val="20"/>
              </w:rPr>
            </w:pPr>
            <w:r w:rsidRPr="00970E29">
              <w:rPr>
                <w:sz w:val="20"/>
                <w:szCs w:val="20"/>
              </w:rPr>
              <w:t>This solution directly addresses critical needs within the retail, logistics, and supply chain sectors. As businesses increasingly rely on big data, our dashboard connects to current industry trends by automating analytics, helping operational managers and executives quickly adapt to shipping disruptions and market changes</w:t>
            </w:r>
            <w:r>
              <w:rPr>
                <w:sz w:val="20"/>
                <w:szCs w:val="20"/>
              </w:rPr>
              <w:t>.</w:t>
            </w:r>
          </w:p>
        </w:tc>
      </w:tr>
      <w:tr w:rsidR="00BE3EE8" w14:paraId="22BF94A7" w14:textId="77777777">
        <w:tc>
          <w:tcPr>
            <w:tcW w:w="223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60" w:type="dxa"/>
              <w:bottom w:w="120" w:type="dxa"/>
              <w:right w:w="160" w:type="dxa"/>
            </w:tcMar>
            <w:vAlign w:val="center"/>
          </w:tcPr>
          <w:p w14:paraId="1913A121" w14:textId="77777777" w:rsidR="00BE3EE8" w:rsidRDefault="00B97108">
            <w:r>
              <w:rPr>
                <w:b/>
                <w:bCs/>
              </w:rPr>
              <w:t>Next Steps</w:t>
            </w:r>
          </w:p>
        </w:tc>
        <w:tc>
          <w:tcPr>
            <w:tcW w:w="8115" w:type="dxa"/>
            <w:tcBorders>
              <w:top w:val="single" w:sz="4" w:space="0" w:color="434343"/>
              <w:left w:val="single" w:sz="4" w:space="0" w:color="434343"/>
              <w:bottom w:val="single" w:sz="4" w:space="0" w:color="434343"/>
              <w:right w:val="single" w:sz="4" w:space="0" w:color="434343"/>
            </w:tcBorders>
            <w:shd w:val="clear" w:color="auto" w:fill="FFFFFF"/>
            <w:tcMar>
              <w:top w:w="120" w:type="dxa"/>
              <w:left w:w="180" w:type="dxa"/>
              <w:bottom w:w="120" w:type="dxa"/>
              <w:right w:w="180" w:type="dxa"/>
            </w:tcMar>
          </w:tcPr>
          <w:p w14:paraId="21193174" w14:textId="77777777" w:rsidR="00BE3EE8" w:rsidRDefault="00B97108">
            <w:pPr>
              <w:spacing w:before="40" w:after="60"/>
            </w:pPr>
            <w:r>
              <w:rPr>
                <w:b/>
                <w:bCs/>
                <w:sz w:val="20"/>
                <w:szCs w:val="20"/>
              </w:rPr>
              <w:t>What to write:</w:t>
            </w:r>
          </w:p>
          <w:p w14:paraId="5E8AE709" w14:textId="77777777" w:rsidR="00BE3EE8" w:rsidRDefault="00B97108">
            <w:pPr>
              <w:spacing w:after="100"/>
            </w:pPr>
            <w:r>
              <w:rPr>
                <w:sz w:val="20"/>
                <w:szCs w:val="20"/>
              </w:rPr>
              <w:t>What are your immediate next steps after</w:t>
            </w:r>
            <w:r>
              <w:rPr>
                <w:sz w:val="20"/>
                <w:szCs w:val="20"/>
              </w:rPr>
              <w:t xml:space="preserve"> this cohort? Include plans for testing, partnerships, funding, or further development. Show that your team has a clear and actionable plan going forward.</w:t>
            </w:r>
          </w:p>
          <w:p w14:paraId="11CE3171" w14:textId="77777777" w:rsidR="00BE3EE8" w:rsidRDefault="00B97108">
            <w:pPr>
              <w:spacing w:after="60"/>
            </w:pPr>
            <w:r>
              <w:rPr>
                <w:b/>
                <w:bCs/>
                <w:sz w:val="18"/>
                <w:szCs w:val="18"/>
              </w:rPr>
              <w:t xml:space="preserve">Tip: </w:t>
            </w:r>
            <w:r>
              <w:rPr>
                <w:sz w:val="18"/>
                <w:szCs w:val="18"/>
              </w:rPr>
              <w:t>Be specific and time-bound. 'We will pilot in 3 schools by Q3' is much stronger than 'we plan to</w:t>
            </w:r>
            <w:r>
              <w:rPr>
                <w:sz w:val="18"/>
                <w:szCs w:val="18"/>
              </w:rPr>
              <w:t xml:space="preserve"> test the product soon'.</w:t>
            </w:r>
          </w:p>
          <w:p w14:paraId="06BC7A55" w14:textId="77777777" w:rsidR="00BE3EE8" w:rsidRDefault="00B97108">
            <w:pPr>
              <w:spacing w:before="80" w:after="40"/>
              <w:rPr>
                <w:b/>
                <w:bCs/>
                <w:sz w:val="18"/>
                <w:szCs w:val="18"/>
              </w:rPr>
            </w:pPr>
            <w:r>
              <w:rPr>
                <w:b/>
                <w:bCs/>
                <w:sz w:val="18"/>
                <w:szCs w:val="18"/>
              </w:rPr>
              <w:t>Your response (40–50 words):</w:t>
            </w:r>
          </w:p>
          <w:p w14:paraId="2E4B887B" w14:textId="07ADB818" w:rsidR="00970E29" w:rsidRPr="00970E29" w:rsidRDefault="00970E29">
            <w:pPr>
              <w:spacing w:before="80" w:after="40"/>
              <w:rPr>
                <w:sz w:val="20"/>
                <w:szCs w:val="20"/>
              </w:rPr>
            </w:pPr>
            <w:r w:rsidRPr="00970E29">
              <w:rPr>
                <w:sz w:val="20"/>
                <w:szCs w:val="20"/>
              </w:rPr>
              <w:t xml:space="preserve">Immediate next steps include submitting the finalized dashboard to our mentor for technical review and feedback. Following this, we plan to refine the DAX measures, </w:t>
            </w:r>
            <w:r w:rsidRPr="00970E29">
              <w:rPr>
                <w:sz w:val="20"/>
                <w:szCs w:val="20"/>
              </w:rPr>
              <w:lastRenderedPageBreak/>
              <w:t>integrate real-time data connections, and conduct usability testing with targeted stakeholders over the next quarter to ensure seamless deployment.</w:t>
            </w:r>
          </w:p>
        </w:tc>
      </w:tr>
    </w:tbl>
    <w:p w14:paraId="2AB68676" w14:textId="77777777" w:rsidR="00BE3EE8" w:rsidRDefault="00BE3EE8">
      <w:pPr>
        <w:spacing w:before="240" w:after="80"/>
        <w:rPr>
          <w:sz w:val="18"/>
          <w:szCs w:val="18"/>
        </w:rPr>
      </w:pPr>
    </w:p>
    <w:p w14:paraId="375134C2" w14:textId="77777777" w:rsidR="00BE3EE8" w:rsidRDefault="00BE3EE8">
      <w:pPr>
        <w:spacing w:before="240" w:after="80"/>
        <w:jc w:val="center"/>
        <w:rPr>
          <w:sz w:val="18"/>
          <w:szCs w:val="18"/>
        </w:rPr>
      </w:pPr>
    </w:p>
    <w:p w14:paraId="4161D2CA" w14:textId="77777777" w:rsidR="00BE3EE8" w:rsidRDefault="00BE3EE8">
      <w:pPr>
        <w:spacing w:before="240" w:after="80"/>
        <w:jc w:val="center"/>
        <w:rPr>
          <w:sz w:val="18"/>
          <w:szCs w:val="18"/>
        </w:rPr>
      </w:pPr>
    </w:p>
    <w:p w14:paraId="60E060D4" w14:textId="77777777" w:rsidR="00BE3EE8" w:rsidRDefault="00BE3EE8">
      <w:pPr>
        <w:spacing w:before="240" w:after="80"/>
        <w:jc w:val="center"/>
        <w:rPr>
          <w:sz w:val="18"/>
          <w:szCs w:val="18"/>
        </w:rPr>
      </w:pPr>
    </w:p>
    <w:p w14:paraId="1AEF8FDE" w14:textId="77777777" w:rsidR="00BE3EE8" w:rsidRDefault="00BE3EE8">
      <w:pPr>
        <w:spacing w:before="240" w:after="80"/>
        <w:jc w:val="center"/>
        <w:rPr>
          <w:sz w:val="18"/>
          <w:szCs w:val="18"/>
        </w:rPr>
      </w:pPr>
    </w:p>
    <w:p w14:paraId="736EEBDF" w14:textId="77777777" w:rsidR="00BE3EE8" w:rsidRDefault="00BE3EE8">
      <w:pPr>
        <w:spacing w:before="240" w:after="80"/>
        <w:jc w:val="center"/>
        <w:rPr>
          <w:sz w:val="18"/>
          <w:szCs w:val="18"/>
        </w:rPr>
      </w:pPr>
    </w:p>
    <w:p w14:paraId="015BBB02" w14:textId="77777777" w:rsidR="00BE3EE8" w:rsidRDefault="00BE3EE8">
      <w:pPr>
        <w:spacing w:before="240" w:after="80"/>
        <w:jc w:val="center"/>
        <w:rPr>
          <w:sz w:val="18"/>
          <w:szCs w:val="18"/>
        </w:rPr>
      </w:pPr>
    </w:p>
    <w:p w14:paraId="3721EBE8" w14:textId="77777777" w:rsidR="00BE3EE8" w:rsidRDefault="00BE3EE8">
      <w:pPr>
        <w:spacing w:before="240" w:after="80"/>
        <w:jc w:val="center"/>
        <w:rPr>
          <w:sz w:val="18"/>
          <w:szCs w:val="18"/>
        </w:rPr>
      </w:pPr>
    </w:p>
    <w:p w14:paraId="2B63F541" w14:textId="77777777" w:rsidR="00BE3EE8" w:rsidRDefault="00BE3EE8">
      <w:pPr>
        <w:spacing w:before="240" w:after="80"/>
        <w:jc w:val="center"/>
        <w:rPr>
          <w:sz w:val="18"/>
          <w:szCs w:val="18"/>
        </w:rPr>
      </w:pPr>
    </w:p>
    <w:p w14:paraId="34C498FA" w14:textId="77777777" w:rsidR="00BE3EE8" w:rsidRDefault="00BE3EE8">
      <w:pPr>
        <w:spacing w:before="240" w:after="80"/>
        <w:jc w:val="center"/>
        <w:rPr>
          <w:sz w:val="18"/>
          <w:szCs w:val="18"/>
        </w:rPr>
      </w:pPr>
    </w:p>
    <w:p w14:paraId="752D8AE7" w14:textId="77777777" w:rsidR="00BE3EE8" w:rsidRDefault="00BE3EE8">
      <w:pPr>
        <w:spacing w:before="240" w:after="80"/>
        <w:jc w:val="center"/>
        <w:rPr>
          <w:sz w:val="18"/>
          <w:szCs w:val="18"/>
        </w:rPr>
      </w:pPr>
    </w:p>
    <w:p w14:paraId="6F36C92F" w14:textId="77777777" w:rsidR="00BE3EE8" w:rsidRDefault="00BE3EE8">
      <w:pPr>
        <w:spacing w:before="240" w:after="80"/>
        <w:jc w:val="center"/>
        <w:rPr>
          <w:sz w:val="18"/>
          <w:szCs w:val="18"/>
        </w:rPr>
      </w:pPr>
    </w:p>
    <w:p w14:paraId="23D1074A" w14:textId="77777777" w:rsidR="00BE3EE8" w:rsidRDefault="00BE3EE8">
      <w:pPr>
        <w:spacing w:before="240" w:after="80"/>
        <w:jc w:val="center"/>
        <w:rPr>
          <w:sz w:val="18"/>
          <w:szCs w:val="18"/>
        </w:rPr>
      </w:pPr>
    </w:p>
    <w:p w14:paraId="25115510" w14:textId="77777777" w:rsidR="00BE3EE8" w:rsidRDefault="00BE3EE8">
      <w:pPr>
        <w:spacing w:before="240" w:after="80"/>
        <w:jc w:val="center"/>
        <w:rPr>
          <w:sz w:val="18"/>
          <w:szCs w:val="18"/>
        </w:rPr>
      </w:pPr>
    </w:p>
    <w:p w14:paraId="24F8FC9D" w14:textId="77777777" w:rsidR="00BE3EE8" w:rsidRDefault="00B97108">
      <w:pPr>
        <w:spacing w:before="240" w:after="80"/>
        <w:jc w:val="center"/>
      </w:pPr>
      <w:r>
        <w:rPr>
          <w:sz w:val="18"/>
          <w:szCs w:val="18"/>
        </w:rPr>
        <w:t xml:space="preserve">3MTT Mentorship </w:t>
      </w:r>
      <w:proofErr w:type="gramStart"/>
      <w:r>
        <w:rPr>
          <w:sz w:val="18"/>
          <w:szCs w:val="18"/>
        </w:rPr>
        <w:t>Program  •</w:t>
      </w:r>
      <w:proofErr w:type="gramEnd"/>
      <w:r>
        <w:rPr>
          <w:sz w:val="18"/>
          <w:szCs w:val="18"/>
        </w:rPr>
        <w:t xml:space="preserve">  End-of-Cohort Project Presentation</w:t>
      </w:r>
    </w:p>
    <w:sectPr w:rsidR="00BE3EE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872A7A-4E5C-42F5-80C1-F400094DB241}"/>
  </w:font>
  <w:font w:name="Calibri">
    <w:panose1 w:val="020F0502020204030204"/>
    <w:charset w:val="00"/>
    <w:family w:val="swiss"/>
    <w:pitch w:val="variable"/>
    <w:sig w:usb0="E4002EFF" w:usb1="C000247B" w:usb2="00000009" w:usb3="00000000" w:csb0="000001FF" w:csb1="00000000"/>
    <w:embedRegular r:id="rId2" w:fontKey="{0D7F278E-287D-43D0-B39C-BB422D166A11}"/>
  </w:font>
  <w:font w:name="Cambria">
    <w:panose1 w:val="02040503050406030204"/>
    <w:charset w:val="00"/>
    <w:family w:val="roman"/>
    <w:pitch w:val="variable"/>
    <w:sig w:usb0="E00006FF" w:usb1="420024FF" w:usb2="02000000" w:usb3="00000000" w:csb0="0000019F" w:csb1="00000000"/>
    <w:embedRegular r:id="rId3" w:fontKey="{67C8806C-3018-4352-B539-5F62BEB236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EE8"/>
    <w:rsid w:val="00023B85"/>
    <w:rsid w:val="00482E98"/>
    <w:rsid w:val="00970E29"/>
    <w:rsid w:val="00B97108"/>
    <w:rsid w:val="00BE3EE8"/>
    <w:rsid w:val="00D6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8596"/>
  <w15:docId w15:val="{1E31BA1C-67B3-4DEA-9848-A433F36C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7E/nD53pYuOZQ1wwrl8HXi1Fw==">CgMxLjA4AHIhMU5NS3JKNGx2UkhqZ2ExZm9HczFaQ3Z0U21wV0VzM0R3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CHRISTIANA</dc:creator>
  <cp:lastModifiedBy>Christiana Ibrahim</cp:lastModifiedBy>
  <cp:revision>2</cp:revision>
  <dcterms:created xsi:type="dcterms:W3CDTF">2026-07-31T17:17:00Z</dcterms:created>
  <dcterms:modified xsi:type="dcterms:W3CDTF">2026-07-31T17:17:00Z</dcterms:modified>
</cp:coreProperties>
</file>