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582" w:rsidRPr="00FB4122" w:rsidRDefault="00D37582" w:rsidP="00A62AD1">
      <w:pPr>
        <w:spacing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FB4122">
        <w:rPr>
          <w:rFonts w:ascii="Times New Roman" w:hAnsi="Times New Roman" w:cs="Times New Roman"/>
          <w:sz w:val="32"/>
          <w:szCs w:val="24"/>
          <w:u w:val="single"/>
        </w:rPr>
        <w:t>Meaning</w:t>
      </w:r>
    </w:p>
    <w:p w:rsidR="00D37582" w:rsidRPr="009D367E" w:rsidRDefault="00D37582" w:rsidP="00A62AD1">
      <w:pPr>
        <w:spacing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is an object-oriented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programming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(OOP)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that is viewed by many as the best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for creating large-scale applications.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is a superset of the C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language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. A related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programming language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, Java, is based on </w:t>
      </w:r>
      <w:r w:rsidRPr="009D367E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C++</w:t>
      </w:r>
      <w:r w:rsidRPr="009D367E">
        <w:rPr>
          <w:rFonts w:ascii="Times New Roman" w:hAnsi="Times New Roman" w:cs="Times New Roman"/>
          <w:sz w:val="24"/>
          <w:szCs w:val="24"/>
          <w:shd w:val="clear" w:color="auto" w:fill="FFFFFF"/>
        </w:rPr>
        <w:t> but optimized for the distribution of program objects in a network such as the Internet.</w:t>
      </w:r>
    </w:p>
    <w:p w:rsidR="00D37582" w:rsidRPr="00FB4122" w:rsidRDefault="00D37582" w:rsidP="00A62AD1">
      <w:pPr>
        <w:spacing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FB4122">
        <w:rPr>
          <w:rFonts w:ascii="Times New Roman" w:hAnsi="Times New Roman" w:cs="Times New Roman"/>
          <w:sz w:val="32"/>
          <w:szCs w:val="24"/>
          <w:u w:val="single"/>
        </w:rPr>
        <w:t>Syntax</w:t>
      </w:r>
      <w:bookmarkStart w:id="0" w:name="_GoBack"/>
      <w:bookmarkEnd w:id="0"/>
    </w:p>
    <w:p w:rsidR="00D37582" w:rsidRPr="009D367E" w:rsidRDefault="00D37582" w:rsidP="00A62AD1">
      <w:pPr>
        <w:pStyle w:val="NormalWeb"/>
        <w:spacing w:before="120" w:beforeAutospacing="0" w:after="144" w:afterAutospacing="0"/>
        <w:ind w:right="48"/>
        <w:jc w:val="both"/>
      </w:pPr>
      <w:r w:rsidRPr="009D367E">
        <w:t>C++ Program Structure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C++ language defines several headers, which contain information that is either necessary or useful to your program. For this program, the header </w:t>
      </w:r>
      <w:r w:rsidRPr="009D367E">
        <w:rPr>
          <w:b/>
          <w:bCs/>
        </w:rPr>
        <w:t>&lt;</w:t>
      </w:r>
      <w:proofErr w:type="spellStart"/>
      <w:r w:rsidRPr="009D367E">
        <w:rPr>
          <w:b/>
          <w:bCs/>
        </w:rPr>
        <w:t>iostream</w:t>
      </w:r>
      <w:proofErr w:type="spellEnd"/>
      <w:r w:rsidRPr="009D367E">
        <w:rPr>
          <w:b/>
          <w:bCs/>
        </w:rPr>
        <w:t>&gt;</w:t>
      </w:r>
      <w:r w:rsidRPr="009D367E">
        <w:t> is needed.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line </w:t>
      </w:r>
      <w:r w:rsidRPr="009D367E">
        <w:rPr>
          <w:b/>
          <w:bCs/>
        </w:rPr>
        <w:t xml:space="preserve">using namespace </w:t>
      </w:r>
      <w:proofErr w:type="spellStart"/>
      <w:proofErr w:type="gramStart"/>
      <w:r w:rsidRPr="009D367E">
        <w:rPr>
          <w:b/>
          <w:bCs/>
        </w:rPr>
        <w:t>std</w:t>
      </w:r>
      <w:proofErr w:type="spellEnd"/>
      <w:proofErr w:type="gramEnd"/>
      <w:r w:rsidRPr="009D367E">
        <w:rPr>
          <w:b/>
          <w:bCs/>
        </w:rPr>
        <w:t>;</w:t>
      </w:r>
      <w:r w:rsidRPr="009D367E">
        <w:t xml:space="preserve"> tells the compiler to use the </w:t>
      </w:r>
      <w:proofErr w:type="spellStart"/>
      <w:r w:rsidRPr="009D367E">
        <w:t>std</w:t>
      </w:r>
      <w:proofErr w:type="spellEnd"/>
      <w:r w:rsidRPr="009D367E">
        <w:t xml:space="preserve"> namespace. Namespaces are a relatively recent addition to C++.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next line '</w:t>
      </w:r>
      <w:r w:rsidRPr="009D367E">
        <w:rPr>
          <w:b/>
          <w:bCs/>
        </w:rPr>
        <w:t xml:space="preserve">// </w:t>
      </w:r>
      <w:proofErr w:type="gramStart"/>
      <w:r w:rsidRPr="009D367E">
        <w:rPr>
          <w:b/>
          <w:bCs/>
        </w:rPr>
        <w:t>main(</w:t>
      </w:r>
      <w:proofErr w:type="gramEnd"/>
      <w:r w:rsidRPr="009D367E">
        <w:rPr>
          <w:b/>
          <w:bCs/>
        </w:rPr>
        <w:t>) is where program execution begins.</w:t>
      </w:r>
      <w:r w:rsidRPr="009D367E">
        <w:t>' is a single-line comment available in C++. Single-line comments begin with // and stop at the end of the line.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line </w:t>
      </w:r>
      <w:proofErr w:type="spellStart"/>
      <w:r w:rsidRPr="009D367E">
        <w:rPr>
          <w:b/>
          <w:bCs/>
        </w:rPr>
        <w:t>int</w:t>
      </w:r>
      <w:proofErr w:type="spellEnd"/>
      <w:r w:rsidRPr="009D367E">
        <w:rPr>
          <w:b/>
          <w:bCs/>
        </w:rPr>
        <w:t xml:space="preserve"> </w:t>
      </w:r>
      <w:proofErr w:type="gramStart"/>
      <w:r w:rsidRPr="009D367E">
        <w:rPr>
          <w:b/>
          <w:bCs/>
        </w:rPr>
        <w:t>main(</w:t>
      </w:r>
      <w:proofErr w:type="gramEnd"/>
      <w:r w:rsidRPr="009D367E">
        <w:rPr>
          <w:b/>
          <w:bCs/>
        </w:rPr>
        <w:t>)</w:t>
      </w:r>
      <w:r w:rsidRPr="009D367E">
        <w:t> is the main function where program execution begins.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next line </w:t>
      </w:r>
      <w:proofErr w:type="spellStart"/>
      <w:r w:rsidRPr="009D367E">
        <w:rPr>
          <w:b/>
          <w:bCs/>
        </w:rPr>
        <w:t>cout</w:t>
      </w:r>
      <w:proofErr w:type="spellEnd"/>
      <w:r w:rsidRPr="009D367E">
        <w:rPr>
          <w:b/>
          <w:bCs/>
        </w:rPr>
        <w:t xml:space="preserve"> &lt;&lt; "Hello World";</w:t>
      </w:r>
      <w:r w:rsidRPr="009D367E">
        <w:t> causes the message "Hello World" to be displayed on the screen.</w:t>
      </w:r>
    </w:p>
    <w:p w:rsidR="00D37582" w:rsidRPr="009D367E" w:rsidRDefault="00D37582" w:rsidP="00A62AD1">
      <w:pPr>
        <w:pStyle w:val="NormalWeb"/>
        <w:numPr>
          <w:ilvl w:val="0"/>
          <w:numId w:val="2"/>
        </w:numPr>
        <w:spacing w:before="120" w:beforeAutospacing="0" w:after="144" w:afterAutospacing="0"/>
        <w:ind w:left="768" w:right="48"/>
        <w:jc w:val="both"/>
      </w:pPr>
      <w:r w:rsidRPr="009D367E">
        <w:t>The next line </w:t>
      </w:r>
      <w:r w:rsidRPr="009D367E">
        <w:rPr>
          <w:b/>
          <w:bCs/>
        </w:rPr>
        <w:t>return 0;</w:t>
      </w:r>
      <w:r w:rsidRPr="009D367E">
        <w:t xml:space="preserve"> terminates </w:t>
      </w:r>
      <w:proofErr w:type="gramStart"/>
      <w:r w:rsidRPr="009D367E">
        <w:t>main(</w:t>
      </w:r>
      <w:proofErr w:type="gramEnd"/>
      <w:r w:rsidRPr="009D367E">
        <w:t xml:space="preserve"> )function and causes it to return the value 0 to the calling process.</w:t>
      </w:r>
    </w:p>
    <w:p w:rsidR="00D37582" w:rsidRPr="009D367E" w:rsidRDefault="00D37582" w:rsidP="00A62AD1">
      <w:pPr>
        <w:pStyle w:val="Heading2"/>
        <w:rPr>
          <w:b w:val="0"/>
          <w:bCs w:val="0"/>
          <w:sz w:val="24"/>
          <w:szCs w:val="24"/>
        </w:rPr>
      </w:pPr>
      <w:r w:rsidRPr="009D367E">
        <w:rPr>
          <w:b w:val="0"/>
          <w:bCs w:val="0"/>
          <w:sz w:val="24"/>
          <w:szCs w:val="24"/>
        </w:rPr>
        <w:t>Compile and Execute C++ Program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>Open a text editor and add the code as above.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>Save the file as: hello.cpp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>Open a command prompt and go to the directory where you saved the file.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 xml:space="preserve">Type 'g++ hello.cpp' and press enter to compile your code. If there are no errors in your code the command prompt will take you to the next line and would generate </w:t>
      </w:r>
      <w:proofErr w:type="spellStart"/>
      <w:r w:rsidRPr="009D367E">
        <w:t>a.out</w:t>
      </w:r>
      <w:proofErr w:type="spellEnd"/>
      <w:r w:rsidRPr="009D367E">
        <w:t xml:space="preserve"> executable file.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>Now, type '</w:t>
      </w:r>
      <w:proofErr w:type="spellStart"/>
      <w:r w:rsidRPr="009D367E">
        <w:t>a.out</w:t>
      </w:r>
      <w:proofErr w:type="spellEnd"/>
      <w:r w:rsidRPr="009D367E">
        <w:t>' to run your program.</w:t>
      </w:r>
    </w:p>
    <w:p w:rsidR="00D37582" w:rsidRPr="009D367E" w:rsidRDefault="00D37582" w:rsidP="00A62AD1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</w:pPr>
      <w:r w:rsidRPr="009D367E">
        <w:t>You will be able to see ' Hello World ' printed on the window.</w:t>
      </w:r>
    </w:p>
    <w:p w:rsidR="00D37582" w:rsidRPr="009D367E" w:rsidRDefault="00D37582" w:rsidP="00A6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37582" w:rsidRPr="00FB4122" w:rsidRDefault="00D37582" w:rsidP="00A62AD1">
      <w:pPr>
        <w:spacing w:line="240" w:lineRule="auto"/>
        <w:rPr>
          <w:rFonts w:ascii="Times New Roman" w:hAnsi="Times New Roman" w:cs="Times New Roman"/>
          <w:sz w:val="32"/>
          <w:szCs w:val="24"/>
          <w:u w:val="single"/>
        </w:rPr>
      </w:pPr>
      <w:r w:rsidRPr="00FB4122">
        <w:rPr>
          <w:rFonts w:ascii="Times New Roman" w:hAnsi="Times New Roman" w:cs="Times New Roman"/>
          <w:sz w:val="32"/>
          <w:szCs w:val="24"/>
          <w:u w:val="single"/>
        </w:rPr>
        <w:t>Conditional Statement</w:t>
      </w:r>
    </w:p>
    <w:p w:rsidR="00057DE5" w:rsidRPr="000C18C2" w:rsidRDefault="00057DE5" w:rsidP="00A62AD1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4"/>
          <w:u w:val="single"/>
          <w:lang w:eastAsia="en-CA"/>
        </w:rPr>
      </w:pPr>
      <w:r w:rsidRPr="000C18C2">
        <w:rPr>
          <w:rFonts w:ascii="Times New Roman" w:eastAsia="Times New Roman" w:hAnsi="Times New Roman" w:cs="Times New Roman"/>
          <w:sz w:val="28"/>
          <w:szCs w:val="24"/>
          <w:u w:val="single"/>
          <w:lang w:eastAsia="en-CA"/>
        </w:rPr>
        <w:t>C++ Conditions and If Statements</w:t>
      </w:r>
    </w:p>
    <w:p w:rsidR="00057DE5" w:rsidRPr="009D367E" w:rsidRDefault="00057DE5" w:rsidP="00A62A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C++ supports the usual logical conditions from mathematics: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Less than: a &lt; b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Less than or equal to: a &lt;= b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Greater than: a &gt; b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Greater than or equal to: a &gt;= b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Equal to a == b</w:t>
      </w:r>
    </w:p>
    <w:p w:rsidR="00057DE5" w:rsidRPr="009D367E" w:rsidRDefault="00057DE5" w:rsidP="00A62AD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Not Equal to: a != b</w:t>
      </w:r>
    </w:p>
    <w:p w:rsidR="00057DE5" w:rsidRPr="009D367E" w:rsidRDefault="00057DE5" w:rsidP="00A62A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You can use these conditions to perform different actions for different decisions.</w:t>
      </w:r>
    </w:p>
    <w:p w:rsidR="00057DE5" w:rsidRPr="009D367E" w:rsidRDefault="00057DE5" w:rsidP="00A62AD1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C++ has the following conditional statements:</w:t>
      </w:r>
    </w:p>
    <w:p w:rsidR="00057DE5" w:rsidRPr="009D367E" w:rsidRDefault="00057DE5" w:rsidP="00A62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Use if to specify a block of code to be executed, if a specified condition is true</w:t>
      </w:r>
    </w:p>
    <w:p w:rsidR="00057DE5" w:rsidRPr="009D367E" w:rsidRDefault="00057DE5" w:rsidP="00A62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Use else to specify a block of code to be executed, if the same condition is false</w:t>
      </w:r>
    </w:p>
    <w:p w:rsidR="00057DE5" w:rsidRPr="009D367E" w:rsidRDefault="00057DE5" w:rsidP="00A62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Use else if to specify a new condition to test, if the first condition is false</w:t>
      </w:r>
    </w:p>
    <w:p w:rsidR="00057DE5" w:rsidRDefault="00057DE5" w:rsidP="00A62A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9D367E">
        <w:rPr>
          <w:rFonts w:ascii="Times New Roman" w:eastAsia="Times New Roman" w:hAnsi="Times New Roman" w:cs="Times New Roman"/>
          <w:sz w:val="24"/>
          <w:szCs w:val="24"/>
          <w:lang w:eastAsia="en-CA"/>
        </w:rPr>
        <w:t>Use switch to specify many alternative blocks of code to be executed</w:t>
      </w:r>
    </w:p>
    <w:p w:rsidR="00872BE7" w:rsidRPr="00872BE7" w:rsidRDefault="00872BE7" w:rsidP="00A62AD1">
      <w:pPr>
        <w:spacing w:line="240" w:lineRule="auto"/>
        <w:rPr>
          <w:rFonts w:ascii="Times New Roman" w:hAnsi="Times New Roman" w:cs="Times New Roman"/>
        </w:rPr>
      </w:pPr>
      <w:r w:rsidRPr="00872BE7">
        <w:rPr>
          <w:rFonts w:ascii="Times New Roman" w:hAnsi="Times New Roman" w:cs="Times New Roman"/>
        </w:rPr>
        <w:lastRenderedPageBreak/>
        <w:t>Note that if is in lowercase letters. Uppercase letters (If or IF) will generate an error.</w:t>
      </w:r>
    </w:p>
    <w:p w:rsidR="00B63302" w:rsidRDefault="00B63302" w:rsidP="00A62A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63302" w:rsidRPr="00FB4122" w:rsidRDefault="00B63302" w:rsidP="00A62AD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en-CA"/>
        </w:rPr>
      </w:pPr>
      <w:r w:rsidRPr="00FB4122">
        <w:rPr>
          <w:rFonts w:ascii="Times New Roman" w:eastAsia="Times New Roman" w:hAnsi="Times New Roman" w:cs="Times New Roman"/>
          <w:sz w:val="28"/>
          <w:szCs w:val="24"/>
          <w:u w:val="single"/>
          <w:lang w:eastAsia="en-CA"/>
        </w:rPr>
        <w:t>The if statement</w:t>
      </w:r>
    </w:p>
    <w:p w:rsidR="00057DE5" w:rsidRPr="009D367E" w:rsidRDefault="00057DE5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367E">
        <w:rPr>
          <w:color w:val="000000"/>
        </w:rPr>
        <w:t xml:space="preserve">Use </w:t>
      </w:r>
      <w:proofErr w:type="gramStart"/>
      <w:r w:rsidRPr="009D367E">
        <w:rPr>
          <w:color w:val="000000"/>
        </w:rPr>
        <w:t>the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if</w:t>
      </w:r>
      <w:proofErr w:type="gramEnd"/>
      <w:r w:rsidRPr="009D367E">
        <w:rPr>
          <w:color w:val="000000"/>
        </w:rPr>
        <w:t> statement to specify a block of C++ code to be executed if a condition is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true</w:t>
      </w:r>
      <w:r w:rsidRPr="009D367E">
        <w:rPr>
          <w:color w:val="000000"/>
        </w:rPr>
        <w:t>.</w:t>
      </w:r>
    </w:p>
    <w:p w:rsidR="00057DE5" w:rsidRPr="009D367E" w:rsidRDefault="00057DE5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u w:val="single"/>
        </w:rPr>
      </w:pPr>
      <w:r w:rsidRPr="009D367E">
        <w:rPr>
          <w:color w:val="000000"/>
          <w:u w:val="single"/>
        </w:rPr>
        <w:t>Syntax:</w:t>
      </w:r>
    </w:p>
    <w:p w:rsidR="000C18C2" w:rsidRPr="00FB4122" w:rsidRDefault="00057DE5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9D367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true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057DE5" w:rsidRPr="00FB4122" w:rsidRDefault="00057DE5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FB4122">
        <w:rPr>
          <w:b w:val="0"/>
          <w:bCs w:val="0"/>
          <w:color w:val="000000"/>
          <w:sz w:val="28"/>
          <w:szCs w:val="24"/>
          <w:u w:val="single"/>
        </w:rPr>
        <w:t>The else Statement</w:t>
      </w:r>
    </w:p>
    <w:p w:rsidR="00057DE5" w:rsidRPr="009D367E" w:rsidRDefault="00057DE5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367E">
        <w:rPr>
          <w:color w:val="000000"/>
        </w:rPr>
        <w:t>Use the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else</w:t>
      </w:r>
      <w:r w:rsidRPr="009D367E">
        <w:rPr>
          <w:color w:val="000000"/>
        </w:rPr>
        <w:t> statement to specify a block of code to be executed if the condition is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false</w:t>
      </w:r>
      <w:r w:rsidRPr="009D367E">
        <w:rPr>
          <w:color w:val="000000"/>
        </w:rPr>
        <w:t>.</w:t>
      </w:r>
    </w:p>
    <w:p w:rsidR="00057DE5" w:rsidRPr="009D367E" w:rsidRDefault="00057DE5" w:rsidP="00A62AD1">
      <w:pPr>
        <w:shd w:val="clear" w:color="auto" w:fill="FFFFFF"/>
        <w:spacing w:line="240" w:lineRule="auto"/>
        <w:rPr>
          <w:rStyle w:val="javakeywordcolor"/>
          <w:rFonts w:ascii="Times New Roman" w:hAnsi="Times New Roman" w:cs="Times New Roman"/>
          <w:sz w:val="24"/>
          <w:szCs w:val="24"/>
        </w:rPr>
      </w:pPr>
      <w:r w:rsidRPr="009D367E">
        <w:rPr>
          <w:rStyle w:val="javakeywordcolor"/>
          <w:rFonts w:ascii="Times New Roman" w:hAnsi="Times New Roman" w:cs="Times New Roman"/>
          <w:sz w:val="24"/>
          <w:szCs w:val="24"/>
        </w:rPr>
        <w:t>Syntax</w:t>
      </w:r>
    </w:p>
    <w:p w:rsidR="000C18C2" w:rsidRPr="00FB4122" w:rsidRDefault="00057DE5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9D367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true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t> 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 is false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057DE5" w:rsidRPr="00FB4122" w:rsidRDefault="00057DE5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4"/>
          <w:u w:val="single"/>
        </w:rPr>
      </w:pPr>
      <w:r w:rsidRPr="00FB4122">
        <w:rPr>
          <w:b w:val="0"/>
          <w:bCs w:val="0"/>
          <w:color w:val="000000"/>
          <w:sz w:val="28"/>
          <w:szCs w:val="24"/>
          <w:u w:val="single"/>
        </w:rPr>
        <w:t>The else if Statement</w:t>
      </w:r>
    </w:p>
    <w:p w:rsidR="00057DE5" w:rsidRPr="009D367E" w:rsidRDefault="00057DE5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9D367E">
        <w:rPr>
          <w:color w:val="000000"/>
        </w:rPr>
        <w:t>Use the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else if</w:t>
      </w:r>
      <w:r w:rsidRPr="009D367E">
        <w:rPr>
          <w:color w:val="000000"/>
        </w:rPr>
        <w:t> statement to specify a new condition if the first condition is </w:t>
      </w:r>
      <w:r w:rsidRPr="009D367E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false</w:t>
      </w:r>
      <w:r w:rsidRPr="009D367E">
        <w:rPr>
          <w:color w:val="000000"/>
        </w:rPr>
        <w:t>.</w:t>
      </w:r>
    </w:p>
    <w:p w:rsidR="00057DE5" w:rsidRPr="009D367E" w:rsidRDefault="00057DE5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  <w:u w:val="single"/>
        </w:rPr>
      </w:pPr>
      <w:r w:rsidRPr="009D367E">
        <w:rPr>
          <w:color w:val="000000"/>
          <w:u w:val="single"/>
        </w:rPr>
        <w:t>Syntax</w:t>
      </w:r>
    </w:p>
    <w:p w:rsidR="000C18C2" w:rsidRPr="00FB4122" w:rsidRDefault="00057DE5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proofErr w:type="gramEnd"/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9D367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condition1</w:t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D367E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condition1 is true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if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t> (</w:t>
      </w:r>
      <w:r w:rsidRPr="009D367E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condition2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t>) 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condition1 is false and condition2 is true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 </w:t>
      </w:r>
      <w:r w:rsidRPr="009D367E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else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t> {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9D367E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block of code to be executed if the condition1 is false and condition2 is false</w:t>
      </w:r>
      <w:r w:rsidRPr="009D367E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9D367E" w:rsidRPr="00FB4122" w:rsidRDefault="009D367E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28"/>
          <w:u w:val="single"/>
        </w:rPr>
      </w:pPr>
      <w:r w:rsidRPr="00FB4122">
        <w:rPr>
          <w:b w:val="0"/>
          <w:bCs w:val="0"/>
          <w:color w:val="000000"/>
          <w:sz w:val="28"/>
          <w:szCs w:val="28"/>
          <w:u w:val="single"/>
        </w:rPr>
        <w:t>C++ Switch Statements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Use the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switch</w:t>
      </w:r>
      <w:r w:rsidRPr="000C18C2">
        <w:rPr>
          <w:color w:val="000000"/>
        </w:rPr>
        <w:t> statement to select one of many code blocks to be executed.</w:t>
      </w:r>
    </w:p>
    <w:p w:rsidR="000C18C2" w:rsidRPr="000C18C2" w:rsidRDefault="000C18C2" w:rsidP="00A62AD1">
      <w:pPr>
        <w:shd w:val="clear" w:color="auto" w:fill="FFFFFF"/>
        <w:spacing w:line="240" w:lineRule="auto"/>
        <w:rPr>
          <w:rStyle w:val="javakeywordcolor"/>
          <w:rFonts w:ascii="Times New Roman" w:hAnsi="Times New Roman" w:cs="Times New Roman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sz w:val="24"/>
          <w:szCs w:val="24"/>
        </w:rPr>
        <w:t>Syntax</w:t>
      </w:r>
    </w:p>
    <w:p w:rsidR="009D367E" w:rsidRPr="000C18C2" w:rsidRDefault="009D367E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switch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expression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case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x: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 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break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case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 y: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0C18C2">
        <w:rPr>
          <w:rStyle w:val="javanumbercolor"/>
          <w:rFonts w:ascii="Times New Roman" w:hAnsi="Times New Roman" w:cs="Times New Roman"/>
          <w:color w:val="FF0000"/>
          <w:sz w:val="24"/>
          <w:szCs w:val="24"/>
        </w:rPr>
        <w:t>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break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</w:t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default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   </w:t>
      </w:r>
      <w:r w:rsidRPr="000C18C2">
        <w:rPr>
          <w:rStyle w:val="javanumbercolor"/>
          <w:rFonts w:ascii="Times New Roman" w:hAnsi="Times New Roman" w:cs="Times New Roman"/>
          <w:color w:val="FF0000"/>
          <w:sz w:val="24"/>
          <w:szCs w:val="24"/>
        </w:rPr>
        <w:t>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This is how it works:</w:t>
      </w:r>
    </w:p>
    <w:p w:rsidR="009D367E" w:rsidRPr="000C18C2" w:rsidRDefault="009D367E" w:rsidP="00A62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Fonts w:ascii="Times New Roman" w:hAnsi="Times New Roman" w:cs="Times New Roman"/>
          <w:color w:val="000000"/>
          <w:sz w:val="24"/>
          <w:szCs w:val="24"/>
        </w:rPr>
        <w:t>The </w:t>
      </w:r>
      <w:r w:rsidRPr="000C18C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switch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 expression is evaluated once</w:t>
      </w:r>
    </w:p>
    <w:p w:rsidR="009D367E" w:rsidRPr="000C18C2" w:rsidRDefault="009D367E" w:rsidP="00A62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Fonts w:ascii="Times New Roman" w:hAnsi="Times New Roman" w:cs="Times New Roman"/>
          <w:color w:val="000000"/>
          <w:sz w:val="24"/>
          <w:szCs w:val="24"/>
        </w:rPr>
        <w:t>The value of the expression is compared with the values of each </w:t>
      </w:r>
      <w:r w:rsidRPr="000C18C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case</w:t>
      </w:r>
    </w:p>
    <w:p w:rsidR="009D367E" w:rsidRPr="000C18C2" w:rsidRDefault="009D367E" w:rsidP="00A62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Fonts w:ascii="Times New Roman" w:hAnsi="Times New Roman" w:cs="Times New Roman"/>
          <w:color w:val="000000"/>
          <w:sz w:val="24"/>
          <w:szCs w:val="24"/>
        </w:rPr>
        <w:t>If there is a match, the associated block of code is executed</w:t>
      </w:r>
    </w:p>
    <w:p w:rsidR="000C18C2" w:rsidRPr="00FB4122" w:rsidRDefault="009D367E" w:rsidP="00A62A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C18C2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 </w:t>
      </w:r>
      <w:r w:rsidRPr="000C18C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break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 and </w:t>
      </w:r>
      <w:r w:rsidRPr="000C18C2">
        <w:rPr>
          <w:rStyle w:val="HTMLCode"/>
          <w:rFonts w:ascii="Times New Roman" w:eastAsiaTheme="minorHAnsi" w:hAnsi="Times New Roman" w:cs="Times New Roman"/>
          <w:color w:val="DC143C"/>
          <w:sz w:val="24"/>
          <w:szCs w:val="24"/>
        </w:rPr>
        <w:t>default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t> keywords are optional, and will be described later in this chapter</w:t>
      </w:r>
    </w:p>
    <w:p w:rsidR="009D367E" w:rsidRPr="00FB4122" w:rsidRDefault="009D367E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  <w:u w:val="single"/>
        </w:rPr>
      </w:pPr>
      <w:r w:rsidRPr="00FB4122">
        <w:rPr>
          <w:b w:val="0"/>
          <w:bCs w:val="0"/>
          <w:color w:val="000000"/>
          <w:sz w:val="28"/>
          <w:szCs w:val="48"/>
          <w:u w:val="single"/>
        </w:rPr>
        <w:t>C++ While Loop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The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while</w:t>
      </w:r>
      <w:r w:rsidRPr="000C18C2">
        <w:rPr>
          <w:color w:val="000000"/>
        </w:rPr>
        <w:t> loop loops through a block of code as long as a specified condition is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true</w:t>
      </w:r>
      <w:r w:rsidRPr="000C18C2">
        <w:rPr>
          <w:color w:val="000000"/>
        </w:rPr>
        <w:t>:</w:t>
      </w:r>
    </w:p>
    <w:p w:rsidR="000C18C2" w:rsidRPr="000C18C2" w:rsidRDefault="000C18C2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Syntax</w:t>
      </w:r>
    </w:p>
    <w:p w:rsidR="000C18C2" w:rsidRPr="00FB4122" w:rsidRDefault="009D367E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while</w:t>
      </w:r>
      <w:proofErr w:type="gramEnd"/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9D367E" w:rsidRPr="00FB4122" w:rsidRDefault="009D367E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  <w:u w:val="single"/>
        </w:rPr>
      </w:pPr>
      <w:r w:rsidRPr="00FB4122">
        <w:rPr>
          <w:b w:val="0"/>
          <w:bCs w:val="0"/>
          <w:color w:val="000000"/>
          <w:sz w:val="28"/>
          <w:szCs w:val="48"/>
          <w:u w:val="single"/>
        </w:rPr>
        <w:t>The Do/While Loop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The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do/while</w:t>
      </w:r>
      <w:r w:rsidRPr="000C18C2">
        <w:rPr>
          <w:color w:val="000000"/>
        </w:rPr>
        <w:t> loop is a variant of the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while</w:t>
      </w:r>
      <w:r w:rsidRPr="000C18C2">
        <w:rPr>
          <w:color w:val="000000"/>
        </w:rPr>
        <w:t xml:space="preserve"> loop. This loop will execute the code block once, before checking if the condition is true, </w:t>
      </w:r>
      <w:proofErr w:type="gramStart"/>
      <w:r w:rsidRPr="000C18C2">
        <w:rPr>
          <w:color w:val="000000"/>
        </w:rPr>
        <w:t>then</w:t>
      </w:r>
      <w:proofErr w:type="gramEnd"/>
      <w:r w:rsidRPr="000C18C2">
        <w:rPr>
          <w:color w:val="000000"/>
        </w:rPr>
        <w:t xml:space="preserve"> it will repeat the loop as long as the condition is true.</w:t>
      </w:r>
    </w:p>
    <w:p w:rsidR="000C18C2" w:rsidRPr="000C18C2" w:rsidRDefault="000C18C2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Syntax</w:t>
      </w:r>
    </w:p>
    <w:p w:rsidR="000C18C2" w:rsidRPr="00FB4122" w:rsidRDefault="009D367E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do</w:t>
      </w:r>
      <w:proofErr w:type="gramEnd"/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i/>
          <w:iCs/>
          <w:color w:val="008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}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while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Emphasis"/>
          <w:rFonts w:ascii="Times New Roman" w:hAnsi="Times New Roman" w:cs="Times New Roman"/>
          <w:color w:val="000000"/>
          <w:sz w:val="24"/>
          <w:szCs w:val="24"/>
        </w:rPr>
        <w:t>condition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);</w:t>
      </w:r>
    </w:p>
    <w:p w:rsidR="009D367E" w:rsidRPr="00FB4122" w:rsidRDefault="009D367E" w:rsidP="00A62AD1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8"/>
          <w:szCs w:val="48"/>
          <w:u w:val="single"/>
        </w:rPr>
      </w:pPr>
      <w:r w:rsidRPr="00FB4122">
        <w:rPr>
          <w:b w:val="0"/>
          <w:bCs w:val="0"/>
          <w:color w:val="000000"/>
          <w:sz w:val="28"/>
          <w:szCs w:val="48"/>
          <w:u w:val="single"/>
        </w:rPr>
        <w:t>C++ For Loop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color w:val="000000"/>
        </w:rPr>
        <w:t>When you know exactly how many times you want to loop through a block of code, use the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for</w:t>
      </w:r>
      <w:r w:rsidRPr="000C18C2">
        <w:rPr>
          <w:color w:val="000000"/>
        </w:rPr>
        <w:t> loop instead of a </w:t>
      </w:r>
      <w:r w:rsidRPr="000C18C2">
        <w:rPr>
          <w:rStyle w:val="HTMLCode"/>
          <w:rFonts w:ascii="Times New Roman" w:hAnsi="Times New Roman" w:cs="Times New Roman"/>
          <w:color w:val="DC143C"/>
          <w:sz w:val="24"/>
          <w:szCs w:val="24"/>
        </w:rPr>
        <w:t>while</w:t>
      </w:r>
      <w:r w:rsidRPr="000C18C2">
        <w:rPr>
          <w:color w:val="000000"/>
        </w:rPr>
        <w:t> loop:</w:t>
      </w:r>
    </w:p>
    <w:p w:rsidR="000C18C2" w:rsidRPr="000C18C2" w:rsidRDefault="000C18C2" w:rsidP="00A62AD1">
      <w:pPr>
        <w:shd w:val="clear" w:color="auto" w:fill="FFFFFF"/>
        <w:spacing w:line="240" w:lineRule="auto"/>
        <w:rPr>
          <w:rStyle w:val="javakeywordcolor"/>
          <w:rFonts w:ascii="Times New Roman" w:hAnsi="Times New Roman" w:cs="Times New Roman"/>
          <w:sz w:val="24"/>
          <w:szCs w:val="24"/>
        </w:rPr>
      </w:pPr>
      <w:r w:rsidRPr="000C18C2">
        <w:rPr>
          <w:rStyle w:val="javakeywordcolor"/>
          <w:rFonts w:ascii="Times New Roman" w:hAnsi="Times New Roman" w:cs="Times New Roman"/>
          <w:sz w:val="24"/>
          <w:szCs w:val="24"/>
        </w:rPr>
        <w:t>Syntax</w:t>
      </w:r>
    </w:p>
    <w:p w:rsidR="009D367E" w:rsidRPr="000C18C2" w:rsidRDefault="009D367E" w:rsidP="00A62AD1">
      <w:pPr>
        <w:shd w:val="clear" w:color="auto" w:fill="D9D9D9" w:themeFill="background1" w:themeFillShade="D9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C18C2">
        <w:rPr>
          <w:rStyle w:val="javakeywordcolor"/>
          <w:rFonts w:ascii="Times New Roman" w:hAnsi="Times New Roman" w:cs="Times New Roman"/>
          <w:color w:val="0000CD"/>
          <w:sz w:val="24"/>
          <w:szCs w:val="24"/>
        </w:rPr>
        <w:t>for</w:t>
      </w:r>
      <w:proofErr w:type="gramEnd"/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(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statement 1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statement 2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;</w:t>
      </w:r>
      <w:r w:rsidRPr="000C18C2">
        <w:rPr>
          <w:rStyle w:val="javacolor"/>
          <w:rFonts w:ascii="Times New Roman" w:hAnsi="Times New Roman" w:cs="Times New Roman"/>
          <w:i/>
          <w:iCs/>
          <w:color w:val="000000"/>
          <w:sz w:val="24"/>
          <w:szCs w:val="24"/>
        </w:rPr>
        <w:t> statement 3</w:t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) {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0C18C2">
        <w:rPr>
          <w:rStyle w:val="javacolor"/>
          <w:rFonts w:ascii="Times New Roman" w:hAnsi="Times New Roman" w:cs="Times New Roman"/>
          <w:color w:val="000000"/>
          <w:sz w:val="24"/>
          <w:szCs w:val="24"/>
        </w:rPr>
        <w:t>  </w:t>
      </w:r>
      <w:r w:rsidRPr="000C18C2">
        <w:rPr>
          <w:rStyle w:val="commentcolor"/>
          <w:rFonts w:ascii="Times New Roman" w:hAnsi="Times New Roman" w:cs="Times New Roman"/>
          <w:i/>
          <w:iCs/>
          <w:color w:val="008000"/>
          <w:sz w:val="24"/>
          <w:szCs w:val="24"/>
        </w:rPr>
        <w:t>// code block to be executed</w:t>
      </w:r>
      <w:r w:rsidRPr="000C18C2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rStyle w:val="Strong"/>
          <w:color w:val="000000"/>
        </w:rPr>
        <w:t>Statement 1</w:t>
      </w:r>
      <w:r w:rsidRPr="000C18C2">
        <w:rPr>
          <w:color w:val="000000"/>
        </w:rPr>
        <w:t> is executed (one time) before the execution of the code block.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rStyle w:val="Strong"/>
          <w:color w:val="000000"/>
        </w:rPr>
        <w:t>Statement 2</w:t>
      </w:r>
      <w:r w:rsidRPr="000C18C2">
        <w:rPr>
          <w:color w:val="000000"/>
        </w:rPr>
        <w:t> defines the condition for executing the code block.</w:t>
      </w:r>
    </w:p>
    <w:p w:rsidR="009D367E" w:rsidRPr="000C18C2" w:rsidRDefault="009D367E" w:rsidP="00A62AD1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0C18C2">
        <w:rPr>
          <w:rStyle w:val="Strong"/>
          <w:color w:val="000000"/>
        </w:rPr>
        <w:t>Statement 3</w:t>
      </w:r>
      <w:r w:rsidRPr="000C18C2">
        <w:rPr>
          <w:color w:val="000000"/>
        </w:rPr>
        <w:t> is executed (every time) after the code block has been executed.</w:t>
      </w:r>
    </w:p>
    <w:p w:rsidR="00057DE5" w:rsidRPr="009D367E" w:rsidRDefault="00057DE5" w:rsidP="00A62AD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57DE5" w:rsidRPr="009D367E" w:rsidSect="00A67D09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7532B"/>
    <w:multiLevelType w:val="multilevel"/>
    <w:tmpl w:val="A37C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43A11"/>
    <w:multiLevelType w:val="multilevel"/>
    <w:tmpl w:val="A81C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F64FB0"/>
    <w:multiLevelType w:val="multilevel"/>
    <w:tmpl w:val="CC00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34BFD"/>
    <w:multiLevelType w:val="multilevel"/>
    <w:tmpl w:val="BF7C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A4036F"/>
    <w:multiLevelType w:val="multilevel"/>
    <w:tmpl w:val="F63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577C63"/>
    <w:multiLevelType w:val="multilevel"/>
    <w:tmpl w:val="83F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17B"/>
    <w:rsid w:val="000332BB"/>
    <w:rsid w:val="00057DE5"/>
    <w:rsid w:val="000C18C2"/>
    <w:rsid w:val="00164A24"/>
    <w:rsid w:val="001F390D"/>
    <w:rsid w:val="001F7898"/>
    <w:rsid w:val="0032217B"/>
    <w:rsid w:val="0037539E"/>
    <w:rsid w:val="00454BF6"/>
    <w:rsid w:val="00630AA2"/>
    <w:rsid w:val="00872BE7"/>
    <w:rsid w:val="009D367E"/>
    <w:rsid w:val="00A62AD1"/>
    <w:rsid w:val="00A67D09"/>
    <w:rsid w:val="00B63302"/>
    <w:rsid w:val="00BA4A2C"/>
    <w:rsid w:val="00D37582"/>
    <w:rsid w:val="00F216C3"/>
    <w:rsid w:val="00FB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3758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D37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39E"/>
    <w:rPr>
      <w:color w:val="0000FF"/>
      <w:u w:val="single"/>
    </w:rPr>
  </w:style>
  <w:style w:type="character" w:customStyle="1" w:styleId="w3-codespan">
    <w:name w:val="w3-codespan"/>
    <w:basedOn w:val="DefaultParagraphFont"/>
    <w:rsid w:val="00057DE5"/>
  </w:style>
  <w:style w:type="character" w:styleId="HTMLCode">
    <w:name w:val="HTML Code"/>
    <w:basedOn w:val="DefaultParagraphFont"/>
    <w:uiPriority w:val="99"/>
    <w:semiHidden/>
    <w:unhideWhenUsed/>
    <w:rsid w:val="00057D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avacolor">
    <w:name w:val="javacolor"/>
    <w:basedOn w:val="DefaultParagraphFont"/>
    <w:rsid w:val="00057DE5"/>
  </w:style>
  <w:style w:type="character" w:customStyle="1" w:styleId="javakeywordcolor">
    <w:name w:val="javakeywordcolor"/>
    <w:basedOn w:val="DefaultParagraphFont"/>
    <w:rsid w:val="00057DE5"/>
  </w:style>
  <w:style w:type="character" w:styleId="Emphasis">
    <w:name w:val="Emphasis"/>
    <w:basedOn w:val="DefaultParagraphFont"/>
    <w:uiPriority w:val="20"/>
    <w:qFormat/>
    <w:rsid w:val="00057DE5"/>
    <w:rPr>
      <w:i/>
      <w:iCs/>
    </w:rPr>
  </w:style>
  <w:style w:type="character" w:customStyle="1" w:styleId="commentcolor">
    <w:name w:val="commentcolor"/>
    <w:basedOn w:val="DefaultParagraphFont"/>
    <w:rsid w:val="00057DE5"/>
  </w:style>
  <w:style w:type="character" w:styleId="Strong">
    <w:name w:val="Strong"/>
    <w:basedOn w:val="DefaultParagraphFont"/>
    <w:uiPriority w:val="22"/>
    <w:qFormat/>
    <w:rsid w:val="00057DE5"/>
    <w:rPr>
      <w:b/>
      <w:bCs/>
    </w:rPr>
  </w:style>
  <w:style w:type="character" w:customStyle="1" w:styleId="javanumbercolor">
    <w:name w:val="javanumbercolor"/>
    <w:basedOn w:val="DefaultParagraphFont"/>
    <w:rsid w:val="009D3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75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5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37582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ListParagraph">
    <w:name w:val="List Paragraph"/>
    <w:basedOn w:val="Normal"/>
    <w:uiPriority w:val="34"/>
    <w:qFormat/>
    <w:rsid w:val="00D375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7539E"/>
    <w:rPr>
      <w:color w:val="0000FF"/>
      <w:u w:val="single"/>
    </w:rPr>
  </w:style>
  <w:style w:type="character" w:customStyle="1" w:styleId="w3-codespan">
    <w:name w:val="w3-codespan"/>
    <w:basedOn w:val="DefaultParagraphFont"/>
    <w:rsid w:val="00057DE5"/>
  </w:style>
  <w:style w:type="character" w:styleId="HTMLCode">
    <w:name w:val="HTML Code"/>
    <w:basedOn w:val="DefaultParagraphFont"/>
    <w:uiPriority w:val="99"/>
    <w:semiHidden/>
    <w:unhideWhenUsed/>
    <w:rsid w:val="00057DE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javacolor">
    <w:name w:val="javacolor"/>
    <w:basedOn w:val="DefaultParagraphFont"/>
    <w:rsid w:val="00057DE5"/>
  </w:style>
  <w:style w:type="character" w:customStyle="1" w:styleId="javakeywordcolor">
    <w:name w:val="javakeywordcolor"/>
    <w:basedOn w:val="DefaultParagraphFont"/>
    <w:rsid w:val="00057DE5"/>
  </w:style>
  <w:style w:type="character" w:styleId="Emphasis">
    <w:name w:val="Emphasis"/>
    <w:basedOn w:val="DefaultParagraphFont"/>
    <w:uiPriority w:val="20"/>
    <w:qFormat/>
    <w:rsid w:val="00057DE5"/>
    <w:rPr>
      <w:i/>
      <w:iCs/>
    </w:rPr>
  </w:style>
  <w:style w:type="character" w:customStyle="1" w:styleId="commentcolor">
    <w:name w:val="commentcolor"/>
    <w:basedOn w:val="DefaultParagraphFont"/>
    <w:rsid w:val="00057DE5"/>
  </w:style>
  <w:style w:type="character" w:styleId="Strong">
    <w:name w:val="Strong"/>
    <w:basedOn w:val="DefaultParagraphFont"/>
    <w:uiPriority w:val="22"/>
    <w:qFormat/>
    <w:rsid w:val="00057DE5"/>
    <w:rPr>
      <w:b/>
      <w:bCs/>
    </w:rPr>
  </w:style>
  <w:style w:type="character" w:customStyle="1" w:styleId="javanumbercolor">
    <w:name w:val="javanumbercolor"/>
    <w:basedOn w:val="DefaultParagraphFont"/>
    <w:rsid w:val="009D3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893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42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66324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11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00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377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59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61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43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edrian</dc:creator>
  <cp:lastModifiedBy>edrian</cp:lastModifiedBy>
  <cp:revision>28</cp:revision>
  <dcterms:created xsi:type="dcterms:W3CDTF">2021-06-14T08:42:00Z</dcterms:created>
  <dcterms:modified xsi:type="dcterms:W3CDTF">2021-06-15T02:20:00Z</dcterms:modified>
</cp:coreProperties>
</file>