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AF050" w14:textId="4CC97D4D" w:rsidR="00555F55" w:rsidRDefault="003C7DD0" w:rsidP="00A64BE5">
      <w:pPr>
        <w:pStyle w:val="Titel"/>
        <w:jc w:val="center"/>
      </w:pPr>
      <w:r>
        <w:t>Projektplanung</w:t>
      </w:r>
    </w:p>
    <w:p w14:paraId="5F9D6695" w14:textId="26705D6B" w:rsidR="003C7DD0" w:rsidRDefault="00DC1572" w:rsidP="00A64BE5">
      <w:pPr>
        <w:pStyle w:val="Untertitel"/>
        <w:jc w:val="center"/>
      </w:pPr>
      <w:r>
        <w:t>Projekttitel</w:t>
      </w:r>
      <w:r w:rsidR="003C7DD0">
        <w:t xml:space="preserve">: </w:t>
      </w:r>
      <w:proofErr w:type="spellStart"/>
      <w:r w:rsidR="003C7DD0">
        <w:t>SchiffeVersenken</w:t>
      </w:r>
      <w:proofErr w:type="spellEnd"/>
    </w:p>
    <w:p w14:paraId="7C36BFA3" w14:textId="30B84963" w:rsidR="003C7DD0" w:rsidRDefault="00293590" w:rsidP="00A64BE5">
      <w:pPr>
        <w:pStyle w:val="Untertitel"/>
        <w:jc w:val="center"/>
      </w:pPr>
      <w:r>
        <w:t>Entwickler: Christian Bauer</w:t>
      </w:r>
    </w:p>
    <w:p w14:paraId="58461B55" w14:textId="61C74AB5" w:rsidR="00902AD3" w:rsidRPr="00C9415B" w:rsidRDefault="00293590" w:rsidP="00902AD3">
      <w:pPr>
        <w:pStyle w:val="Untertitel"/>
        <w:jc w:val="center"/>
        <w:rPr>
          <w:b/>
        </w:rPr>
      </w:pPr>
      <w:r w:rsidRPr="00C9415B">
        <w:rPr>
          <w:b/>
        </w:rPr>
        <w:t>Start der Entwicklung: 16.02.2021</w:t>
      </w:r>
      <w:r w:rsidR="00902AD3" w:rsidRPr="00C9415B">
        <w:rPr>
          <w:b/>
        </w:rPr>
        <w:t xml:space="preserve"> – Zielabschluss: 26.02.2021 </w:t>
      </w:r>
    </w:p>
    <w:p w14:paraId="554207C9" w14:textId="30D92856" w:rsidR="00260984" w:rsidRPr="00260984" w:rsidRDefault="00260984" w:rsidP="00A64BE5">
      <w:pPr>
        <w:pStyle w:val="Untertitel"/>
        <w:jc w:val="center"/>
      </w:pPr>
      <w:r>
        <w:t>P</w:t>
      </w:r>
      <w:r w:rsidR="0070681E">
        <w:t>rojektp</w:t>
      </w:r>
      <w:r>
        <w:t xml:space="preserve">fad: </w:t>
      </w:r>
      <w:r w:rsidRPr="00260984">
        <w:t>C:\Users\christian.bauer\source\repos\SchiffeVersenken</w:t>
      </w:r>
    </w:p>
    <w:p w14:paraId="3FE1E0C5" w14:textId="272546FF" w:rsidR="00260984" w:rsidRDefault="00260984" w:rsidP="00260984">
      <w:pPr>
        <w:pStyle w:val="berschrift1"/>
      </w:pPr>
      <w:r>
        <w:t>Ziel</w:t>
      </w:r>
      <w:r w:rsidR="00A305EE">
        <w:t>, Regeln und Anforderungen</w:t>
      </w:r>
    </w:p>
    <w:p w14:paraId="5C216AC5" w14:textId="6B7DE423" w:rsidR="00E26A88" w:rsidRPr="00DD0386" w:rsidRDefault="00E26A88" w:rsidP="00E26A88">
      <w:pPr>
        <w:rPr>
          <w:b/>
          <w:u w:val="single"/>
        </w:rPr>
      </w:pPr>
      <w:r w:rsidRPr="00DD0386">
        <w:rPr>
          <w:b/>
          <w:u w:val="single"/>
        </w:rPr>
        <w:t>Schiffe Versenken Überblick</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64D6E" w14:paraId="34892D48" w14:textId="77777777" w:rsidTr="00C64D6E">
        <w:tc>
          <w:tcPr>
            <w:tcW w:w="4531" w:type="dxa"/>
          </w:tcPr>
          <w:p w14:paraId="62C1D445" w14:textId="026F05EF" w:rsidR="00C64D6E" w:rsidRDefault="00C64D6E" w:rsidP="00260984">
            <w:r w:rsidRPr="00C64D6E">
              <w:rPr>
                <w:noProof/>
              </w:rPr>
              <w:drawing>
                <wp:inline distT="0" distB="0" distL="0" distR="0" wp14:anchorId="78435586" wp14:editId="4A34DC42">
                  <wp:extent cx="2314898" cy="1943371"/>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898" cy="1943371"/>
                          </a:xfrm>
                          <a:prstGeom prst="rect">
                            <a:avLst/>
                          </a:prstGeom>
                        </pic:spPr>
                      </pic:pic>
                    </a:graphicData>
                  </a:graphic>
                </wp:inline>
              </w:drawing>
            </w:r>
          </w:p>
        </w:tc>
        <w:tc>
          <w:tcPr>
            <w:tcW w:w="4531" w:type="dxa"/>
          </w:tcPr>
          <w:p w14:paraId="40F93C40" w14:textId="2C45B2B0" w:rsidR="00C64D6E" w:rsidRDefault="00C64D6E" w:rsidP="00260984">
            <w:r w:rsidRPr="00C64D6E">
              <w:rPr>
                <w:noProof/>
              </w:rPr>
              <w:drawing>
                <wp:inline distT="0" distB="0" distL="0" distR="0" wp14:anchorId="08E4C31D" wp14:editId="4B1DD35A">
                  <wp:extent cx="2286319" cy="19433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319" cy="1943371"/>
                          </a:xfrm>
                          <a:prstGeom prst="rect">
                            <a:avLst/>
                          </a:prstGeom>
                        </pic:spPr>
                      </pic:pic>
                    </a:graphicData>
                  </a:graphic>
                </wp:inline>
              </w:drawing>
            </w:r>
          </w:p>
        </w:tc>
      </w:tr>
    </w:tbl>
    <w:p w14:paraId="15B93792" w14:textId="257C4A9A" w:rsidR="00F47CA8" w:rsidRDefault="00F47CA8" w:rsidP="00A305EE"/>
    <w:tbl>
      <w:tblPr>
        <w:tblStyle w:val="Tabellenraster"/>
        <w:tblW w:w="0" w:type="auto"/>
        <w:tblLook w:val="04A0" w:firstRow="1" w:lastRow="0" w:firstColumn="1" w:lastColumn="0" w:noHBand="0" w:noVBand="1"/>
      </w:tblPr>
      <w:tblGrid>
        <w:gridCol w:w="328"/>
        <w:gridCol w:w="6707"/>
        <w:gridCol w:w="2027"/>
      </w:tblGrid>
      <w:tr w:rsidR="00C64D6E" w14:paraId="6757CED6" w14:textId="77777777" w:rsidTr="005D46FC">
        <w:tc>
          <w:tcPr>
            <w:tcW w:w="328" w:type="dxa"/>
            <w:shd w:val="clear" w:color="auto" w:fill="BFBFBF" w:themeFill="background1" w:themeFillShade="BF"/>
          </w:tcPr>
          <w:p w14:paraId="72686F9C" w14:textId="436FB59C" w:rsidR="00C64D6E" w:rsidRDefault="00C64D6E" w:rsidP="00F47CA8"/>
        </w:tc>
        <w:tc>
          <w:tcPr>
            <w:tcW w:w="6707" w:type="dxa"/>
            <w:shd w:val="clear" w:color="auto" w:fill="BFBFBF" w:themeFill="background1" w:themeFillShade="BF"/>
          </w:tcPr>
          <w:p w14:paraId="717FF3FC" w14:textId="51818F6F" w:rsidR="00C64D6E" w:rsidRPr="008C654B" w:rsidRDefault="00C64D6E" w:rsidP="00F47CA8">
            <w:pPr>
              <w:rPr>
                <w:b/>
              </w:rPr>
            </w:pPr>
            <w:r w:rsidRPr="008C654B">
              <w:rPr>
                <w:b/>
              </w:rPr>
              <w:t>Regeln und Vorgehen des Spieles</w:t>
            </w:r>
          </w:p>
        </w:tc>
        <w:tc>
          <w:tcPr>
            <w:tcW w:w="2027" w:type="dxa"/>
            <w:shd w:val="clear" w:color="auto" w:fill="BFBFBF" w:themeFill="background1" w:themeFillShade="BF"/>
          </w:tcPr>
          <w:p w14:paraId="54C010F8" w14:textId="374BCE59" w:rsidR="00C64D6E" w:rsidRPr="008C654B" w:rsidRDefault="00C64D6E" w:rsidP="00F47CA8">
            <w:pPr>
              <w:rPr>
                <w:b/>
              </w:rPr>
            </w:pPr>
            <w:r w:rsidRPr="008C654B">
              <w:rPr>
                <w:b/>
              </w:rPr>
              <w:t>Hinweise</w:t>
            </w:r>
          </w:p>
        </w:tc>
      </w:tr>
      <w:tr w:rsidR="00C64D6E" w14:paraId="7A2EC97A" w14:textId="77777777" w:rsidTr="005D46FC">
        <w:tc>
          <w:tcPr>
            <w:tcW w:w="328" w:type="dxa"/>
          </w:tcPr>
          <w:p w14:paraId="1BE25232" w14:textId="2F96F020" w:rsidR="00C64D6E" w:rsidRPr="00C64D6E" w:rsidRDefault="00C64D6E" w:rsidP="00C64D6E">
            <w:r>
              <w:t>1</w:t>
            </w:r>
          </w:p>
        </w:tc>
        <w:tc>
          <w:tcPr>
            <w:tcW w:w="6707" w:type="dxa"/>
          </w:tcPr>
          <w:p w14:paraId="2EA6D24B" w14:textId="4E7A3C23" w:rsidR="00C64D6E" w:rsidRDefault="00C64D6E" w:rsidP="00C64D6E">
            <w:r>
              <w:t>Willkommensfenster: „Möchtest du Schiffe versenken spielen?“</w:t>
            </w:r>
          </w:p>
        </w:tc>
        <w:tc>
          <w:tcPr>
            <w:tcW w:w="2027" w:type="dxa"/>
          </w:tcPr>
          <w:p w14:paraId="50DE45F6" w14:textId="1A62B118" w:rsidR="00C64D6E" w:rsidRDefault="00C64D6E" w:rsidP="00F47CA8">
            <w:r>
              <w:t xml:space="preserve">Button </w:t>
            </w:r>
            <w:proofErr w:type="spellStart"/>
            <w:r>
              <w:t>click</w:t>
            </w:r>
            <w:proofErr w:type="spellEnd"/>
          </w:p>
        </w:tc>
      </w:tr>
      <w:tr w:rsidR="00C64D6E" w14:paraId="7D43C006" w14:textId="77777777" w:rsidTr="005D46FC">
        <w:tc>
          <w:tcPr>
            <w:tcW w:w="328" w:type="dxa"/>
          </w:tcPr>
          <w:p w14:paraId="1E560234" w14:textId="52650F57" w:rsidR="00C64D6E" w:rsidRDefault="00C64D6E" w:rsidP="00C64D6E">
            <w:r>
              <w:t>2</w:t>
            </w:r>
          </w:p>
        </w:tc>
        <w:tc>
          <w:tcPr>
            <w:tcW w:w="6707" w:type="dxa"/>
          </w:tcPr>
          <w:p w14:paraId="6FF448BA" w14:textId="0BD1ACDF" w:rsidR="00C64D6E" w:rsidRDefault="00C64D6E" w:rsidP="00C64D6E">
            <w:r w:rsidRPr="00C64D6E">
              <w:t>Der Spieler muss insgesamt 4 Schiffe mit den folgenden Größen auf einem 8x8 Felder großen</w:t>
            </w:r>
            <w:r>
              <w:t xml:space="preserve"> Spielplan verteilen.</w:t>
            </w:r>
          </w:p>
        </w:tc>
        <w:tc>
          <w:tcPr>
            <w:tcW w:w="2027" w:type="dxa"/>
          </w:tcPr>
          <w:p w14:paraId="0996E7B5" w14:textId="2D249EB0" w:rsidR="00C64D6E" w:rsidRDefault="00C64D6E" w:rsidP="00C64D6E">
            <w:r>
              <w:t>Datenformat des Spielplanes</w:t>
            </w:r>
            <w:r w:rsidR="002E5293">
              <w:t xml:space="preserve"> im Backend</w:t>
            </w:r>
            <w:r>
              <w:t>: 2D Array</w:t>
            </w:r>
          </w:p>
        </w:tc>
      </w:tr>
      <w:tr w:rsidR="00C64D6E" w14:paraId="12EC4F5D" w14:textId="77777777" w:rsidTr="005D46FC">
        <w:tc>
          <w:tcPr>
            <w:tcW w:w="328" w:type="dxa"/>
          </w:tcPr>
          <w:p w14:paraId="4DA68446" w14:textId="77777777" w:rsidR="00C64D6E" w:rsidRDefault="00C64D6E" w:rsidP="00C64D6E"/>
        </w:tc>
        <w:tc>
          <w:tcPr>
            <w:tcW w:w="6707" w:type="dxa"/>
          </w:tcPr>
          <w:p w14:paraId="69615170" w14:textId="6F65E49E" w:rsidR="00C64D6E" w:rsidRPr="00C64D6E" w:rsidRDefault="00C64D6E" w:rsidP="00C64D6E">
            <w:pPr>
              <w:rPr>
                <w:u w:val="single"/>
              </w:rPr>
            </w:pPr>
            <w:r w:rsidRPr="00C64D6E">
              <w:rPr>
                <w:u w:val="single"/>
              </w:rPr>
              <w:t>Regeln</w:t>
            </w:r>
            <w:r>
              <w:rPr>
                <w:u w:val="single"/>
              </w:rPr>
              <w:t>/Ablauf im Detail</w:t>
            </w:r>
            <w:r w:rsidRPr="00C64D6E">
              <w:rPr>
                <w:u w:val="single"/>
              </w:rPr>
              <w:t>:</w:t>
            </w:r>
          </w:p>
          <w:p w14:paraId="1EADCD00" w14:textId="61FA776F" w:rsidR="00C64D6E" w:rsidRDefault="00C64D6E" w:rsidP="00C64D6E">
            <w:r>
              <w:t>„</w:t>
            </w:r>
            <w:r w:rsidRPr="00C64D6E">
              <w:t>Welches Schiff möchtest du setzen? Wähle zwischen 2, 3, 4 und 5:"</w:t>
            </w:r>
            <w:r>
              <w:t xml:space="preserve"> Es erscheint über dem Spielplan ein </w:t>
            </w:r>
            <w:proofErr w:type="spellStart"/>
            <w:r>
              <w:t>Window</w:t>
            </w:r>
            <w:proofErr w:type="spellEnd"/>
            <w:r>
              <w:t xml:space="preserve"> mit den Auswahlmöglichkeiten.</w:t>
            </w:r>
          </w:p>
          <w:p w14:paraId="2F1EBF1D" w14:textId="29220633" w:rsidR="00C64D6E" w:rsidRDefault="00C64D6E" w:rsidP="00C64D6E"/>
          <w:p w14:paraId="64180A80" w14:textId="77777777" w:rsidR="002E5293" w:rsidRDefault="00C64D6E" w:rsidP="00C64D6E">
            <w:r>
              <w:t xml:space="preserve">Das aufliegende </w:t>
            </w:r>
            <w:proofErr w:type="spellStart"/>
            <w:r>
              <w:t>Window</w:t>
            </w:r>
            <w:proofErr w:type="spellEnd"/>
            <w:r>
              <w:t xml:space="preserve"> verschwindet nach der erfolgreichen Auswahl. Über dem eigenen Feld erscheint ein Hinweis: „Wo möchtest du das </w:t>
            </w:r>
            <w:r w:rsidR="002E5293">
              <w:t xml:space="preserve">Schiff mit der Länge X positionieren? Klicke das jeweilige Feld an.“ </w:t>
            </w:r>
          </w:p>
          <w:p w14:paraId="085EA188" w14:textId="77777777" w:rsidR="002E5293" w:rsidRDefault="002E5293" w:rsidP="00C64D6E"/>
          <w:p w14:paraId="1954954B" w14:textId="093180B3" w:rsidR="00C64D6E" w:rsidRDefault="002E5293" w:rsidP="00C64D6E">
            <w:r w:rsidRPr="00C64D6E">
              <w:t>Die gesetzten Schiffe dürfen sich 1. nicht überkreuzen, 2. nicht berühren und 3. nur vertikal/horizontal gesetzt werden.</w:t>
            </w:r>
            <w:r w:rsidR="008B3513">
              <w:t xml:space="preserve"> Alle möglichen Felder </w:t>
            </w:r>
            <w:proofErr w:type="gramStart"/>
            <w:r w:rsidR="008B3513">
              <w:t>werden</w:t>
            </w:r>
            <w:proofErr w:type="gramEnd"/>
            <w:r w:rsidR="008B3513">
              <w:t xml:space="preserve"> z.B. Grün hervorgehoben.</w:t>
            </w:r>
          </w:p>
          <w:p w14:paraId="4B22F6C5" w14:textId="1761AFB2" w:rsidR="00A4550D" w:rsidRDefault="00A4550D" w:rsidP="00C64D6E"/>
          <w:p w14:paraId="2B2AAC01" w14:textId="65BCBC79" w:rsidR="00C64D6E" w:rsidRDefault="00A4550D" w:rsidP="002E5293">
            <w:r>
              <w:t>„Schiff neu setzen?</w:t>
            </w:r>
            <w:r w:rsidR="00A45E37">
              <w:t xml:space="preserve"> Oder Position </w:t>
            </w:r>
            <w:r w:rsidR="00AF7A9C">
              <w:t xml:space="preserve">des Schiffes so </w:t>
            </w:r>
            <w:r w:rsidR="00A45E37">
              <w:t>belassen?</w:t>
            </w:r>
            <w:r>
              <w:t>“</w:t>
            </w:r>
          </w:p>
        </w:tc>
        <w:tc>
          <w:tcPr>
            <w:tcW w:w="2027" w:type="dxa"/>
          </w:tcPr>
          <w:p w14:paraId="1C278CC8" w14:textId="77777777" w:rsidR="002E5293" w:rsidRDefault="002E5293" w:rsidP="00C64D6E"/>
          <w:p w14:paraId="6B7DB32F" w14:textId="7B54096C" w:rsidR="00C64D6E" w:rsidRDefault="002E5293" w:rsidP="00C64D6E">
            <w:r>
              <w:t>Alle</w:t>
            </w:r>
            <w:r w:rsidR="00C64D6E">
              <w:t xml:space="preserve"> bereits gesetzten Schiffe stehen nicht mehr zur Verfügung (Datenformat Liste)</w:t>
            </w:r>
          </w:p>
          <w:p w14:paraId="29BD6C45" w14:textId="77777777" w:rsidR="002E5293" w:rsidRDefault="002E5293" w:rsidP="00C64D6E"/>
          <w:p w14:paraId="19F43B2F" w14:textId="77777777" w:rsidR="002E5293" w:rsidRDefault="002E5293" w:rsidP="00C64D6E">
            <w:r>
              <w:t>Fehlermeldungen integrieren</w:t>
            </w:r>
          </w:p>
          <w:p w14:paraId="189360B4" w14:textId="77777777" w:rsidR="00A4550D" w:rsidRDefault="00A4550D" w:rsidP="00C64D6E"/>
          <w:p w14:paraId="1656EB15" w14:textId="77777777" w:rsidR="00A4550D" w:rsidRDefault="00A4550D" w:rsidP="00C64D6E"/>
          <w:p w14:paraId="615461DA" w14:textId="74226A03" w:rsidR="00A4550D" w:rsidRDefault="00A4550D" w:rsidP="00C64D6E"/>
          <w:p w14:paraId="6749E628" w14:textId="77777777" w:rsidR="005D46FC" w:rsidRDefault="005D46FC" w:rsidP="00C64D6E"/>
          <w:p w14:paraId="1F1565BA" w14:textId="1DCC37B7" w:rsidR="00A4550D" w:rsidRDefault="00A4550D" w:rsidP="00C64D6E">
            <w:proofErr w:type="spellStart"/>
            <w:r>
              <w:t>Window</w:t>
            </w:r>
            <w:proofErr w:type="spellEnd"/>
            <w:r>
              <w:t xml:space="preserve"> mit Auswahlmöglichkeit</w:t>
            </w:r>
          </w:p>
        </w:tc>
      </w:tr>
      <w:tr w:rsidR="00C64D6E" w14:paraId="61DB3E73" w14:textId="77777777" w:rsidTr="005D46FC">
        <w:tc>
          <w:tcPr>
            <w:tcW w:w="328" w:type="dxa"/>
          </w:tcPr>
          <w:p w14:paraId="4D4B80A0" w14:textId="20371BD8" w:rsidR="00C64D6E" w:rsidRDefault="00A4550D" w:rsidP="00C64D6E">
            <w:r>
              <w:t>3</w:t>
            </w:r>
          </w:p>
        </w:tc>
        <w:tc>
          <w:tcPr>
            <w:tcW w:w="6707" w:type="dxa"/>
          </w:tcPr>
          <w:p w14:paraId="0EAD5E82" w14:textId="0EE9B443" w:rsidR="00C64D6E" w:rsidRDefault="00A4550D" w:rsidP="00C64D6E">
            <w:r>
              <w:t>Computerschiffe werden für den Spieler unsichtbar auf dem Plan verteilt.</w:t>
            </w:r>
          </w:p>
        </w:tc>
        <w:tc>
          <w:tcPr>
            <w:tcW w:w="2027" w:type="dxa"/>
          </w:tcPr>
          <w:p w14:paraId="2C0F4BCA" w14:textId="71220592" w:rsidR="00C64D6E" w:rsidRDefault="00A4550D" w:rsidP="00C64D6E">
            <w:r>
              <w:t>Random Klasse</w:t>
            </w:r>
          </w:p>
        </w:tc>
      </w:tr>
      <w:tr w:rsidR="008C654B" w14:paraId="6005BD09" w14:textId="77777777" w:rsidTr="005D46FC">
        <w:tc>
          <w:tcPr>
            <w:tcW w:w="328" w:type="dxa"/>
          </w:tcPr>
          <w:p w14:paraId="09F11AF5" w14:textId="5731F40C" w:rsidR="008C654B" w:rsidRDefault="008C654B" w:rsidP="00C64D6E">
            <w:r>
              <w:t>4</w:t>
            </w:r>
          </w:p>
        </w:tc>
        <w:tc>
          <w:tcPr>
            <w:tcW w:w="6707" w:type="dxa"/>
          </w:tcPr>
          <w:p w14:paraId="698B34DE" w14:textId="77777777" w:rsidR="008C654B" w:rsidRDefault="003C5A7F" w:rsidP="00C64D6E">
            <w:r>
              <w:t>Optional: Schwierigkeitsgrad auswählbar</w:t>
            </w:r>
            <w:r w:rsidR="005736AA">
              <w:t>. Passt die Intelligenz des Computers an.</w:t>
            </w:r>
          </w:p>
          <w:p w14:paraId="6F4349E4" w14:textId="77777777" w:rsidR="00BD78F4" w:rsidRDefault="00BD78F4" w:rsidP="00BD78F4">
            <w:pPr>
              <w:pStyle w:val="Listenabsatz"/>
              <w:numPr>
                <w:ilvl w:val="0"/>
                <w:numId w:val="5"/>
              </w:numPr>
            </w:pPr>
            <w:r>
              <w:t>Einfach: Schussposition zufällig gewählt</w:t>
            </w:r>
          </w:p>
          <w:p w14:paraId="07E93A66" w14:textId="03462FC9" w:rsidR="00BD78F4" w:rsidRDefault="00BD78F4" w:rsidP="00BD78F4">
            <w:pPr>
              <w:pStyle w:val="Listenabsatz"/>
              <w:numPr>
                <w:ilvl w:val="0"/>
                <w:numId w:val="5"/>
              </w:numPr>
            </w:pPr>
            <w:r>
              <w:t xml:space="preserve">Mittel: </w:t>
            </w:r>
            <w:r w:rsidR="000F2A06">
              <w:t>Computer</w:t>
            </w:r>
            <w:r>
              <w:t xml:space="preserve"> </w:t>
            </w:r>
            <w:r w:rsidR="000F2A06">
              <w:t xml:space="preserve">zielt zufällig, </w:t>
            </w:r>
            <w:r>
              <w:t xml:space="preserve">weiß </w:t>
            </w:r>
            <w:r w:rsidR="000F2A06">
              <w:t xml:space="preserve">aber </w:t>
            </w:r>
            <w:r>
              <w:t>wann er getroffen hat und sucht im Anschluss nur umliegende Felder ab</w:t>
            </w:r>
          </w:p>
          <w:p w14:paraId="01A3F0A4" w14:textId="4DC46910" w:rsidR="000F2A06" w:rsidRDefault="000F2A06" w:rsidP="00BD78F4">
            <w:pPr>
              <w:pStyle w:val="Listenabsatz"/>
              <w:numPr>
                <w:ilvl w:val="0"/>
                <w:numId w:val="5"/>
              </w:numPr>
            </w:pPr>
            <w:r>
              <w:lastRenderedPageBreak/>
              <w:t>Schwer: Computer berechnet Wahrscheinlichkeit</w:t>
            </w:r>
            <w:r w:rsidR="00411400">
              <w:t>en</w:t>
            </w:r>
            <w:r w:rsidR="001A3830">
              <w:t xml:space="preserve"> für die Schiffsposition</w:t>
            </w:r>
          </w:p>
        </w:tc>
        <w:tc>
          <w:tcPr>
            <w:tcW w:w="2027" w:type="dxa"/>
          </w:tcPr>
          <w:p w14:paraId="09536992" w14:textId="6341A8F1" w:rsidR="00BD78F4" w:rsidRDefault="00A23AFE" w:rsidP="00C64D6E">
            <w:r>
              <w:lastRenderedPageBreak/>
              <w:t>Start mit einfacher Variante</w:t>
            </w:r>
          </w:p>
        </w:tc>
      </w:tr>
      <w:tr w:rsidR="003C5A7F" w14:paraId="15336D50" w14:textId="77777777" w:rsidTr="005D46FC">
        <w:tc>
          <w:tcPr>
            <w:tcW w:w="328" w:type="dxa"/>
          </w:tcPr>
          <w:p w14:paraId="6D8424C5" w14:textId="70F56107" w:rsidR="003C5A7F" w:rsidRDefault="003C5A7F" w:rsidP="00C64D6E">
            <w:r>
              <w:t>5</w:t>
            </w:r>
          </w:p>
        </w:tc>
        <w:tc>
          <w:tcPr>
            <w:tcW w:w="6707" w:type="dxa"/>
          </w:tcPr>
          <w:p w14:paraId="018378F4" w14:textId="114C731F" w:rsidR="003C5A7F" w:rsidRDefault="00D837E7" w:rsidP="00C64D6E">
            <w:r>
              <w:t xml:space="preserve">Festlegung: Spieler beginnt. </w:t>
            </w:r>
          </w:p>
        </w:tc>
        <w:tc>
          <w:tcPr>
            <w:tcW w:w="2027" w:type="dxa"/>
          </w:tcPr>
          <w:p w14:paraId="2BC3E4F6" w14:textId="2D617ED7" w:rsidR="003C5A7F" w:rsidRDefault="00D837E7" w:rsidP="00C64D6E">
            <w:r>
              <w:t xml:space="preserve">Optional: </w:t>
            </w:r>
            <w:r w:rsidR="00230FBE">
              <w:t>Zufallsauswahl.</w:t>
            </w:r>
          </w:p>
        </w:tc>
      </w:tr>
      <w:tr w:rsidR="005D46FC" w14:paraId="6D19F8E3" w14:textId="77777777" w:rsidTr="005D46FC">
        <w:tc>
          <w:tcPr>
            <w:tcW w:w="328" w:type="dxa"/>
          </w:tcPr>
          <w:p w14:paraId="7EF275E4" w14:textId="76E40B93" w:rsidR="005D46FC" w:rsidRDefault="002154A8" w:rsidP="00C64D6E">
            <w:r>
              <w:t>6</w:t>
            </w:r>
          </w:p>
        </w:tc>
        <w:tc>
          <w:tcPr>
            <w:tcW w:w="6707" w:type="dxa"/>
          </w:tcPr>
          <w:p w14:paraId="40E91FF0" w14:textId="77777777" w:rsidR="005D46FC" w:rsidRDefault="00C4718B" w:rsidP="00C64D6E">
            <w:r>
              <w:t xml:space="preserve">Beide Spielpläne erscheinen. </w:t>
            </w:r>
          </w:p>
          <w:p w14:paraId="66822B7D" w14:textId="64512CDE" w:rsidR="00C4718B" w:rsidRPr="00230FBE" w:rsidRDefault="00C4718B" w:rsidP="00C4718B">
            <w:pPr>
              <w:rPr>
                <w:b/>
              </w:rPr>
            </w:pPr>
            <w:r w:rsidRPr="00230FBE">
              <w:rPr>
                <w:b/>
              </w:rPr>
              <w:t xml:space="preserve">Runde </w:t>
            </w:r>
            <w:r w:rsidR="00230FBE">
              <w:rPr>
                <w:b/>
              </w:rPr>
              <w:t>i:</w:t>
            </w:r>
          </w:p>
          <w:p w14:paraId="2FDED137" w14:textId="3BA93A9B" w:rsidR="00230FBE" w:rsidRDefault="00C4718B" w:rsidP="00230FBE">
            <w:pPr>
              <w:pStyle w:val="Listenabsatz"/>
              <w:numPr>
                <w:ilvl w:val="0"/>
                <w:numId w:val="5"/>
              </w:numPr>
            </w:pPr>
            <w:r>
              <w:t>Der Spieler wählt ein gegnerisches Feld per Klick aus (z.B. B2)</w:t>
            </w:r>
          </w:p>
          <w:p w14:paraId="22A4DBB4" w14:textId="3118F840" w:rsidR="00C4718B" w:rsidRDefault="00230FBE" w:rsidP="00230FBE">
            <w:pPr>
              <w:pStyle w:val="Listenabsatz"/>
              <w:numPr>
                <w:ilvl w:val="0"/>
                <w:numId w:val="5"/>
              </w:numPr>
            </w:pPr>
            <w:r>
              <w:t xml:space="preserve">Wenn </w:t>
            </w:r>
            <w:r w:rsidR="00C4718B">
              <w:t xml:space="preserve">Treffer: </w:t>
            </w:r>
            <w:r w:rsidR="00423E72">
              <w:t>R</w:t>
            </w:r>
            <w:r w:rsidR="00C4718B">
              <w:t xml:space="preserve">otes </w:t>
            </w:r>
            <w:r w:rsidR="00423E72" w:rsidRPr="00230FBE">
              <w:rPr>
                <w:color w:val="FF0000"/>
              </w:rPr>
              <w:t>X</w:t>
            </w:r>
            <w:r w:rsidR="00423E72">
              <w:t xml:space="preserve"> erscheint, Spieler darf seinen Zug in Runde 2 wiederholen</w:t>
            </w:r>
          </w:p>
          <w:p w14:paraId="6FDDA47B" w14:textId="31BDCF22" w:rsidR="00423E72" w:rsidRDefault="00230FBE" w:rsidP="00C4718B">
            <w:pPr>
              <w:pStyle w:val="Listenabsatz"/>
              <w:numPr>
                <w:ilvl w:val="0"/>
                <w:numId w:val="5"/>
              </w:numPr>
            </w:pPr>
            <w:r>
              <w:t>Andernfalls d</w:t>
            </w:r>
            <w:r w:rsidR="00423E72">
              <w:t xml:space="preserve">aneben: Blaues </w:t>
            </w:r>
            <w:r w:rsidR="00423E72">
              <w:rPr>
                <w:color w:val="4472C4" w:themeColor="accent1"/>
              </w:rPr>
              <w:t xml:space="preserve">O </w:t>
            </w:r>
            <w:r w:rsidR="00423E72">
              <w:t>erscheint. Der Computer ist an der Reihe.</w:t>
            </w:r>
          </w:p>
          <w:p w14:paraId="68D26BAC" w14:textId="20FDD835" w:rsidR="00230FBE" w:rsidRPr="00230FBE" w:rsidRDefault="00230FBE" w:rsidP="00230FBE">
            <w:pPr>
              <w:rPr>
                <w:b/>
              </w:rPr>
            </w:pPr>
            <w:r w:rsidRPr="00230FBE">
              <w:rPr>
                <w:b/>
              </w:rPr>
              <w:t xml:space="preserve">Runde </w:t>
            </w:r>
            <w:proofErr w:type="spellStart"/>
            <w:r w:rsidRPr="00230FBE">
              <w:rPr>
                <w:b/>
              </w:rPr>
              <w:t>i+n</w:t>
            </w:r>
            <w:proofErr w:type="spellEnd"/>
            <w:r w:rsidRPr="00230FBE">
              <w:rPr>
                <w:b/>
              </w:rPr>
              <w:t>:</w:t>
            </w:r>
          </w:p>
          <w:p w14:paraId="765447CB" w14:textId="3F93BA50" w:rsidR="00230FBE" w:rsidRDefault="00230FBE" w:rsidP="00230FBE">
            <w:pPr>
              <w:pStyle w:val="Listenabsatz"/>
              <w:numPr>
                <w:ilvl w:val="0"/>
                <w:numId w:val="5"/>
              </w:numPr>
            </w:pPr>
            <w:r>
              <w:t xml:space="preserve">Der Computer schießt (je nach Intelligenz/Schwierigkeitsgrad) ein Feld auf dem Plan des Spielers ab. </w:t>
            </w:r>
          </w:p>
          <w:p w14:paraId="36A1B9BE" w14:textId="7D6CC0ED" w:rsidR="00C4718B" w:rsidRDefault="003C6E75" w:rsidP="00C64D6E">
            <w:pPr>
              <w:pStyle w:val="Listenabsatz"/>
              <w:numPr>
                <w:ilvl w:val="0"/>
                <w:numId w:val="5"/>
              </w:numPr>
            </w:pPr>
            <w:r>
              <w:t>Hier gelten dieselben Regeln wie beim Spieler (Treffer = Rotes X + Zug wiederholen, Daneben = Blaues O + Spieler ist an der Reihe)</w:t>
            </w:r>
          </w:p>
        </w:tc>
        <w:tc>
          <w:tcPr>
            <w:tcW w:w="2027" w:type="dxa"/>
          </w:tcPr>
          <w:p w14:paraId="6F62156D" w14:textId="77777777" w:rsidR="005D46FC" w:rsidRDefault="005D46FC" w:rsidP="00C64D6E"/>
          <w:p w14:paraId="3C0C9F78" w14:textId="77777777" w:rsidR="00C4718B" w:rsidRDefault="00C4718B" w:rsidP="00C64D6E"/>
          <w:p w14:paraId="2A2703BF" w14:textId="77777777" w:rsidR="00C4718B" w:rsidRDefault="00C4718B" w:rsidP="00C64D6E">
            <w:r>
              <w:t>Button Klick</w:t>
            </w:r>
          </w:p>
          <w:p w14:paraId="4242C645" w14:textId="77777777" w:rsidR="007C3DAE" w:rsidRDefault="007C3DAE" w:rsidP="00C64D6E"/>
          <w:p w14:paraId="718B0E1D" w14:textId="77777777" w:rsidR="007C3DAE" w:rsidRDefault="007C3DAE" w:rsidP="00C64D6E"/>
          <w:p w14:paraId="42219BD4" w14:textId="77777777" w:rsidR="007C3DAE" w:rsidRDefault="007C3DAE" w:rsidP="00C64D6E"/>
          <w:p w14:paraId="7994C8A4" w14:textId="77777777" w:rsidR="007C3DAE" w:rsidRDefault="007C3DAE" w:rsidP="00C64D6E"/>
          <w:p w14:paraId="755F890F" w14:textId="18D2DE0A" w:rsidR="007C3DAE" w:rsidRDefault="007C3DAE" w:rsidP="00C64D6E"/>
        </w:tc>
      </w:tr>
      <w:tr w:rsidR="00615554" w14:paraId="0E8CAD6E" w14:textId="77777777" w:rsidTr="005D46FC">
        <w:tc>
          <w:tcPr>
            <w:tcW w:w="328" w:type="dxa"/>
          </w:tcPr>
          <w:p w14:paraId="5D1FF1A3" w14:textId="503235EA" w:rsidR="00615554" w:rsidRDefault="007C3DAE" w:rsidP="00C64D6E">
            <w:r>
              <w:t>7</w:t>
            </w:r>
          </w:p>
        </w:tc>
        <w:tc>
          <w:tcPr>
            <w:tcW w:w="6707" w:type="dxa"/>
          </w:tcPr>
          <w:p w14:paraId="2D85EBA8" w14:textId="40AA1239" w:rsidR="00615554" w:rsidRDefault="007C3DAE" w:rsidP="00C64D6E">
            <w:r>
              <w:t xml:space="preserve">Es werden </w:t>
            </w:r>
            <w:r w:rsidR="00963C5F">
              <w:t>so viele</w:t>
            </w:r>
            <w:r>
              <w:t xml:space="preserve"> Runden gespielt, bis der Spieler oder der Computer </w:t>
            </w:r>
            <w:r w:rsidR="00963C5F">
              <w:t>die Schiffe des jeweiligen Gegners abgeschossen hat.</w:t>
            </w:r>
          </w:p>
        </w:tc>
        <w:tc>
          <w:tcPr>
            <w:tcW w:w="2027" w:type="dxa"/>
          </w:tcPr>
          <w:p w14:paraId="05AE6606" w14:textId="13764CE0" w:rsidR="00615554" w:rsidRDefault="00A73BE0" w:rsidP="00C64D6E">
            <w:proofErr w:type="spellStart"/>
            <w:r>
              <w:t>If</w:t>
            </w:r>
            <w:proofErr w:type="spellEnd"/>
            <w:r>
              <w:t>/</w:t>
            </w:r>
            <w:proofErr w:type="spellStart"/>
            <w:r>
              <w:t>else</w:t>
            </w:r>
            <w:proofErr w:type="spellEnd"/>
          </w:p>
        </w:tc>
      </w:tr>
      <w:tr w:rsidR="00615554" w14:paraId="42EDC944" w14:textId="77777777" w:rsidTr="005D46FC">
        <w:tc>
          <w:tcPr>
            <w:tcW w:w="328" w:type="dxa"/>
          </w:tcPr>
          <w:p w14:paraId="1FFE8E45" w14:textId="2C188E34" w:rsidR="00615554" w:rsidRDefault="001D5578" w:rsidP="00C64D6E">
            <w:r>
              <w:t>8</w:t>
            </w:r>
          </w:p>
        </w:tc>
        <w:tc>
          <w:tcPr>
            <w:tcW w:w="6707" w:type="dxa"/>
          </w:tcPr>
          <w:p w14:paraId="4DF860A9" w14:textId="77777777" w:rsidR="001D5578" w:rsidRDefault="001D5578" w:rsidP="00C64D6E">
            <w:r>
              <w:t xml:space="preserve">Game </w:t>
            </w:r>
            <w:proofErr w:type="spellStart"/>
            <w:r>
              <w:t>over</w:t>
            </w:r>
            <w:proofErr w:type="spellEnd"/>
            <w:r>
              <w:t xml:space="preserve">: </w:t>
            </w:r>
          </w:p>
          <w:p w14:paraId="5A2C40F7" w14:textId="692269F8" w:rsidR="00615554" w:rsidRDefault="001D5578" w:rsidP="00C64D6E">
            <w:r>
              <w:t xml:space="preserve">„Glückwunsch </w:t>
            </w:r>
            <w:r w:rsidR="00576291">
              <w:t>Sie</w:t>
            </w:r>
            <w:r>
              <w:t xml:space="preserve"> </w:t>
            </w:r>
            <w:r w:rsidR="00576291">
              <w:t>haben</w:t>
            </w:r>
            <w:r>
              <w:t xml:space="preserve"> den Computer in X Runden geschlagen.“ ODER „Schade, vielleicht </w:t>
            </w:r>
            <w:r w:rsidR="00576291">
              <w:t xml:space="preserve">gewinnen Sie </w:t>
            </w:r>
            <w:r>
              <w:t>beim nächsten Mal.“</w:t>
            </w:r>
          </w:p>
          <w:p w14:paraId="1F678989" w14:textId="77777777" w:rsidR="001D5578" w:rsidRDefault="001D5578" w:rsidP="00C64D6E"/>
          <w:p w14:paraId="03A4AB56" w14:textId="48ACA972" w:rsidR="001D5578" w:rsidRDefault="001D5578" w:rsidP="00C64D6E">
            <w:proofErr w:type="spellStart"/>
            <w:r>
              <w:t>Window</w:t>
            </w:r>
            <w:proofErr w:type="spellEnd"/>
            <w:r>
              <w:t xml:space="preserve"> erscheint: „Möchtest du noch eine Runde spielen oder das Programm beenden?“</w:t>
            </w:r>
          </w:p>
        </w:tc>
        <w:tc>
          <w:tcPr>
            <w:tcW w:w="2027" w:type="dxa"/>
          </w:tcPr>
          <w:p w14:paraId="0863D528" w14:textId="77777777" w:rsidR="00615554" w:rsidRDefault="00615554" w:rsidP="00C64D6E"/>
          <w:p w14:paraId="6CAAA81D" w14:textId="77777777" w:rsidR="001D5578" w:rsidRDefault="001D5578" w:rsidP="00C64D6E"/>
          <w:p w14:paraId="27367654" w14:textId="77777777" w:rsidR="001D5578" w:rsidRDefault="001D5578" w:rsidP="00C64D6E"/>
          <w:p w14:paraId="40BF42EA" w14:textId="77777777" w:rsidR="001D5578" w:rsidRDefault="001D5578" w:rsidP="00C64D6E"/>
          <w:p w14:paraId="5F4DB38B" w14:textId="20D92668" w:rsidR="001D5578" w:rsidRDefault="001D5578" w:rsidP="00C64D6E">
            <w:r>
              <w:t xml:space="preserve">Button </w:t>
            </w:r>
            <w:proofErr w:type="spellStart"/>
            <w:r>
              <w:t>click</w:t>
            </w:r>
            <w:proofErr w:type="spellEnd"/>
          </w:p>
        </w:tc>
      </w:tr>
      <w:tr w:rsidR="00615554" w14:paraId="2847E56A" w14:textId="77777777" w:rsidTr="005D46FC">
        <w:tc>
          <w:tcPr>
            <w:tcW w:w="328" w:type="dxa"/>
          </w:tcPr>
          <w:p w14:paraId="313ABC36" w14:textId="4B98F73B" w:rsidR="00615554" w:rsidRDefault="000257BE" w:rsidP="00C64D6E">
            <w:r>
              <w:t>9</w:t>
            </w:r>
          </w:p>
        </w:tc>
        <w:tc>
          <w:tcPr>
            <w:tcW w:w="6707" w:type="dxa"/>
          </w:tcPr>
          <w:p w14:paraId="3553427A" w14:textId="3DE71D44" w:rsidR="00615554" w:rsidRPr="002D7F35" w:rsidRDefault="00615554" w:rsidP="00C64D6E">
            <w:pPr>
              <w:rPr>
                <w:strike/>
              </w:rPr>
            </w:pPr>
            <w:r w:rsidRPr="002D7F35">
              <w:rPr>
                <w:strike/>
              </w:rPr>
              <w:t>Optional:</w:t>
            </w:r>
            <w:r w:rsidR="000257BE" w:rsidRPr="002D7F35">
              <w:rPr>
                <w:strike/>
              </w:rPr>
              <w:t xml:space="preserve"> </w:t>
            </w:r>
            <w:r w:rsidRPr="002D7F35">
              <w:rPr>
                <w:strike/>
              </w:rPr>
              <w:t>In einer Datenbank wird gespeichert wie viele Runden der Spieler gebraucht hat um zu gewinnen. Der Score wird gespeichert. In einem erneuten Spiel kann man selbst versuchen besser zu werden und seine Rundenzahl unterbieten.</w:t>
            </w:r>
          </w:p>
        </w:tc>
        <w:tc>
          <w:tcPr>
            <w:tcW w:w="2027" w:type="dxa"/>
          </w:tcPr>
          <w:p w14:paraId="562A1A83" w14:textId="77777777" w:rsidR="00615554" w:rsidRDefault="00615554" w:rsidP="00C64D6E"/>
        </w:tc>
      </w:tr>
    </w:tbl>
    <w:p w14:paraId="798FABE8" w14:textId="77777777" w:rsidR="00F47CA8" w:rsidRPr="00F47CA8" w:rsidRDefault="00F47CA8" w:rsidP="00F47CA8"/>
    <w:p w14:paraId="6D0BB3FE" w14:textId="49035C8B" w:rsidR="00F47CA8" w:rsidRDefault="00D92628" w:rsidP="001F553F">
      <w:pPr>
        <w:pStyle w:val="berschrift1"/>
      </w:pPr>
      <w:r>
        <w:t xml:space="preserve">Geschätzte </w:t>
      </w:r>
      <w:r w:rsidR="001F553F">
        <w:t>Zeit</w:t>
      </w:r>
      <w:r w:rsidR="006F1293">
        <w:t>- und AP</w:t>
      </w:r>
      <w:r>
        <w:t>-P</w:t>
      </w:r>
      <w:r w:rsidR="001F553F">
        <w:t>lanung</w:t>
      </w:r>
    </w:p>
    <w:tbl>
      <w:tblPr>
        <w:tblStyle w:val="Tabellenraster"/>
        <w:tblW w:w="5000" w:type="pct"/>
        <w:tblLook w:val="04A0" w:firstRow="1" w:lastRow="0" w:firstColumn="1" w:lastColumn="0" w:noHBand="0" w:noVBand="1"/>
      </w:tblPr>
      <w:tblGrid>
        <w:gridCol w:w="467"/>
        <w:gridCol w:w="6615"/>
        <w:gridCol w:w="658"/>
        <w:gridCol w:w="1322"/>
      </w:tblGrid>
      <w:tr w:rsidR="006F1293" w14:paraId="07DB6015" w14:textId="77777777" w:rsidTr="006F1293">
        <w:tc>
          <w:tcPr>
            <w:tcW w:w="222" w:type="pct"/>
            <w:shd w:val="clear" w:color="auto" w:fill="BFBFBF" w:themeFill="background1" w:themeFillShade="BF"/>
            <w:vAlign w:val="center"/>
          </w:tcPr>
          <w:p w14:paraId="59E56477" w14:textId="0D26E7B6" w:rsidR="00111C72" w:rsidRPr="006F1293" w:rsidRDefault="006F1293" w:rsidP="006F1293">
            <w:pPr>
              <w:jc w:val="center"/>
              <w:rPr>
                <w:b/>
              </w:rPr>
            </w:pPr>
            <w:r w:rsidRPr="006F1293">
              <w:rPr>
                <w:b/>
              </w:rPr>
              <w:t>AP</w:t>
            </w:r>
          </w:p>
        </w:tc>
        <w:tc>
          <w:tcPr>
            <w:tcW w:w="3662" w:type="pct"/>
            <w:shd w:val="clear" w:color="auto" w:fill="BFBFBF" w:themeFill="background1" w:themeFillShade="BF"/>
            <w:vAlign w:val="center"/>
          </w:tcPr>
          <w:p w14:paraId="0CC3C2AF" w14:textId="7A93E052" w:rsidR="00111C72" w:rsidRPr="006F1293" w:rsidRDefault="00111C72" w:rsidP="006F1293">
            <w:pPr>
              <w:jc w:val="center"/>
              <w:rPr>
                <w:b/>
              </w:rPr>
            </w:pPr>
            <w:r w:rsidRPr="006F1293">
              <w:rPr>
                <w:b/>
              </w:rPr>
              <w:t>Inhalt</w:t>
            </w:r>
          </w:p>
        </w:tc>
        <w:tc>
          <w:tcPr>
            <w:tcW w:w="375" w:type="pct"/>
            <w:shd w:val="clear" w:color="auto" w:fill="BFBFBF" w:themeFill="background1" w:themeFillShade="BF"/>
            <w:vAlign w:val="center"/>
          </w:tcPr>
          <w:p w14:paraId="410F6458" w14:textId="39602066" w:rsidR="00111C72" w:rsidRPr="006F1293" w:rsidRDefault="00111C72" w:rsidP="006F1293">
            <w:pPr>
              <w:jc w:val="center"/>
              <w:rPr>
                <w:b/>
              </w:rPr>
            </w:pPr>
            <w:r w:rsidRPr="006F1293">
              <w:rPr>
                <w:b/>
              </w:rPr>
              <w:t>Zeit</w:t>
            </w:r>
          </w:p>
        </w:tc>
        <w:tc>
          <w:tcPr>
            <w:tcW w:w="741" w:type="pct"/>
            <w:shd w:val="clear" w:color="auto" w:fill="BFBFBF" w:themeFill="background1" w:themeFillShade="BF"/>
            <w:vAlign w:val="center"/>
          </w:tcPr>
          <w:p w14:paraId="05A83700" w14:textId="47E266D2" w:rsidR="00111C72" w:rsidRPr="006F1293" w:rsidRDefault="00111C72" w:rsidP="006F1293">
            <w:pPr>
              <w:jc w:val="center"/>
              <w:rPr>
                <w:b/>
              </w:rPr>
            </w:pPr>
            <w:r w:rsidRPr="006F1293">
              <w:rPr>
                <w:b/>
              </w:rPr>
              <w:t>Abschluss-</w:t>
            </w:r>
          </w:p>
          <w:p w14:paraId="4D105D62" w14:textId="18F9F2C0" w:rsidR="00111C72" w:rsidRPr="006F1293" w:rsidRDefault="00111C72" w:rsidP="006F1293">
            <w:pPr>
              <w:jc w:val="center"/>
              <w:rPr>
                <w:b/>
              </w:rPr>
            </w:pPr>
            <w:proofErr w:type="spellStart"/>
            <w:r w:rsidRPr="006F1293">
              <w:rPr>
                <w:b/>
              </w:rPr>
              <w:t>datum</w:t>
            </w:r>
            <w:proofErr w:type="spellEnd"/>
          </w:p>
        </w:tc>
      </w:tr>
      <w:tr w:rsidR="006F1293" w14:paraId="6D4224B5" w14:textId="77777777" w:rsidTr="00111C72">
        <w:tc>
          <w:tcPr>
            <w:tcW w:w="222" w:type="pct"/>
          </w:tcPr>
          <w:p w14:paraId="0FD692F0" w14:textId="5DBB7725" w:rsidR="00111C72" w:rsidRDefault="00111C72" w:rsidP="002D0E26">
            <w:r>
              <w:t>1</w:t>
            </w:r>
          </w:p>
        </w:tc>
        <w:tc>
          <w:tcPr>
            <w:tcW w:w="3662" w:type="pct"/>
          </w:tcPr>
          <w:p w14:paraId="0601B330" w14:textId="504C07DD" w:rsidR="00111C72" w:rsidRDefault="00111C72" w:rsidP="002D0E26">
            <w:r>
              <w:t>Projekt planen</w:t>
            </w:r>
          </w:p>
        </w:tc>
        <w:tc>
          <w:tcPr>
            <w:tcW w:w="375" w:type="pct"/>
          </w:tcPr>
          <w:p w14:paraId="5D345324" w14:textId="2E48808A" w:rsidR="00111C72" w:rsidRDefault="00111C72" w:rsidP="002D0E26">
            <w:r>
              <w:t>8 h</w:t>
            </w:r>
          </w:p>
        </w:tc>
        <w:tc>
          <w:tcPr>
            <w:tcW w:w="741" w:type="pct"/>
          </w:tcPr>
          <w:p w14:paraId="0A43FCB3" w14:textId="19BDA990" w:rsidR="00111C72" w:rsidRDefault="00111C72" w:rsidP="002D0E26">
            <w:r>
              <w:t>17.02</w:t>
            </w:r>
          </w:p>
        </w:tc>
      </w:tr>
      <w:tr w:rsidR="006F1293" w14:paraId="04B26144" w14:textId="77777777" w:rsidTr="00111C72">
        <w:tc>
          <w:tcPr>
            <w:tcW w:w="222" w:type="pct"/>
          </w:tcPr>
          <w:p w14:paraId="7CF967ED" w14:textId="7BD6B735" w:rsidR="00111C72" w:rsidRDefault="00111C72" w:rsidP="002D0E26">
            <w:r>
              <w:t>2</w:t>
            </w:r>
          </w:p>
        </w:tc>
        <w:tc>
          <w:tcPr>
            <w:tcW w:w="3662" w:type="pct"/>
          </w:tcPr>
          <w:p w14:paraId="5B267B20" w14:textId="31A0488A" w:rsidR="00111C72" w:rsidRDefault="00111C72" w:rsidP="00D32ADF">
            <w:r>
              <w:t>Grundlagenwissen aneignen zu folgenden Themen:</w:t>
            </w:r>
          </w:p>
          <w:p w14:paraId="5F577A66" w14:textId="528A2FCE" w:rsidR="00111C72" w:rsidRDefault="00111C72" w:rsidP="00D32ADF">
            <w:pPr>
              <w:pStyle w:val="Listenabsatz"/>
              <w:numPr>
                <w:ilvl w:val="0"/>
                <w:numId w:val="5"/>
              </w:numPr>
            </w:pPr>
            <w:r>
              <w:t>Ableitung einer Basisklasse (</w:t>
            </w:r>
            <w:proofErr w:type="spellStart"/>
            <w:r>
              <w:t>Inheritance</w:t>
            </w:r>
            <w:proofErr w:type="spellEnd"/>
            <w:r>
              <w:t>)</w:t>
            </w:r>
            <w:r w:rsidR="00D92628">
              <w:t xml:space="preserve"> – Tutorial: </w:t>
            </w:r>
            <w:hyperlink r:id="rId7" w:anchor="overview" w:history="1">
              <w:r w:rsidR="00D92628" w:rsidRPr="00727783">
                <w:rPr>
                  <w:rStyle w:val="Hyperlink"/>
                </w:rPr>
                <w:t>https://www.udemy.com/course/complete-csharp-masterclass/learn/lecture/9567022#overview</w:t>
              </w:r>
            </w:hyperlink>
            <w:r w:rsidR="00D92628">
              <w:t xml:space="preserve"> </w:t>
            </w:r>
          </w:p>
          <w:p w14:paraId="5846E140" w14:textId="3F721086" w:rsidR="00111C72" w:rsidRDefault="00111C72" w:rsidP="00D32ADF">
            <w:pPr>
              <w:pStyle w:val="Listenabsatz"/>
              <w:numPr>
                <w:ilvl w:val="0"/>
                <w:numId w:val="5"/>
              </w:numPr>
            </w:pPr>
            <w:r>
              <w:t>Oberflächenprogrammierung mit Windows Forms</w:t>
            </w:r>
            <w:r w:rsidR="00D92628">
              <w:t xml:space="preserve"> – </w:t>
            </w:r>
            <w:proofErr w:type="spellStart"/>
            <w:r w:rsidR="00D92628">
              <w:t>Grundlagentut</w:t>
            </w:r>
            <w:r w:rsidR="005811B9">
              <w:t>o</w:t>
            </w:r>
            <w:r w:rsidR="00D92628">
              <w:t>rials</w:t>
            </w:r>
            <w:proofErr w:type="spellEnd"/>
            <w:r w:rsidR="00D92628">
              <w:t xml:space="preserve">: </w:t>
            </w:r>
            <w:hyperlink r:id="rId8" w:history="1">
              <w:r w:rsidR="00D92628" w:rsidRPr="00727783">
                <w:rPr>
                  <w:rStyle w:val="Hyperlink"/>
                </w:rPr>
                <w:t>https://www.youtube.com/watch?v=RyfP0GE6jv4</w:t>
              </w:r>
            </w:hyperlink>
            <w:r w:rsidR="00D92628">
              <w:t xml:space="preserve"> </w:t>
            </w:r>
          </w:p>
          <w:p w14:paraId="1D87311D" w14:textId="7289707C" w:rsidR="00111C72" w:rsidRDefault="00111C72" w:rsidP="002D0E26">
            <w:pPr>
              <w:pStyle w:val="Listenabsatz"/>
              <w:numPr>
                <w:ilvl w:val="0"/>
                <w:numId w:val="5"/>
              </w:numPr>
            </w:pPr>
            <w:r>
              <w:t xml:space="preserve">Event </w:t>
            </w:r>
            <w:proofErr w:type="spellStart"/>
            <w:r>
              <w:t>handler</w:t>
            </w:r>
            <w:proofErr w:type="spellEnd"/>
            <w:r w:rsidR="00D92628">
              <w:t xml:space="preserve"> – Tutorial und Überblick: </w:t>
            </w:r>
            <w:hyperlink r:id="rId9" w:anchor="overview" w:history="1">
              <w:r w:rsidR="00D92628" w:rsidRPr="00727783">
                <w:rPr>
                  <w:rStyle w:val="Hyperlink"/>
                </w:rPr>
                <w:t>https://www.udemy.com/course/complete-csharp-masterclass/learn/lecture/20606578#overview</w:t>
              </w:r>
            </w:hyperlink>
            <w:r w:rsidR="00D92628">
              <w:t xml:space="preserve"> </w:t>
            </w:r>
          </w:p>
        </w:tc>
        <w:tc>
          <w:tcPr>
            <w:tcW w:w="375" w:type="pct"/>
          </w:tcPr>
          <w:p w14:paraId="62581A6E" w14:textId="1DFDD7B2" w:rsidR="00111C72" w:rsidRDefault="00111C72" w:rsidP="002D0E26">
            <w:r>
              <w:t>8 h</w:t>
            </w:r>
          </w:p>
        </w:tc>
        <w:tc>
          <w:tcPr>
            <w:tcW w:w="741" w:type="pct"/>
          </w:tcPr>
          <w:p w14:paraId="6673D4AA" w14:textId="3312C318" w:rsidR="00111C72" w:rsidRDefault="00111C72" w:rsidP="002D0E26">
            <w:r>
              <w:t>19.02</w:t>
            </w:r>
          </w:p>
        </w:tc>
      </w:tr>
      <w:tr w:rsidR="006F1293" w14:paraId="3129E979" w14:textId="77777777" w:rsidTr="00111C72">
        <w:tc>
          <w:tcPr>
            <w:tcW w:w="222" w:type="pct"/>
          </w:tcPr>
          <w:p w14:paraId="101389A9" w14:textId="2FEE9C60" w:rsidR="00111C72" w:rsidRDefault="00111C72" w:rsidP="002D0E26">
            <w:r>
              <w:t>3</w:t>
            </w:r>
          </w:p>
        </w:tc>
        <w:tc>
          <w:tcPr>
            <w:tcW w:w="3662" w:type="pct"/>
          </w:tcPr>
          <w:p w14:paraId="5894DCA7" w14:textId="6B31CE42" w:rsidR="00111C72" w:rsidRDefault="00111C72" w:rsidP="00D32ADF">
            <w:r>
              <w:t>Softwarestruktur planen</w:t>
            </w:r>
          </w:p>
        </w:tc>
        <w:tc>
          <w:tcPr>
            <w:tcW w:w="375" w:type="pct"/>
          </w:tcPr>
          <w:p w14:paraId="7998E094" w14:textId="5A595706" w:rsidR="00111C72" w:rsidRDefault="00137C11" w:rsidP="002D0E26">
            <w:r>
              <w:t>4</w:t>
            </w:r>
            <w:r w:rsidR="00111C72">
              <w:t xml:space="preserve"> h</w:t>
            </w:r>
          </w:p>
        </w:tc>
        <w:tc>
          <w:tcPr>
            <w:tcW w:w="741" w:type="pct"/>
          </w:tcPr>
          <w:p w14:paraId="61E1DEB6" w14:textId="1D29C3DD" w:rsidR="00111C72" w:rsidRDefault="00111C72" w:rsidP="002D0E26">
            <w:r>
              <w:t>22.02</w:t>
            </w:r>
          </w:p>
        </w:tc>
      </w:tr>
      <w:tr w:rsidR="006F1293" w14:paraId="6A106EBA" w14:textId="77777777" w:rsidTr="00111C72">
        <w:tc>
          <w:tcPr>
            <w:tcW w:w="222" w:type="pct"/>
          </w:tcPr>
          <w:p w14:paraId="3C55FC76" w14:textId="1374CBBC" w:rsidR="006F1293" w:rsidRDefault="006F1293" w:rsidP="002D0E26">
            <w:r>
              <w:t>4</w:t>
            </w:r>
          </w:p>
        </w:tc>
        <w:tc>
          <w:tcPr>
            <w:tcW w:w="3662" w:type="pct"/>
          </w:tcPr>
          <w:p w14:paraId="49C3044C" w14:textId="4E0C71F0" w:rsidR="006F1293" w:rsidRDefault="006F1293" w:rsidP="00D32ADF">
            <w:r>
              <w:t>Programmieren, Fehler testen</w:t>
            </w:r>
            <w:r w:rsidR="00BC7F62">
              <w:t xml:space="preserve"> (in mehreren Iterationen)</w:t>
            </w:r>
          </w:p>
        </w:tc>
        <w:tc>
          <w:tcPr>
            <w:tcW w:w="375" w:type="pct"/>
          </w:tcPr>
          <w:p w14:paraId="5988B1BF" w14:textId="6D23FE29" w:rsidR="006F1293" w:rsidRDefault="00137C11" w:rsidP="002D0E26">
            <w:r>
              <w:t>16 h</w:t>
            </w:r>
          </w:p>
        </w:tc>
        <w:tc>
          <w:tcPr>
            <w:tcW w:w="741" w:type="pct"/>
          </w:tcPr>
          <w:p w14:paraId="6C17D9EE" w14:textId="34DBB75D" w:rsidR="006F1293" w:rsidRDefault="00137C11" w:rsidP="002D0E26">
            <w:r>
              <w:t>26.02</w:t>
            </w:r>
          </w:p>
        </w:tc>
      </w:tr>
      <w:tr w:rsidR="00D92628" w14:paraId="6A55C5B1" w14:textId="77777777" w:rsidTr="00111C72">
        <w:tc>
          <w:tcPr>
            <w:tcW w:w="222" w:type="pct"/>
          </w:tcPr>
          <w:p w14:paraId="5C821CD3" w14:textId="77777777" w:rsidR="00D92628" w:rsidRPr="00D92628" w:rsidRDefault="00D92628" w:rsidP="002D0E26">
            <w:pPr>
              <w:rPr>
                <w:b/>
              </w:rPr>
            </w:pPr>
          </w:p>
        </w:tc>
        <w:tc>
          <w:tcPr>
            <w:tcW w:w="3662" w:type="pct"/>
          </w:tcPr>
          <w:p w14:paraId="06989FED" w14:textId="7C413732" w:rsidR="00D92628" w:rsidRPr="00D92628" w:rsidRDefault="00D92628" w:rsidP="00D32ADF">
            <w:pPr>
              <w:rPr>
                <w:b/>
              </w:rPr>
            </w:pPr>
            <w:r w:rsidRPr="00D92628">
              <w:rPr>
                <w:b/>
              </w:rPr>
              <w:t>Gesamt</w:t>
            </w:r>
          </w:p>
        </w:tc>
        <w:tc>
          <w:tcPr>
            <w:tcW w:w="375" w:type="pct"/>
          </w:tcPr>
          <w:p w14:paraId="283BEF56" w14:textId="79FB710D" w:rsidR="00D92628" w:rsidRPr="00D92628" w:rsidRDefault="00D92628" w:rsidP="002D0E26">
            <w:pPr>
              <w:rPr>
                <w:b/>
              </w:rPr>
            </w:pPr>
            <w:r w:rsidRPr="00D92628">
              <w:rPr>
                <w:b/>
              </w:rPr>
              <w:t>36 h</w:t>
            </w:r>
          </w:p>
        </w:tc>
        <w:tc>
          <w:tcPr>
            <w:tcW w:w="741" w:type="pct"/>
          </w:tcPr>
          <w:p w14:paraId="1E597E7A" w14:textId="77777777" w:rsidR="00D92628" w:rsidRPr="00D92628" w:rsidRDefault="00D92628" w:rsidP="002D0E26">
            <w:pPr>
              <w:rPr>
                <w:b/>
              </w:rPr>
            </w:pPr>
          </w:p>
        </w:tc>
      </w:tr>
    </w:tbl>
    <w:p w14:paraId="2A3AABB0" w14:textId="226A2C4B" w:rsidR="00260984" w:rsidRDefault="00260984" w:rsidP="006F1293"/>
    <w:p w14:paraId="5E31F0D7" w14:textId="77777777" w:rsidR="00B55556" w:rsidRDefault="00B55556" w:rsidP="006F1293"/>
    <w:p w14:paraId="0B475D78" w14:textId="01EB7528" w:rsidR="00B55556" w:rsidRDefault="00B55556" w:rsidP="00B55556">
      <w:pPr>
        <w:pStyle w:val="berschrift1"/>
      </w:pPr>
      <w:r>
        <w:lastRenderedPageBreak/>
        <w:t>Entwicklung des Projekts</w:t>
      </w:r>
      <w:bookmarkStart w:id="0" w:name="_GoBack"/>
      <w:bookmarkEnd w:id="0"/>
    </w:p>
    <w:p w14:paraId="12F3BF1E" w14:textId="48DB1D9A" w:rsidR="00B55556" w:rsidRPr="00B55556" w:rsidRDefault="00B55556" w:rsidP="00B55556">
      <w:r w:rsidRPr="00B55556">
        <w:drawing>
          <wp:inline distT="0" distB="0" distL="0" distR="0" wp14:anchorId="190B681A" wp14:editId="31F64379">
            <wp:extent cx="5760720" cy="80124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012430"/>
                    </a:xfrm>
                    <a:prstGeom prst="rect">
                      <a:avLst/>
                    </a:prstGeom>
                  </pic:spPr>
                </pic:pic>
              </a:graphicData>
            </a:graphic>
          </wp:inline>
        </w:drawing>
      </w:r>
    </w:p>
    <w:sectPr w:rsidR="00B55556" w:rsidRPr="00B555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1325"/>
    <w:multiLevelType w:val="hybridMultilevel"/>
    <w:tmpl w:val="70DC26F8"/>
    <w:lvl w:ilvl="0" w:tplc="4AB2F18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8E77A5"/>
    <w:multiLevelType w:val="hybridMultilevel"/>
    <w:tmpl w:val="DEE236B4"/>
    <w:lvl w:ilvl="0" w:tplc="250461C2">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967CEC"/>
    <w:multiLevelType w:val="hybridMultilevel"/>
    <w:tmpl w:val="8FA0591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484E80"/>
    <w:multiLevelType w:val="hybridMultilevel"/>
    <w:tmpl w:val="7E9493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C6262C"/>
    <w:multiLevelType w:val="hybridMultilevel"/>
    <w:tmpl w:val="303CD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BF3F9A"/>
    <w:multiLevelType w:val="hybridMultilevel"/>
    <w:tmpl w:val="A704D88A"/>
    <w:lvl w:ilvl="0" w:tplc="630EA71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6B"/>
    <w:rsid w:val="000257BE"/>
    <w:rsid w:val="000745E5"/>
    <w:rsid w:val="000B4BC4"/>
    <w:rsid w:val="000F2A06"/>
    <w:rsid w:val="00111C72"/>
    <w:rsid w:val="00137C11"/>
    <w:rsid w:val="001A3830"/>
    <w:rsid w:val="001D5578"/>
    <w:rsid w:val="001F553F"/>
    <w:rsid w:val="0021175F"/>
    <w:rsid w:val="002154A8"/>
    <w:rsid w:val="00230FBE"/>
    <w:rsid w:val="00260984"/>
    <w:rsid w:val="0027256D"/>
    <w:rsid w:val="00291C46"/>
    <w:rsid w:val="00293590"/>
    <w:rsid w:val="002D0E26"/>
    <w:rsid w:val="002D7F35"/>
    <w:rsid w:val="002E5293"/>
    <w:rsid w:val="0031036B"/>
    <w:rsid w:val="003C5A7F"/>
    <w:rsid w:val="003C6E75"/>
    <w:rsid w:val="003C7DD0"/>
    <w:rsid w:val="00411400"/>
    <w:rsid w:val="00423E72"/>
    <w:rsid w:val="004E6C81"/>
    <w:rsid w:val="00555F55"/>
    <w:rsid w:val="005736AA"/>
    <w:rsid w:val="00576291"/>
    <w:rsid w:val="005811B9"/>
    <w:rsid w:val="005D46FC"/>
    <w:rsid w:val="00615554"/>
    <w:rsid w:val="006F1293"/>
    <w:rsid w:val="0070681E"/>
    <w:rsid w:val="0074414B"/>
    <w:rsid w:val="007C3DAE"/>
    <w:rsid w:val="008B3513"/>
    <w:rsid w:val="008C654B"/>
    <w:rsid w:val="00902AD3"/>
    <w:rsid w:val="00961802"/>
    <w:rsid w:val="00963C5F"/>
    <w:rsid w:val="0097766C"/>
    <w:rsid w:val="00A23AFE"/>
    <w:rsid w:val="00A305EE"/>
    <w:rsid w:val="00A4550D"/>
    <w:rsid w:val="00A45E37"/>
    <w:rsid w:val="00A64BE5"/>
    <w:rsid w:val="00A73BE0"/>
    <w:rsid w:val="00AF7A9C"/>
    <w:rsid w:val="00B32F0A"/>
    <w:rsid w:val="00B55556"/>
    <w:rsid w:val="00BC7F62"/>
    <w:rsid w:val="00BD78F4"/>
    <w:rsid w:val="00C053DA"/>
    <w:rsid w:val="00C062DF"/>
    <w:rsid w:val="00C4718B"/>
    <w:rsid w:val="00C64D6E"/>
    <w:rsid w:val="00C9415B"/>
    <w:rsid w:val="00D32ADF"/>
    <w:rsid w:val="00D837E7"/>
    <w:rsid w:val="00D92628"/>
    <w:rsid w:val="00DC1572"/>
    <w:rsid w:val="00DD0386"/>
    <w:rsid w:val="00E26A88"/>
    <w:rsid w:val="00F47CA8"/>
    <w:rsid w:val="00FE24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1DD3"/>
  <w15:chartTrackingRefBased/>
  <w15:docId w15:val="{2EB5F8B4-7565-4626-A7BD-44770EF2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09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7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7DD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C7DD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C7DD0"/>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6098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60984"/>
    <w:pPr>
      <w:ind w:left="720"/>
      <w:contextualSpacing/>
    </w:pPr>
  </w:style>
  <w:style w:type="table" w:styleId="Tabellenraster">
    <w:name w:val="Table Grid"/>
    <w:basedOn w:val="NormaleTabelle"/>
    <w:uiPriority w:val="39"/>
    <w:rsid w:val="00C64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92628"/>
    <w:rPr>
      <w:color w:val="0563C1" w:themeColor="hyperlink"/>
      <w:u w:val="single"/>
    </w:rPr>
  </w:style>
  <w:style w:type="character" w:styleId="NichtaufgelsteErwhnung">
    <w:name w:val="Unresolved Mention"/>
    <w:basedOn w:val="Absatz-Standardschriftart"/>
    <w:uiPriority w:val="99"/>
    <w:semiHidden/>
    <w:unhideWhenUsed/>
    <w:rsid w:val="00D92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89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yfP0GE6jv4" TargetMode="External"/><Relationship Id="rId3" Type="http://schemas.openxmlformats.org/officeDocument/2006/relationships/settings" Target="settings.xml"/><Relationship Id="rId7" Type="http://schemas.openxmlformats.org/officeDocument/2006/relationships/hyperlink" Target="https://www.udemy.com/course/complete-csharp-masterclass/learn/lecture/9567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udemy.com/course/complete-csharp-masterclass/learn/lecture/2060657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IngSoft, Christian Bauer</dc:creator>
  <cp:keywords/>
  <dc:description/>
  <cp:lastModifiedBy>IngSoft, Christian Bauer</cp:lastModifiedBy>
  <cp:revision>59</cp:revision>
  <dcterms:created xsi:type="dcterms:W3CDTF">2021-02-17T12:47:00Z</dcterms:created>
  <dcterms:modified xsi:type="dcterms:W3CDTF">2021-02-22T12:58:00Z</dcterms:modified>
</cp:coreProperties>
</file>