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Sign-off sheet</w:t>
      </w:r>
    </w:p>
    <w:p>
      <w:r>
        <w:rPr>
          <w:b/>
        </w:rPr>
        <w:t xml:space="preserve">Title: </w:t>
      </w:r>
      <w:r>
        <w:t>How to Get Married in Italy From the USA</w:t>
      </w:r>
    </w:p>
    <w:p>
      <w:r>
        <w:rPr>
          <w:b/>
        </w:rPr>
        <w:t xml:space="preserve">Slug / URL: </w:t>
      </w:r>
      <w:r>
        <w:t>/destination-weddings/married-in-italy</w:t>
      </w:r>
    </w:p>
    <w:p>
      <w:r>
        <w:rPr>
          <w:b/>
        </w:rPr>
        <w:t xml:space="preserve">SEO title: </w:t>
      </w:r>
      <w:r>
        <w:t>How to Get Married in Italy as an American: US Steps</w:t>
      </w:r>
    </w:p>
    <w:p>
      <w:r>
        <w:rPr>
          <w:b/>
        </w:rPr>
        <w:t xml:space="preserve">Meta description: </w:t>
      </w:r>
      <w:r>
        <w:t>How to get married in Italy as an American: US documents and apostilles, the Atto Notorio, wedding-week appointments, official fees and steps at home.</w:t>
      </w:r>
    </w:p>
    <w:p>
      <w:r>
        <w:rPr>
          <w:b/>
        </w:rPr>
        <w:t xml:space="preserve">Excerpt: </w:t>
      </w:r>
      <w:r>
        <w:t>The US-side order of steps for marrying legally in Italy: which documents to order and when, where to swear each declaration, what the official fees are, and how to make the marriage count back home.</w:t>
      </w:r>
    </w:p>
    <w:p>
      <w:r>
        <w:rPr>
          <w:b/>
        </w:rPr>
        <w:t xml:space="preserve">Primary keyword: </w:t>
      </w:r>
      <w:r>
        <w:t>married in italy</w:t>
      </w:r>
    </w:p>
    <w:p>
      <w:r>
        <w:rPr>
          <w:b/>
        </w:rPr>
        <w:t xml:space="preserve">Primary category: </w:t>
      </w:r>
      <w:r>
        <w:t>Destination Weddings</w:t>
      </w:r>
    </w:p>
    <w:p>
      <w:r>
        <w:rPr>
          <w:b/>
        </w:rPr>
        <w:t xml:space="preserve">All categories (first = primary): </w:t>
      </w:r>
      <w:r>
        <w:t>Destination Weddings, Italy Weddings</w:t>
      </w:r>
    </w:p>
    <w:p>
      <w:r>
        <w:rPr>
          <w:b/>
        </w:rPr>
        <w:t xml:space="preserve">Tags: </w:t>
      </w:r>
      <w:r>
        <w:t>italy, legal requirements, us couples, civil ceremony, apostille, nulla osta</w:t>
      </w:r>
    </w:p>
    <w:p>
      <w:r>
        <w:rPr>
          <w:b/>
        </w:rPr>
        <w:t xml:space="preserve">Author: </w:t>
      </w:r>
      <w:r>
        <w:rPr>
          <w:b/>
          <w:highlight w:val="yellow"/>
        </w:rPr>
        <w:t>[[NEEDS: named author]]</w:t>
      </w:r>
    </w:p>
    <w:p>
      <w:pPr>
        <w:pStyle w:val="Heading2"/>
      </w:pPr>
      <w:r>
        <w:t>CTA</w:t>
      </w:r>
    </w:p>
    <w:p>
      <w:r>
        <w:rPr>
          <w:b/>
        </w:rPr>
        <w:t xml:space="preserve">Id: </w:t>
      </w:r>
      <w:r>
        <w:t>discovery_call</w:t>
      </w:r>
    </w:p>
    <w:p>
      <w:r>
        <w:rPr>
          <w:b/>
        </w:rPr>
        <w:t xml:space="preserve">Heading: </w:t>
      </w:r>
      <w:r>
        <w:t>Not sure where to start? Book a free Discovery Call</w:t>
      </w:r>
    </w:p>
    <w:p>
      <w:r>
        <w:rPr>
          <w:b/>
        </w:rPr>
        <w:t xml:space="preserve">Body: </w:t>
      </w:r>
      <w:r>
        <w:t>A complimentary, no-obligation call with a Wedded Wonderland advisor to talk through your wedding and point you toward the right next step.</w:t>
      </w:r>
    </w:p>
    <w:p>
      <w:r>
        <w:rPr>
          <w:b/>
        </w:rPr>
        <w:t xml:space="preserve">Button: </w:t>
      </w:r>
      <w:r>
        <w:t>Book a free call</w:t>
      </w:r>
    </w:p>
    <w:p>
      <w:r>
        <w:rPr>
          <w:b/>
        </w:rPr>
        <w:t xml:space="preserve">Url: </w:t>
      </w:r>
      <w:r>
        <w:t>/wonderland-concierge</w:t>
      </w:r>
    </w:p>
    <w:p>
      <w:pPr>
        <w:pStyle w:val="Heading2"/>
      </w:pPr>
      <w:r>
        <w:t>Key takeaways</w:t>
      </w:r>
    </w:p>
    <w:p>
      <w:pPr>
        <w:pStyle w:val="ListBullet"/>
      </w:pPr>
      <w:r>
        <w:t>US documents for Italy count for only six months from the date of issue and the Atto Notorio for about 90 days, so order and apostille birth certificates four to six months out and swear the Atto Notorio last.</w:t>
      </w:r>
    </w:p>
    <w:p>
      <w:pPr>
        <w:pStyle w:val="ListBullet"/>
      </w:pPr>
      <w:r>
        <w:t>The US does not issue a Nulla Osta certificate: each of you swears a Dichiarazione Giurata at the US post for your wedding region (USD 50 per notary seal), then has it legalized at a Prefettura, generally in the same consular district, with a EUR 16 revenue stamp.</w:t>
      </w:r>
    </w:p>
    <w:p>
      <w:pPr>
        <w:pStyle w:val="ListBullet"/>
      </w:pPr>
      <w:r>
        <w:t>The Italian consulates in New York and Los Angeles ask for four Atto Notorio witnesses who are not related to you, while the US Embassy says two, so confirm the number with your consulate before you ask anyone.</w:t>
      </w:r>
    </w:p>
    <w:p>
      <w:pPr>
        <w:pStyle w:val="ListBullet"/>
      </w:pPr>
      <w:r>
        <w:t>A marriage valid in Italy is automatically valid in the US, and the US Embassy describes no US registration step: apostille the Italian certificate at the Prefettura before you fly home, then update Social Security first, followed by your passport and driver's license.</w:t>
      </w:r>
    </w:p>
    <w:p>
      <w:pPr>
        <w:pStyle w:val="ListBullet"/>
      </w:pPr>
      <w:r>
        <w:t>Official stamps and consular fees are modest, but town hall hire runs from EUR 500 to EUR 9,200 (about USD 576 to USD 10,595 at the Italian consular rate for October to December 2026), and extra nights in the consulate city are where budgets slip.</w:t>
      </w:r>
    </w:p>
    <w:p>
      <w:pPr>
        <w:pStyle w:val="Heading2"/>
      </w:pPr>
      <w:r>
        <w:t>Prices for Nic to sign off</w:t>
      </w:r>
    </w:p>
    <w:p>
      <w:pPr>
        <w:pStyle w:val="ListBullet"/>
      </w:pPr>
      <w:r>
        <w:t>claim: C-45; where: Fee note under the cost table; takeaway 5; text: EUR 1 = USD 1.1516, Italian consular rate for 1 October to 31 December 2026; source: Los Angeles consulate fee table (F-43, F-24)</w:t>
      </w:r>
    </w:p>
    <w:p>
      <w:pPr>
        <w:pStyle w:val="ListBullet"/>
      </w:pPr>
      <w:r>
        <w:t>claim: C-18; where: Documents table, federal row; text: US Department of State apostille, Form DS-4194, USD 20 per document; source: travel.state.gov (F-28)</w:t>
      </w:r>
    </w:p>
    <w:p>
      <w:pPr>
        <w:pStyle w:val="ListBullet"/>
      </w:pPr>
      <w:r>
        <w:t>claim: C-37; where: Wedding-week step 1; fee table; takeaway 2; text: US consular notarial fee USD 50 per notary seal; expect USD 50 each; source: it.usembassy.gov notarials (F-13)</w:t>
      </w:r>
    </w:p>
    <w:p>
      <w:pPr>
        <w:pStyle w:val="ListBullet"/>
      </w:pPr>
      <w:r>
        <w:t>claim: C-39; where: Wedding-week step 2; fee table; takeaway 2; text: Prefettura revenue stamp EUR 16 per document (about USD 18); source: US Embassy (F-05)</w:t>
      </w:r>
    </w:p>
    <w:p>
      <w:pPr>
        <w:pStyle w:val="ListBullet"/>
      </w:pPr>
      <w:r>
        <w:t>claim: C-46; where: Fee table; text: Atto Notorio at an Italian consulate EUR 28 (USD 32.30 charged by the Los Angeles consulate); source: Los Angeles consulate fee table (F-24)</w:t>
      </w:r>
    </w:p>
    <w:p>
      <w:pPr>
        <w:pStyle w:val="ListBullet"/>
      </w:pPr>
      <w:r>
        <w:t>claim: C-46; where: Fee table; text: Consulate translation certification EUR 13 per page (USD 15.00 charged); source: Los Angeles consulate fee table (F-24)</w:t>
      </w:r>
    </w:p>
    <w:p>
      <w:pPr>
        <w:pStyle w:val="ListBullet"/>
      </w:pPr>
      <w:r>
        <w:t>claim: C-46; where: Fee table; text: Atto Notorio at an Italian court EUR 42.62 standard, EUR 63.86 same day (about USD 49 or USD 74); source: US Embassy (F-07); conversion at C-45 rate</w:t>
      </w:r>
    </w:p>
    <w:p>
      <w:pPr>
        <w:pStyle w:val="ListBullet"/>
      </w:pPr>
      <w:r>
        <w:t>claim: C-46; where: Fee table; text: Apostille, New York State USD 10 per document; source: NY Department of State (F-27)</w:t>
      </w:r>
    </w:p>
    <w:p>
      <w:pPr>
        <w:pStyle w:val="ListBullet"/>
      </w:pPr>
      <w:r>
        <w:t>claim: C-46; where: Fee table; text: Apostille, California USD 20, plus USD 6 per different official's signature; source: California Secretary of State (F-27)</w:t>
      </w:r>
    </w:p>
    <w:p>
      <w:pPr>
        <w:pStyle w:val="ListBullet"/>
      </w:pPr>
      <w:r>
        <w:t>claim: C-46; where: Fee table; takeaway 5; text: Town hall marriage room EUR 500 to EUR 9,200 (about USD 576 to USD 10,595); source: US Embassy district pages (F-10, F-18); conversion at C-45 rate</w:t>
      </w:r>
    </w:p>
    <w:p>
      <w:pPr>
        <w:pStyle w:val="ListBullet"/>
      </w:pPr>
      <w:r>
        <w:t>claim: C-48; where: Fee note; text: Hire: Milan EUR 500 to EUR 596, Venice EUR 1,600 to EUR 9,200; source: US Embassy district pages (F-18)</w:t>
      </w:r>
    </w:p>
    <w:p>
      <w:pPr>
        <w:pStyle w:val="ListBullet"/>
      </w:pPr>
      <w:r>
        <w:t>claim: C-53; where: After the wedding, Social Security bullet; text: Replacement Social Security card often online and free; source: ssa.gov (F-33)</w:t>
      </w:r>
    </w:p>
    <w:p>
      <w:pPr>
        <w:pStyle w:val="ListBullet"/>
      </w:pPr>
      <w:r>
        <w:t>claim: C-54; where: After the wedding, passport bullet; text: Form DS-5504 within a year of issue: no fee (USD 60 expedited); source: travel.state.gov (F-34)</w:t>
      </w:r>
    </w:p>
    <w:p>
      <w:pPr>
        <w:pStyle w:val="Heading2"/>
      </w:pPr>
      <w:r>
        <w:t>Open items (NEEDS)</w:t>
      </w:r>
    </w:p>
    <w:p>
      <w:pPr>
        <w:pStyle w:val="ListBullet"/>
      </w:pPr>
      <w:r>
        <w:t>id: CONCIERGE-PAY; what: Concierge price, payment model, partner payments and named contact. Must-fix before publish.; who: Nic / marketing; source: final-fixes.md; final.md open_items</w:t>
      </w:r>
    </w:p>
    <w:p>
      <w:pPr>
        <w:pStyle w:val="ListBullet"/>
      </w:pPr>
      <w:r>
        <w:t>id: N-01; what: A real, consented American couple's legal wedding in Italy to illustrate the wedding week (body uses a labeled illustration).; who: Planning team / marketing; source: final.md open_items</w:t>
      </w:r>
    </w:p>
    <w:p>
      <w:pPr>
        <w:pStyle w:val="ListBullet"/>
      </w:pPr>
      <w:r>
        <w:t>id: N-02; what: Translation and interpreter fees (no figures in body until sourced).; who: Planning team, then Nic; source: final.md open_items</w:t>
      </w:r>
    </w:p>
    <w:p>
      <w:pPr>
        <w:pStyle w:val="ListBullet"/>
      </w:pPr>
      <w:r>
        <w:t>id: N-03; what: Travel times from venues to the consulate and Prefettura city (body tells readers to check rail or road times).; who: Planning team / follow-up research; source: final.md open_items</w:t>
      </w:r>
    </w:p>
    <w:p>
      <w:pPr>
        <w:pStyle w:val="ListBullet"/>
      </w:pPr>
      <w:r>
        <w:t>id: N-04; what: Whether naturalized US citizens need a naturalization document for the comune (body says 'if requested').; who: Wedded Advisor; source: final.md open_items</w:t>
      </w:r>
    </w:p>
    <w:p>
      <w:pPr>
        <w:pStyle w:val="ListBullet"/>
      </w:pPr>
      <w:r>
        <w:t>id: N-05; what: Internal confirmation of witness count, Amalfi Atto Notorio note, consular district boundaries, LA vs San Francisco split, same-sex civil union procedure for two foreign nationals, ceremony witnesses at the Declaration.; who: Wedded Advisor; source: final.md open_items</w:t>
      </w:r>
    </w:p>
    <w:p>
      <w:pPr>
        <w:pStyle w:val="ListBullet"/>
      </w:pPr>
      <w:r>
        <w:t>id: N-06; what: Whether comuni accept translations sworn in Italy (asseverazione).; who: Wedded Advisor / partner planner; source: final.md open_items</w:t>
      </w:r>
    </w:p>
    <w:p>
      <w:pPr>
        <w:pStyle w:val="ListBullet"/>
      </w:pPr>
      <w:r>
        <w:t>id: N-07; what: A sample wedding-week schedule from real experience (body uses a labeled illustration).; who: Planning team; source: final.md open_items</w:t>
      </w:r>
    </w:p>
    <w:p>
      <w:pPr>
        <w:pStyle w:val="ListBullet"/>
      </w:pPr>
      <w:r>
        <w:t>id: N-08; what: Prefettura apostille fee on the Italian marriage certificate.; who: Wedded Advisor; source: final.md open_items</w:t>
      </w:r>
    </w:p>
    <w:p>
      <w:pPr>
        <w:pStyle w:val="ListBullet"/>
      </w:pPr>
      <w:r>
        <w:t>id: N-09; what: Nic sign-off on every price and the conversion rate.; who: Nic; source: final.md open_items</w:t>
      </w:r>
    </w:p>
    <w:p>
      <w:pPr>
        <w:pStyle w:val="ListBullet"/>
      </w:pPr>
      <w:r>
        <w:t>id: N-10; what: New York consulate fee basis (per couple or per partner) and its Q4 2026 USD figures.; who: Wedded Advisor; source: final.md open_items</w:t>
      </w:r>
    </w:p>
    <w:p>
      <w:pPr>
        <w:pStyle w:val="ListBullet"/>
      </w:pPr>
      <w:r>
        <w:t>id: N-11; what: SSA and passport acceptance of a multilingual extract; re-verify C-51, C-53, C-54 against live pages.; who: Wedded Advisor; source: final.md open_items</w:t>
      </w:r>
    </w:p>
    <w:p>
      <w:pPr>
        <w:pStyle w:val="ListBullet"/>
      </w:pPr>
      <w:r>
        <w:t>id: N-12; what: Driver's license name change: add official DMV links only if wanted.; who: Follow-up research; source: final.md open_items</w:t>
      </w:r>
    </w:p>
    <w:p>
      <w:pPr>
        <w:pStyle w:val="ListBullet"/>
      </w:pPr>
      <w:r>
        <w:t>id: CATEGORY-ITALY; what: Confirm 'Italy Weddings' exists in the CMS (categories.md: TO CONFIRM).; who: Marketing; source: final-fixes.md</w:t>
      </w:r>
    </w:p>
    <w:p>
      <w:pPr>
        <w:pStyle w:val="ListBullet"/>
      </w:pPr>
      <w:r>
        <w:t>id: USCIS; what: uscis.gov not on the approved domain list, so USCIS is named but not linked.; who: User / orchestrator; source: final.md open_items</w:t>
      </w:r>
    </w:p>
    <w:p>
      <w:pPr>
        <w:pStyle w:val="ListBullet"/>
      </w:pPr>
      <w:r>
        <w:t>id: LINKS-REACHABILITY; what: Check all 23 external links (13 domains) at publish.; who: Marketing / orchestrator; source: final-fixes.md</w:t>
      </w:r>
    </w:p>
    <w:p>
      <w:pPr>
        <w:pStyle w:val="ListBullet"/>
      </w:pPr>
      <w:r>
        <w:t xml:space="preserve">id: AUTHOR; what: </w:t>
      </w:r>
      <w:r>
        <w:rPr>
          <w:b/>
          <w:highlight w:val="yellow"/>
        </w:rPr>
        <w:t>[[NEEDS: named author]]</w:t>
      </w:r>
      <w:r>
        <w:t xml:space="preserve"> for the byline and Article schema.; who: Marketing</w:t>
      </w:r>
    </w:p>
    <w:p>
      <w:pPr>
        <w:pStyle w:val="ListBullet"/>
      </w:pPr>
      <w:r>
        <w:t xml:space="preserve">id: CMS-URL; what: </w:t>
      </w:r>
      <w:r>
        <w:rPr>
          <w:b/>
          <w:highlight w:val="yellow"/>
        </w:rPr>
        <w:t>[[NEEDS: CMS admin URL]]</w:t>
      </w:r>
      <w:r>
        <w:t xml:space="preserve"> for the Chrome upload prompt (not given in brand-profile.md).; who: Marketing</w:t>
      </w:r>
    </w:p>
    <w:p>
      <w:pPr>
        <w:pStyle w:val="ListBullet"/>
      </w:pPr>
      <w:r>
        <w:t>id: SCHEMA-IMAGE; what: Absolute media-library URL of the hero image for Article schema, once uploaded.; who: Marketing</w:t>
      </w:r>
    </w:p>
    <w:p>
      <w:pPr>
        <w:pStyle w:val="ListBullet"/>
      </w:pPr>
      <w:r>
        <w:t>id: IMAGE-CITY; what: consulate-city: confirm the city from the chosen image, then rename italy-old-town-couple-document-folder-01.webp to the florence-, milan- or rome- version and update the alt text if it names the city.; who: Photo curator</w:t>
      </w:r>
    </w:p>
    <w:p>
      <w:pPr>
        <w:pStyle w:val="ListBullet"/>
      </w:pPr>
      <w:r>
        <w:t xml:space="preserve">id: IMG-hero; what: </w:t>
      </w:r>
      <w:r>
        <w:rPr>
          <w:b/>
          <w:highlight w:val="yellow"/>
        </w:rPr>
        <w:t>[[NEEDS: credit]]</w:t>
      </w:r>
      <w:r>
        <w:t xml:space="preserve">, </w:t>
      </w:r>
      <w:r>
        <w:rPr>
          <w:b/>
          <w:highlight w:val="yellow"/>
        </w:rPr>
        <w:t>[[NEEDS: licence]]</w:t>
      </w:r>
      <w:r>
        <w:t xml:space="preserve">, </w:t>
      </w:r>
      <w:r>
        <w:rPr>
          <w:b/>
          <w:highlight w:val="yellow"/>
        </w:rPr>
        <w:t>[[NEEDS: couple consent and model releases for identifiable guests]]</w:t>
      </w:r>
      <w:r>
        <w:t xml:space="preserve"> for italy-villa-terrace-couple-golden-hour-01.webp; who: Photo curator / marketing</w:t>
      </w:r>
    </w:p>
    <w:p>
      <w:pPr>
        <w:pStyle w:val="ListBullet"/>
      </w:pPr>
      <w:r>
        <w:t xml:space="preserve">id: IMG-town-hall; what: </w:t>
      </w:r>
      <w:r>
        <w:rPr>
          <w:b/>
          <w:highlight w:val="yellow"/>
        </w:rPr>
        <w:t>[[NEEDS: credit]]</w:t>
      </w:r>
      <w:r>
        <w:t xml:space="preserve">, </w:t>
      </w:r>
      <w:r>
        <w:rPr>
          <w:b/>
          <w:highlight w:val="yellow"/>
        </w:rPr>
        <w:t>[[NEEDS: licence]]</w:t>
      </w:r>
      <w:r>
        <w:t xml:space="preserve">, </w:t>
      </w:r>
      <w:r>
        <w:rPr>
          <w:b/>
          <w:highlight w:val="yellow"/>
        </w:rPr>
        <w:t>[[NEEDS: couple consent; officiant and guest consent if identifiable]]</w:t>
      </w:r>
      <w:r>
        <w:t xml:space="preserve"> for italy-town-hall-civil-ceremony-tricolor-sash-01.webp; who: Photo curator / marketing</w:t>
      </w:r>
    </w:p>
    <w:p>
      <w:pPr>
        <w:pStyle w:val="ListBullet"/>
      </w:pPr>
      <w:r>
        <w:t xml:space="preserve">id: IMG-documents; what: </w:t>
      </w:r>
      <w:r>
        <w:rPr>
          <w:b/>
          <w:highlight w:val="yellow"/>
        </w:rPr>
        <w:t>[[NEEDS: credit]]</w:t>
      </w:r>
      <w:r>
        <w:t xml:space="preserve">, </w:t>
      </w:r>
      <w:r>
        <w:rPr>
          <w:b/>
          <w:highlight w:val="yellow"/>
        </w:rPr>
        <w:t>[[NEEDS: licence]]</w:t>
      </w:r>
      <w:r>
        <w:t xml:space="preserve"> for us-passports-birth-certificate-apostille-flat-lay-01.webp (dummy documents only); who: Photo curator / marketing</w:t>
      </w:r>
    </w:p>
    <w:p>
      <w:pPr>
        <w:pStyle w:val="ListBullet"/>
      </w:pPr>
      <w:r>
        <w:t xml:space="preserve">id: IMG-consulate-city; what: </w:t>
      </w:r>
      <w:r>
        <w:rPr>
          <w:b/>
          <w:highlight w:val="yellow"/>
        </w:rPr>
        <w:t>[[NEEDS: credit]]</w:t>
      </w:r>
      <w:r>
        <w:t xml:space="preserve">, </w:t>
      </w:r>
      <w:r>
        <w:rPr>
          <w:b/>
          <w:highlight w:val="yellow"/>
        </w:rPr>
        <w:t>[[NEEDS: licence]]</w:t>
      </w:r>
      <w:r>
        <w:t xml:space="preserve">, </w:t>
      </w:r>
      <w:r>
        <w:rPr>
          <w:b/>
          <w:highlight w:val="yellow"/>
        </w:rPr>
        <w:t>[[NEEDS: model releases for the couple]]</w:t>
      </w:r>
      <w:r>
        <w:t xml:space="preserve"> for italy-old-town-couple-document-folder-01.webp; who: Photo curator / marketing</w:t>
      </w:r>
    </w:p>
    <w:p>
      <w:pPr>
        <w:pStyle w:val="ListBullet"/>
      </w:pPr>
      <w:r>
        <w:t xml:space="preserve">id: IMG-welcome-dinner; what: </w:t>
      </w:r>
      <w:r>
        <w:rPr>
          <w:b/>
          <w:highlight w:val="yellow"/>
        </w:rPr>
        <w:t>[[NEEDS: credit]]</w:t>
      </w:r>
      <w:r>
        <w:t xml:space="preserve">, </w:t>
      </w:r>
      <w:r>
        <w:rPr>
          <w:b/>
          <w:highlight w:val="yellow"/>
        </w:rPr>
        <w:t>[[NEEDS: licence]]</w:t>
      </w:r>
      <w:r>
        <w:t xml:space="preserve">, </w:t>
      </w:r>
      <w:r>
        <w:rPr>
          <w:b/>
          <w:highlight w:val="yellow"/>
        </w:rPr>
        <w:t>[[NEEDS: couple consent and releases for identifiable guests]]</w:t>
      </w:r>
      <w:r>
        <w:t xml:space="preserve"> for italy-villa-garden-welcome-dinner-long-tables-01.webp; confirm location and rights of the Drive candidate series; who: Photo curator / marketing</w:t>
      </w:r>
    </w:p>
    <w:p>
      <w:pPr>
        <w:pStyle w:val="ListBullet"/>
      </w:pPr>
      <w:r>
        <w:t xml:space="preserve">id: IMG-home-again; what: </w:t>
      </w:r>
      <w:r>
        <w:rPr>
          <w:b/>
          <w:highlight w:val="yellow"/>
        </w:rPr>
        <w:t>[[NEEDS: credit]]</w:t>
      </w:r>
      <w:r>
        <w:t xml:space="preserve">, </w:t>
      </w:r>
      <w:r>
        <w:rPr>
          <w:b/>
          <w:highlight w:val="yellow"/>
        </w:rPr>
        <w:t>[[NEEDS: licence]]</w:t>
      </w:r>
      <w:r>
        <w:t xml:space="preserve">, </w:t>
      </w:r>
      <w:r>
        <w:rPr>
          <w:b/>
          <w:highlight w:val="yellow"/>
        </w:rPr>
        <w:t>[[NEEDS: model releases for the couple]]</w:t>
      </w:r>
      <w:r>
        <w:t xml:space="preserve"> for couple-unpacking-suitcase-apartment-after-wedding-01.webp; who: Photo curator / marketing</w:t>
      </w:r>
    </w:p>
    <w:p>
      <w:pPr>
        <w:pStyle w:val="Heading2"/>
      </w:pPr>
      <w:r>
        <w:t>Images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Slot</w:t>
            </w:r>
          </w:p>
        </w:tc>
        <w:tc>
          <w:tcPr>
            <w:tcW w:type="dxa" w:w="2160"/>
          </w:tcPr>
          <w:p>
            <w:r>
              <w:t>File</w:t>
            </w:r>
          </w:p>
        </w:tc>
        <w:tc>
          <w:tcPr>
            <w:tcW w:type="dxa" w:w="2160"/>
          </w:tcPr>
          <w:p>
            <w:r>
              <w:t>Alt text</w:t>
            </w:r>
          </w:p>
        </w:tc>
        <w:tc>
          <w:tcPr>
            <w:tcW w:type="dxa" w:w="2160"/>
          </w:tcPr>
          <w:p>
            <w:r>
              <w:t>Caption / credit</w:t>
            </w:r>
          </w:p>
        </w:tc>
      </w:tr>
      <w:tr>
        <w:tc>
          <w:tcPr>
            <w:tcW w:type="dxa" w:w="2160"/>
          </w:tcPr>
          <w:p>
            <w:r>
              <w:t>hero</w:t>
            </w:r>
          </w:p>
        </w:tc>
        <w:tc>
          <w:tcPr>
            <w:tcW w:type="dxa" w:w="2160"/>
          </w:tcPr>
          <w:p>
            <w:r>
              <w:t>italy-villa-terrace-couple-golden-hour-01.webp</w:t>
            </w:r>
          </w:p>
        </w:tc>
        <w:tc>
          <w:tcPr>
            <w:tcW w:type="dxa" w:w="2160"/>
          </w:tcPr>
          <w:p>
            <w:r>
              <w:t>A bride and groom laugh together at the edge of a stone villa terrace at golden hour, guests blurred behind them</w:t>
            </w:r>
          </w:p>
        </w:tc>
        <w:tc>
          <w:tcPr>
            <w:tcW w:type="dxa" w:w="2160"/>
          </w:tcPr>
          <w:p>
            <w:r>
              <w:t>The villa is the easy part. Making the marriage legal at home starts with paperwork in the right order. [[NEEDS: credit]]</w:t>
            </w:r>
          </w:p>
        </w:tc>
      </w:tr>
      <w:tr>
        <w:tc>
          <w:tcPr>
            <w:tcW w:type="dxa" w:w="2160"/>
          </w:tcPr>
          <w:p>
            <w:r>
              <w:t>town-hall</w:t>
            </w:r>
          </w:p>
        </w:tc>
        <w:tc>
          <w:tcPr>
            <w:tcW w:type="dxa" w:w="2160"/>
          </w:tcPr>
          <w:p>
            <w:r>
              <w:t>italy-town-hall-civil-ceremony-tricolor-sash-01.webp</w:t>
            </w:r>
          </w:p>
        </w:tc>
        <w:tc>
          <w:tcPr>
            <w:tcW w:type="dxa" w:w="2160"/>
          </w:tcPr>
          <w:p>
            <w:r>
              <w:t>An officiant wearing a green, white and red sash reads to a couple during a civil ceremony in a historic town hall room</w:t>
            </w:r>
          </w:p>
        </w:tc>
        <w:tc>
          <w:tcPr>
            <w:tcW w:type="dxa" w:w="2160"/>
          </w:tcPr>
          <w:p>
            <w:r>
              <w:t>A civil ceremony in Italy is legal there and automatically valid in the US, but it needs several days of appointments first. [[NEEDS: credit]]</w:t>
            </w:r>
          </w:p>
        </w:tc>
      </w:tr>
      <w:tr>
        <w:tc>
          <w:tcPr>
            <w:tcW w:type="dxa" w:w="2160"/>
          </w:tcPr>
          <w:p>
            <w:r>
              <w:t>documents</w:t>
            </w:r>
          </w:p>
        </w:tc>
        <w:tc>
          <w:tcPr>
            <w:tcW w:type="dxa" w:w="2160"/>
          </w:tcPr>
          <w:p>
            <w:r>
              <w:t>us-passports-birth-certificate-apostille-flat-lay-01.webp</w:t>
            </w:r>
          </w:p>
        </w:tc>
        <w:tc>
          <w:tcPr>
            <w:tcW w:type="dxa" w:w="2160"/>
          </w:tcPr>
          <w:p>
            <w:r>
              <w:t>Flat lay of two closed US passports, a certified birth certificate with a seal, a fountain pen and an Italian revenue stamp</w:t>
            </w:r>
          </w:p>
        </w:tc>
        <w:tc>
          <w:tcPr>
            <w:tcW w:type="dxa" w:w="2160"/>
          </w:tcPr>
          <w:p>
            <w:r>
              <w:t>Italy accepts US public documents for only six months from issue, and each one needs an apostille and an Italian translation. [[NEEDS: credit]]</w:t>
            </w:r>
          </w:p>
        </w:tc>
      </w:tr>
      <w:tr>
        <w:tc>
          <w:tcPr>
            <w:tcW w:type="dxa" w:w="2160"/>
          </w:tcPr>
          <w:p>
            <w:r>
              <w:t>consulate-city</w:t>
            </w:r>
          </w:p>
        </w:tc>
        <w:tc>
          <w:tcPr>
            <w:tcW w:type="dxa" w:w="2160"/>
          </w:tcPr>
          <w:p>
            <w:r>
              <w:t>italy-old-town-couple-document-folder-01.webp</w:t>
            </w:r>
          </w:p>
        </w:tc>
        <w:tc>
          <w:tcPr>
            <w:tcW w:type="dxa" w:w="2160"/>
          </w:tcPr>
          <w:p>
            <w:r>
              <w:t>A couple walk along a cobbled old-town street in Italy on a weekday morning, carrying a document folder and coffee</w:t>
            </w:r>
          </w:p>
        </w:tc>
        <w:tc>
          <w:tcPr>
            <w:tcW w:type="dxa" w:w="2160"/>
          </w:tcPr>
          <w:p>
            <w:r>
              <w:t>Your US post and Prefettura may be in a different city from your venue, so check travel times and allow for the trip. [[NEEDS: credit]]</w:t>
            </w:r>
          </w:p>
        </w:tc>
      </w:tr>
      <w:tr>
        <w:tc>
          <w:tcPr>
            <w:tcW w:type="dxa" w:w="2160"/>
          </w:tcPr>
          <w:p>
            <w:r>
              <w:t>welcome-dinner</w:t>
            </w:r>
          </w:p>
        </w:tc>
        <w:tc>
          <w:tcPr>
            <w:tcW w:type="dxa" w:w="2160"/>
          </w:tcPr>
          <w:p>
            <w:r>
              <w:t>italy-villa-garden-welcome-dinner-long-tables-01.webp</w:t>
            </w:r>
          </w:p>
        </w:tc>
        <w:tc>
          <w:tcPr>
            <w:tcW w:type="dxa" w:w="2160"/>
          </w:tcPr>
          <w:p>
            <w:r>
              <w:t>Guests talk across long candlelit tables under string lights at an evening welcome dinner in a villa garden</w:t>
            </w:r>
          </w:p>
        </w:tc>
        <w:tc>
          <w:tcPr>
            <w:tcW w:type="dxa" w:w="2160"/>
          </w:tcPr>
          <w:p>
            <w:r>
              <w:t>In our sample week (an illustration, never a promise), the legal appointments are done by Wednesday, before Friday's welcome dinner. [[NEEDS: credit]]</w:t>
            </w:r>
          </w:p>
        </w:tc>
      </w:tr>
      <w:tr>
        <w:tc>
          <w:tcPr>
            <w:tcW w:type="dxa" w:w="2160"/>
          </w:tcPr>
          <w:p>
            <w:r>
              <w:t>home-again</w:t>
            </w:r>
          </w:p>
        </w:tc>
        <w:tc>
          <w:tcPr>
            <w:tcW w:type="dxa" w:w="2160"/>
          </w:tcPr>
          <w:p>
            <w:r>
              <w:t>couple-unpacking-suitcase-apartment-after-wedding-01.webp</w:t>
            </w:r>
          </w:p>
        </w:tc>
        <w:tc>
          <w:tcPr>
            <w:tcW w:type="dxa" w:w="2160"/>
          </w:tcPr>
          <w:p>
            <w:r>
              <w:t>A couple unpack a suitcase in their apartment living room, a framed wedding photo on the shelf and an envelope on the table</w:t>
            </w:r>
          </w:p>
        </w:tc>
        <w:tc>
          <w:tcPr>
            <w:tcW w:type="dxa" w:w="2160"/>
          </w:tcPr>
          <w:p>
            <w:r>
              <w:t>Back home, change your name with Social Security first, then your passport, then your driver's license. [[NEEDS: credit]]</w:t>
            </w:r>
          </w:p>
        </w:tc>
      </w:tr>
    </w:tbl>
    <w:p>
      <w:r>
        <w:br w:type="page"/>
      </w:r>
    </w:p>
    <w:p>
      <w:pPr>
        <w:pStyle w:val="Title"/>
      </w:pPr>
      <w:r>
        <w:t>How to Get Married in Italy From the USA</w:t>
      </w:r>
    </w:p>
    <w:p>
      <w:r>
        <w:rPr>
          <w:b/>
          <w:color w:val="8A6D3B"/>
          <w:highlight w:val="lightGray"/>
        </w:rPr>
        <w:t>[ IMAGE SLOT: italy-villa-terrace-couple-golden-hour-01.webp ]</w:t>
      </w:r>
    </w:p>
    <w:p>
      <w:r>
        <w:t>You have found the villa, your guests are asking about flights, and someone now has to own the paperwork. For an American couple, getting married in Italy means documents from your home state, a sworn declaration at an Italian consulate before you fly, and a few appointments in Italy. The order matters as much as the papers, because most US documents count for only six months.</w:t>
      </w:r>
    </w:p>
    <w:p>
      <w:r>
        <w:t>Sources were checked on 27 October 2026, but rules change, so confirm the requirements for your own passports with your town hall and Italian consulate.</w:t>
      </w:r>
    </w:p>
    <w:p>
      <w:pPr>
        <w:pStyle w:val="Heading1"/>
      </w:pPr>
      <w:r>
        <w:t>Can Americans legally get married in Italy?</w:t>
      </w:r>
    </w:p>
    <w:p>
      <w:r>
        <w:t xml:space="preserve">Yes, and you do not need to live there: the US Embassy's requirements for Americans include no residency period. The </w:t>
      </w:r>
      <w:hyperlink r:id="rId9">
        <w:r>
          <w:rPr>
            <w:color w:val="1F5C99"/>
            <w:u w:val="single"/>
          </w:rPr>
          <w:t xml:space="preserve">US Embassy and Consulates in Italy</w:t>
        </w:r>
      </w:hyperlink>
      <w:r>
        <w:t xml:space="preserve"> say a marriage valid in Italy is automatically valid in the US, with the Italian certificate and an apostille as proof. An apostille is the Hague Convention certificate that lets one member country accept another's public documents.</w:t>
      </w:r>
    </w:p>
    <w:p>
      <w:r>
        <w:t xml:space="preserve">Italian marriage law is national, but each comune (municipality) may interpret it differently, and its registrar has the final word on your document list. For regions and venues, see </w:t>
      </w:r>
      <w:hyperlink r:id="rId10">
        <w:r>
          <w:rPr>
            <w:color w:val="1F5C99"/>
            <w:u w:val="single"/>
          </w:rPr>
          <w:t xml:space="preserve">our Italy destination page</w:t>
        </w:r>
      </w:hyperlink>
      <w:r>
        <w:t xml:space="preserve">; for other passports, see </w:t>
      </w:r>
      <w:hyperlink r:id="rId11">
        <w:r>
          <w:rPr>
            <w:color w:val="1F5C99"/>
            <w:u w:val="single"/>
          </w:rPr>
          <w:t xml:space="preserve">our legal guide for couples of every nationality</w:t>
        </w:r>
      </w:hyperlink>
      <w:r>
        <w:t xml:space="preserve"> or </w:t>
      </w:r>
      <w:hyperlink r:id="rId12">
        <w:r>
          <w:rPr>
            <w:color w:val="1F5C99"/>
            <w:u w:val="single"/>
          </w:rPr>
          <w:t xml:space="preserve">the UK passport version of this guide</w:t>
        </w:r>
      </w:hyperlink>
      <w:r>
        <w:t>.</w:t>
      </w:r>
    </w:p>
    <w:p>
      <w:pPr>
        <w:pStyle w:val="Heading1"/>
      </w:pPr>
      <w:r>
        <w:t>Legal in Italy or legal at home first?</w:t>
      </w:r>
    </w:p>
    <w:p>
      <w:r>
        <w:t>There are two routes: marry legally in Italy, or marry legally in the US and hold a symbolic ceremony in Italy. With a full guest list and two careers, paperwork and days off usually decide it. If you cannot spare weekday appointments in Italy, legal at home first is simpler; otherwise, budget the extra day in the consulate city.</w:t>
      </w:r>
    </w:p>
    <w:p>
      <w:r>
        <w:rPr>
          <w:b/>
          <w:color w:val="8A6D3B"/>
          <w:highlight w:val="lightGray"/>
        </w:rPr>
        <w:t>[ IMAGE SLOT: italy-town-hall-civil-ceremony-tricolor-sash-01.webp ]</w:t>
      </w:r>
    </w:p>
    <w:p>
      <w:r>
        <w:t>| | Civil in Italy | Catholic in Italy | US license, symbolic in Italy |</w:t>
      </w:r>
    </w:p>
    <w:p>
      <w:r>
        <w:t>|---|---|---|---|</w:t>
      </w:r>
    </w:p>
    <w:p>
      <w:r>
        <w:t>| Legal where | Italy, and automatically the US | Italy (the priest registers it), and the US | The US |</w:t>
      </w:r>
    </w:p>
    <w:p>
      <w:r>
        <w:t>| Paperwork | US documents, two sworn declarations and three offices in Italy (US post, Prefettura, comune) | Church papers (baptismal and confirmation certificates); ask about civil ones | Your county's license |</w:t>
      </w:r>
    </w:p>
    <w:p>
      <w:r>
        <w:t>| Days needed in Italy | Several, per the US Embassy | Ask the parish and comune | None for the legal part |</w:t>
      </w:r>
    </w:p>
    <w:p>
      <w:r>
        <w:t>| Venue | Set by the comune | A church | Your choice |</w:t>
      </w:r>
    </w:p>
    <w:p>
      <w:r>
        <w:t xml:space="preserve">A ceremony led by non-Catholic clergy needs a civil ceremony first, the Embassy says. On the US route, license windows vary, so check with your county clerk: a </w:t>
      </w:r>
      <w:hyperlink r:id="rId13">
        <w:r>
          <w:rPr>
            <w:color w:val="1F5C99"/>
            <w:u w:val="single"/>
          </w:rPr>
          <w:t xml:space="preserve">New York State license</w:t>
        </w:r>
      </w:hyperlink>
      <w:r>
        <w:t xml:space="preserve"> is valid for 60 days and a </w:t>
      </w:r>
      <w:hyperlink r:id="rId14">
        <w:r>
          <w:rPr>
            <w:color w:val="1F5C99"/>
            <w:u w:val="single"/>
          </w:rPr>
          <w:t xml:space="preserve">Los Angeles County license</w:t>
        </w:r>
      </w:hyperlink>
      <w:r>
        <w:t xml:space="preserve"> for 90. See </w:t>
      </w:r>
      <w:hyperlink r:id="rId15">
        <w:r>
          <w:rPr>
            <w:color w:val="1F5C99"/>
            <w:u w:val="single"/>
          </w:rPr>
          <w:t xml:space="preserve">how civil, Catholic and symbolic ceremonies compare</w:t>
        </w:r>
      </w:hyperlink>
      <w:r>
        <w:t>.</w:t>
      </w:r>
    </w:p>
    <w:p>
      <w:pPr>
        <w:pStyle w:val="Heading1"/>
      </w:pPr>
      <w:r>
        <w:t>The US documents you need and where each comes from</w:t>
      </w:r>
    </w:p>
    <w:p>
      <w:r>
        <w:t>Two rules shape everything: Italy accepts public documents issued outside the EU for only six months from issue, and every US document needs an apostille and an Italian translation. Bring valid US passports too.</w:t>
      </w:r>
    </w:p>
    <w:p>
      <w:r>
        <w:rPr>
          <w:b/>
          <w:color w:val="8A6D3B"/>
          <w:highlight w:val="lightGray"/>
        </w:rPr>
        <w:t>[ IMAGE SLOT: us-passports-birth-certificate-apostille-flat-lay-01.webp ]</w:t>
      </w:r>
    </w:p>
    <w:p>
      <w:r>
        <w:t>| Document | Issued by | Apostille from | Notes |</w:t>
      </w:r>
    </w:p>
    <w:p>
      <w:r>
        <w:t>|---|---|---|---|</w:t>
      </w:r>
    </w:p>
    <w:p>
      <w:r>
        <w:t>| Certified long-form birth certificate, with both parents' names | Your birth state's vital records office (New York City: the Health Department; order it with the Letter of Exemplification the apostille requires) | That state's secretary of state | The Italian consulate in New York requires it; Los Angeles only if the town hall asks. Bring one. |</w:t>
      </w:r>
    </w:p>
    <w:p>
      <w:r>
        <w:t>| Final divorce or annulment decree, or a former spouse's death certificate | The court or office that issued it | That state's secretary of state | New York asks for a professional translation with a Certificate of Accuracy, apostilled too |</w:t>
      </w:r>
    </w:p>
    <w:p>
      <w:r>
        <w:t xml:space="preserve">| A federal document, if requested (such as a naturalization certificate copy) | The federal agency | </w:t>
      </w:r>
      <w:hyperlink r:id="rId16">
        <w:r>
          <w:rPr>
            <w:color w:val="1F5C99"/>
            <w:u w:val="single"/>
          </w:rPr>
          <w:t xml:space="preserve">US Department of State</w:t>
        </w:r>
      </w:hyperlink>
      <w:r>
        <w:t>, Form DS-4194, USD 20 | Mail takes about five weeks or more |</w:t>
      </w:r>
    </w:p>
    <w:p>
      <w:r>
        <w:t>If a woman's previous marriage ended within 300 days, she needs a waiver from the Procura della Repubblica (public prosecutor) at the court in the wedding city, issued on medical evidence that she is not pregnant.</w:t>
      </w:r>
    </w:p>
    <w:p>
      <w:r>
        <w:t xml:space="preserve">Nulla Osta means "nothing stands in the way": confirmation that you are free to marry. The US has no document or authority that certifies this, says the </w:t>
      </w:r>
      <w:hyperlink r:id="rId17">
        <w:r>
          <w:rPr>
            <w:color w:val="1F5C99"/>
            <w:u w:val="single"/>
          </w:rPr>
          <w:t xml:space="preserve">State Department</w:t>
        </w:r>
      </w:hyperlink>
      <w:r>
        <w:t>, so Americans swear an affidavit called the Dichiarazione Giurata (sworn declaration) before a US consular officer in Italy. The Embassy's own forms call it the Nulla Osta, and Italian offices accept it as one.</w:t>
      </w:r>
    </w:p>
    <w:p>
      <w:pPr>
        <w:pStyle w:val="Heading1"/>
      </w:pPr>
      <w:r>
        <w:t>Step by step: the order that keeps every document valid</w:t>
      </w:r>
    </w:p>
    <w:p>
      <w:pPr>
        <w:pStyle w:val="ListNumber"/>
      </w:pPr>
      <w:r>
        <w:rPr>
          <w:b/>
        </w:rPr>
        <w:t>12 to 15 months out (our suggestion): choose the route, comune and venue.</w:t>
      </w:r>
      <w:r>
        <w:t xml:space="preserve"> Ask the town hall's marriage office for its document list, whether it needs a birth certificate and the Atto Notorio (a sworn declaration at an Italian consulate, step 4), and how far ahead it books; popular towns have waiting lists, especially in May, June and September. For a private venue, read </w:t>
      </w:r>
      <w:hyperlink r:id="rId18">
        <w:r>
          <w:rPr>
            <w:color w:val="1F5C99"/>
            <w:u w:val="single"/>
          </w:rPr>
          <w:t xml:space="preserve">whether a Tuscan villa can host the legal ceremony</w:t>
        </w:r>
      </w:hyperlink>
      <w:r>
        <w:t>.</w:t>
      </w:r>
    </w:p>
    <w:p>
      <w:pPr>
        <w:pStyle w:val="ListNumber"/>
      </w:pPr>
      <w:r>
        <w:rPr>
          <w:b/>
        </w:rPr>
        <w:t>Six to four months out: order and apostille your documents.</w:t>
      </w:r>
      <w:r>
        <w:t xml:space="preserve"> Any earlier and they expire. Each document's six months run from its issue date and must cover your wedding week, when you hand it to the comune. A </w:t>
      </w:r>
      <w:hyperlink r:id="rId19">
        <w:r>
          <w:rPr>
            <w:color w:val="1F5C99"/>
            <w:u w:val="single"/>
          </w:rPr>
          <w:t xml:space="preserve">New York City birth certificate</w:t>
        </w:r>
      </w:hyperlink>
      <w:r>
        <w:t xml:space="preserve"> needs three stops (city Health Department, New York County Clerk, then the </w:t>
      </w:r>
      <w:hyperlink r:id="rId20">
        <w:r>
          <w:rPr>
            <w:color w:val="1F5C99"/>
            <w:u w:val="single"/>
          </w:rPr>
          <w:t xml:space="preserve">New York State Department of State</w:t>
        </w:r>
      </w:hyperlink>
      <w:r>
        <w:t>), so start at month six.</w:t>
      </w:r>
    </w:p>
    <w:p>
      <w:pPr>
        <w:pStyle w:val="ListNumber"/>
      </w:pPr>
      <w:r>
        <w:rPr>
          <w:b/>
        </w:rPr>
        <w:t>Then translate.</w:t>
      </w:r>
      <w:r>
        <w:t xml:space="preserve"> A professional translator is enough, says the </w:t>
      </w:r>
      <w:hyperlink r:id="rId21">
        <w:r>
          <w:rPr>
            <w:color w:val="1F5C99"/>
            <w:u w:val="single"/>
          </w:rPr>
          <w:t xml:space="preserve">Italian consulate in Los Angeles</w:t>
        </w:r>
      </w:hyperlink>
      <w:r>
        <w:t>, which then certifies the translation. New York and other consulates may differ, so ask yours, and ask your comune first.</w:t>
      </w:r>
    </w:p>
    <w:p>
      <w:pPr>
        <w:pStyle w:val="ListNumber"/>
      </w:pPr>
      <w:r>
        <w:rPr>
          <w:b/>
        </w:rPr>
        <w:t>Within 90 days of the wedding: the Atto Notorio,</w:t>
      </w:r>
      <w:r>
        <w:t xml:space="preserve"> a declaration sworn with witnesses who know you that nothing in US law prevents the marriage. On the Amalfi Coast, the US Embassy's Naples page says you generally do not need it; check with your comune. Otherwise, the Embassy advises doing it at an Italian consulate before you leave, as some Italian courts have long waiting lists. It is your last US step.</w:t>
      </w:r>
    </w:p>
    <w:p>
      <w:pPr>
        <w:pStyle w:val="ListBullet"/>
      </w:pPr>
      <w:r>
        <w:rPr>
          <w:b/>
        </w:rPr>
        <w:t>Which consulate, and when:</w:t>
      </w:r>
      <w:r>
        <w:t xml:space="preserve"> the </w:t>
      </w:r>
      <w:hyperlink r:id="rId22">
        <w:r>
          <w:rPr>
            <w:color w:val="1F5C99"/>
            <w:u w:val="single"/>
          </w:rPr>
          <w:t xml:space="preserve">New York consulate</w:t>
        </w:r>
      </w:hyperlink>
      <w:r>
        <w:t xml:space="preserve"> serves New York State, Connecticut, 13 New Jersey counties and Bermuda, and </w:t>
      </w:r>
      <w:hyperlink r:id="rId23">
        <w:r>
          <w:rPr>
            <w:color w:val="1F5C99"/>
            <w:u w:val="single"/>
          </w:rPr>
          <w:t xml:space="preserve">requires it within three months of the wedding</w:t>
        </w:r>
      </w:hyperlink>
      <w:r>
        <w:t xml:space="preserve">. Southern California generally uses </w:t>
      </w:r>
      <w:hyperlink r:id="rId24">
        <w:r>
          <w:rPr>
            <w:color w:val="1F5C99"/>
            <w:u w:val="single"/>
          </w:rPr>
          <w:t xml:space="preserve">Los Angeles</w:t>
        </w:r>
      </w:hyperlink>
      <w:r>
        <w:t xml:space="preserve"> and Northern California </w:t>
      </w:r>
      <w:hyperlink r:id="rId25">
        <w:r>
          <w:rPr>
            <w:color w:val="1F5C99"/>
            <w:u w:val="single"/>
          </w:rPr>
          <w:t xml:space="preserve">San Francisco</w:t>
        </w:r>
      </w:hyperlink>
      <w:r>
        <w:t>, which gives it 90 days; check your consulate's jurisdiction page.</w:t>
      </w:r>
    </w:p>
    <w:p>
      <w:pPr>
        <w:pStyle w:val="ListBullet"/>
      </w:pPr>
      <w:r>
        <w:rPr>
          <w:b/>
        </w:rPr>
        <w:t>Witnesses:</w:t>
      </w:r>
      <w:r>
        <w:t xml:space="preserve"> the Embassy says two, but New York and Los Angeles ask for four (New York: over 18, with a passport, unrelated to you or to each other; Los Angeles: adults unrelated to you), and San Francisco two per partner. Plan on four unless your consulate says otherwise.</w:t>
      </w:r>
    </w:p>
    <w:p>
      <w:pPr>
        <w:pStyle w:val="ListBullet"/>
      </w:pPr>
      <w:r>
        <w:rPr>
          <w:b/>
        </w:rPr>
        <w:t>Booking:</w:t>
      </w:r>
      <w:r>
        <w:t xml:space="preserve"> New York takes requests at newyork.notarile@esteri.it, books through Prenot@mi and accepts money orders only.</w:t>
      </w:r>
    </w:p>
    <w:p>
      <w:pPr>
        <w:pStyle w:val="ListBullet"/>
      </w:pPr>
      <w:r>
        <w:rPr>
          <w:b/>
        </w:rPr>
        <w:t>Fallback:</w:t>
      </w:r>
      <w:r>
        <w:t xml:space="preserve"> book ahead with the Ufficio Atti Notori of a court in Italy. Your witnesses attend, everyone shows proof of being in Italy, and you need an interpreter if anyone does not speak Italian. Allow four to 10 days, or pay more for same-day.</w:t>
      </w:r>
    </w:p>
    <w:p>
      <w:pPr>
        <w:pStyle w:val="ListNumber"/>
      </w:pPr>
      <w:r>
        <w:rPr>
          <w:b/>
        </w:rPr>
        <w:t>Request the Dichiarazione Giurata appointment as soon as your travel dates are set.</w:t>
      </w:r>
      <w:r>
        <w:t xml:space="preserve"> You swear it later in Italy, at the US Embassy or consulate for your region (your "US post"). Rome, Milan, Florence and Naples book online; otherwise, contact the Consular Agency in Genoa, Venice or Palermo. Fill in the form in advance but sign it only before the consular officer.</w:t>
      </w:r>
    </w:p>
    <w:p>
      <w:pPr>
        <w:pStyle w:val="Heading1"/>
      </w:pPr>
      <w:r>
        <w:t>Your wedding week in Italy: consulate, Prefettura and town hall</w:t>
      </w:r>
    </w:p>
    <w:p>
      <w:r>
        <w:t>Your guests never see this part. It shapes the days before the welcome dinner, including one in the city of your US post and Prefettura (the Italian office that legalizes your declaration).</w:t>
      </w:r>
    </w:p>
    <w:p>
      <w:r>
        <w:rPr>
          <w:b/>
          <w:color w:val="8A6D3B"/>
          <w:highlight w:val="lightGray"/>
        </w:rPr>
        <w:t>[ IMAGE SLOT: italy-old-town-couple-document-folder-01.webp ]</w:t>
      </w:r>
    </w:p>
    <w:p>
      <w:r>
        <w:t>| Wedding region | US post | Prefettura |</w:t>
      </w:r>
    </w:p>
    <w:p>
      <w:r>
        <w:t>|---|---|---|</w:t>
      </w:r>
    </w:p>
    <w:p>
      <w:r>
        <w:t xml:space="preserve">| </w:t>
      </w:r>
      <w:hyperlink r:id="rId26">
        <w:r>
          <w:rPr>
            <w:color w:val="1F5C99"/>
            <w:u w:val="single"/>
          </w:rPr>
          <w:t xml:space="preserve">Lake Como</w:t>
        </w:r>
      </w:hyperlink>
      <w:r>
        <w:t xml:space="preserve"> | Milan consulate | Any in Milan's district (Milan's own by appointment only) |</w:t>
      </w:r>
    </w:p>
    <w:p>
      <w:r>
        <w:t>| Venice | Milan, or the Consular Agency in Venice | Venice if sworn at the Venice agency; any in Milan's district if sworn in Milan |</w:t>
      </w:r>
    </w:p>
    <w:p>
      <w:r>
        <w:t xml:space="preserve">| </w:t>
      </w:r>
      <w:hyperlink r:id="rId27">
        <w:r>
          <w:rPr>
            <w:color w:val="1F5C99"/>
            <w:u w:val="single"/>
          </w:rPr>
          <w:t xml:space="preserve">Tuscany</w:t>
        </w:r>
      </w:hyperlink>
      <w:r>
        <w:t xml:space="preserve"> | Florence consulate | Florence |</w:t>
      </w:r>
    </w:p>
    <w:p>
      <w:r>
        <w:t>| Rome and Lazio | US Embassy, Rome | Rome |</w:t>
      </w:r>
    </w:p>
    <w:p>
      <w:r>
        <w:t xml:space="preserve">| </w:t>
      </w:r>
      <w:hyperlink r:id="rId28">
        <w:r>
          <w:rPr>
            <w:color w:val="1F5C99"/>
            <w:u w:val="single"/>
          </w:rPr>
          <w:t xml:space="preserve">Amalfi Coast</w:t>
        </w:r>
      </w:hyperlink>
      <w:r>
        <w:t xml:space="preserve"> | Naples consulate | Naples, or Salerno to finish the same day |</w:t>
      </w:r>
    </w:p>
    <w:p>
      <w:r>
        <w:t>| Puglia | Naples consulate | Naples or Palermo |</w:t>
      </w:r>
    </w:p>
    <w:p>
      <w:r>
        <w:t>| Sicily | Naples, or the Consular Agency in Palermo | Naples or Palermo |</w:t>
      </w:r>
    </w:p>
    <w:p>
      <w:r>
        <w:t xml:space="preserve">Pairings follow the State Department's </w:t>
      </w:r>
      <w:hyperlink r:id="rId29">
        <w:r>
          <w:rPr>
            <w:color w:val="1F5C99"/>
            <w:u w:val="single"/>
          </w:rPr>
          <w:t xml:space="preserve">list of US consular districts in Italy</w:t>
        </w:r>
      </w:hyperlink>
      <w:r>
        <w:t xml:space="preserve">, last updated in 2013 but matched by the Embassy's current </w:t>
      </w:r>
      <w:hyperlink r:id="rId30">
        <w:r>
          <w:rPr>
            <w:color w:val="1F5C99"/>
            <w:u w:val="single"/>
          </w:rPr>
          <w:t xml:space="preserve">Milan</w:t>
        </w:r>
      </w:hyperlink>
      <w:r>
        <w:t xml:space="preserve">, </w:t>
      </w:r>
      <w:hyperlink r:id="rId31">
        <w:r>
          <w:rPr>
            <w:color w:val="1F5C99"/>
            <w:u w:val="single"/>
          </w:rPr>
          <w:t xml:space="preserve">Florence</w:t>
        </w:r>
      </w:hyperlink>
      <w:r>
        <w:t xml:space="preserve">, </w:t>
      </w:r>
      <w:hyperlink r:id="rId32">
        <w:r>
          <w:rPr>
            <w:color w:val="1F5C99"/>
            <w:u w:val="single"/>
          </w:rPr>
          <w:t xml:space="preserve">Naples</w:t>
        </w:r>
      </w:hyperlink>
      <w:r>
        <w:t xml:space="preserve"> and </w:t>
      </w:r>
      <w:hyperlink r:id="rId33">
        <w:r>
          <w:rPr>
            <w:color w:val="1F5C99"/>
            <w:u w:val="single"/>
          </w:rPr>
          <w:t xml:space="preserve">Rome</w:t>
        </w:r>
      </w:hyperlink>
      <w:r>
        <w:t xml:space="preserve"> pages. These cities may not be near your venue, so check rail or road times. Marrying on Lake Como? See </w:t>
      </w:r>
      <w:hyperlink r:id="rId34">
        <w:r>
          <w:rPr>
            <w:color w:val="1F5C99"/>
            <w:u w:val="single"/>
          </w:rPr>
          <w:t xml:space="preserve">how a legal Lake Como wedding works</w:t>
        </w:r>
      </w:hyperlink>
      <w:r>
        <w:t>.</w:t>
      </w:r>
    </w:p>
    <w:p>
      <w:pPr>
        <w:pStyle w:val="ListNumber"/>
      </w:pPr>
      <w:r>
        <w:rPr>
          <w:b/>
        </w:rPr>
        <w:t>Dichiarazione Giurata at the US post:</w:t>
      </w:r>
      <w:r>
        <w:t xml:space="preserve"> </w:t>
      </w:r>
      <w:hyperlink r:id="rId35">
        <w:r>
          <w:rPr>
            <w:color w:val="1F5C99"/>
            <w:u w:val="single"/>
          </w:rPr>
          <w:t xml:space="preserve">USD 50 per notary seal</w:t>
        </w:r>
      </w:hyperlink>
      <w:r>
        <w:t xml:space="preserve"> (one seal per sworn document), paid on the day (in Rome, by card online). Each of you swears your own, so expect USD 50 each (your US post confirms).</w:t>
      </w:r>
    </w:p>
    <w:p>
      <w:pPr>
        <w:pStyle w:val="ListNumber"/>
      </w:pPr>
      <w:r>
        <w:rPr>
          <w:b/>
        </w:rPr>
        <w:t>Legalization at a Prefettura,</w:t>
      </w:r>
      <w:r>
        <w:t xml:space="preserve"> generally in the same consular district (your US post confirms which): a EUR 16 revenue stamp (marca da bollo) per document, bought at a tabacchi (licensed tobacconist), during limited weekday-morning hours.</w:t>
      </w:r>
    </w:p>
    <w:p>
      <w:pPr>
        <w:pStyle w:val="ListNumber"/>
      </w:pPr>
      <w:r>
        <w:rPr>
          <w:b/>
        </w:rPr>
        <w:t>Declaration of Intention to Marry</w:t>
      </w:r>
      <w:r>
        <w:t xml:space="preserve"> at the comune's marriage office (Ufficio Matrimoni), with an interpreter if needed. The date is then formally fixed, and when neither of you is an Italian citizen or resident, the banns (public notice) are waived or posted for one day to a week.</w:t>
      </w:r>
    </w:p>
    <w:p>
      <w:pPr>
        <w:pStyle w:val="ListNumber"/>
      </w:pPr>
      <w:r>
        <w:rPr>
          <w:b/>
        </w:rPr>
        <w:t>The ceremony,</w:t>
      </w:r>
      <w:r>
        <w:t xml:space="preserve"> led by the mayor or a deputy, with two witnesses (any nationality, over 18, photo ID) and an interpreter if needed, who cannot also be a witness.</w:t>
      </w:r>
    </w:p>
    <w:p>
      <w:r>
        <w:t>As an illustration, never a promise: arrive Monday, consulate and Prefettura Tuesday, comune Wednesday, welcome dinner Friday, wedding Saturday, if your comune's banns period allows. While you are at the consulate, someone should look after arriving guests, and historic town halls can mean stairs: ask the comune about step-free access.</w:t>
      </w:r>
    </w:p>
    <w:p>
      <w:r>
        <w:t>You attend the Dichiarazione, the Declaration of Intention and the ceremony in person; ask your comune if it also wants your ceremony witnesses at the Declaration. US post fees are set in USD, stamps are bought in EUR and hire is paid in EUR to the comune; if you use our concierge service (below), it coordinates deposits and currency across borders.</w:t>
      </w:r>
    </w:p>
    <w:p>
      <w:pPr>
        <w:pStyle w:val="Heading1"/>
      </w:pPr>
      <w:r>
        <w:t>What the legal side costs, and where budgets slip</w:t>
      </w:r>
    </w:p>
    <w:p>
      <w:r>
        <w:t>| Item | Official fee | About USD |</w:t>
      </w:r>
    </w:p>
    <w:p>
      <w:r>
        <w:t>|---|---|---|</w:t>
      </w:r>
    </w:p>
    <w:p>
      <w:r>
        <w:t>| Prefettura revenue stamp, per document | EUR 16 | 18 |</w:t>
      </w:r>
    </w:p>
    <w:p>
      <w:r>
        <w:t>| Dichiarazione Giurata, US notarial fee | USD 50 per seal | 50 each |</w:t>
      </w:r>
    </w:p>
    <w:p>
      <w:r>
        <w:t>| Atto Notorio at an Italian consulate in the US | EUR 28 | 32.30 |</w:t>
      </w:r>
    </w:p>
    <w:p>
      <w:r>
        <w:t>| Consulate translation certification, per page | EUR 13 | 15.00 |</w:t>
      </w:r>
    </w:p>
    <w:p>
      <w:r>
        <w:t>| Atto Notorio at an Italian court instead | EUR 42.62 standard, EUR 63.86 same day | 49 or 74 |</w:t>
      </w:r>
    </w:p>
    <w:p>
      <w:r>
        <w:t>| Apostille, New York State | USD 10 per document | 10 |</w:t>
      </w:r>
    </w:p>
    <w:p>
      <w:r>
        <w:t xml:space="preserve">| </w:t>
      </w:r>
      <w:hyperlink r:id="rId36">
        <w:r>
          <w:rPr>
            <w:color w:val="1F5C99"/>
            <w:u w:val="single"/>
          </w:rPr>
          <w:t xml:space="preserve">Apostille, California</w:t>
        </w:r>
      </w:hyperlink>
      <w:r>
        <w:t xml:space="preserve"> | USD 20, plus USD 6 per different official's signature | 20 plus 6 |</w:t>
      </w:r>
    </w:p>
    <w:p>
      <w:r>
        <w:t>| Town hall marriage room | EUR 500 to EUR 9,200 | 576 to 10,595 |</w:t>
      </w:r>
    </w:p>
    <w:p>
      <w:r>
        <w:t>| Translation and interpreter | No official figure | Get two written quotes |</w:t>
      </w:r>
    </w:p>
    <w:p>
      <w:r>
        <w:t xml:space="preserve">Italian consular fees and the EUR 1 = USD 1.1516 rate come from the </w:t>
      </w:r>
      <w:hyperlink r:id="rId37">
        <w:r>
          <w:rPr>
            <w:color w:val="1F5C99"/>
            <w:u w:val="single"/>
          </w:rPr>
          <w:t xml:space="preserve">Los Angeles consulate's fee table for October to December 2026</w:t>
        </w:r>
      </w:hyperlink>
      <w:r>
        <w:t>. That consulate charges the USD 32.30 and USD 15.00 shown; other EUR fees are converted at that rate. New York may differ, so check its table. Fees change quarterly, and the Los Angeles table does not say whether the Atto Notorio fee is charged per couple or per partner, so ask your consulate. Hire varies by place, season and day (Milan EUR 500 to EUR 596, Venice EUR 1,600 to EUR 9,200, per the Embassy's district pages).</w:t>
      </w:r>
    </w:p>
    <w:p>
      <w:r>
        <w:rPr>
          <w:b/>
          <w:color w:val="8A6D3B"/>
          <w:highlight w:val="lightGray"/>
        </w:rPr>
        <w:t>[ IMAGE SLOT: italy-villa-garden-welcome-dinner-long-tables-01.webp ]</w:t>
      </w:r>
    </w:p>
    <w:p>
      <w:r>
        <w:t xml:space="preserve">Budgets slip around the fees: extra nights in the consulate city, transfers, rush translations and documents re-ordered after they expire. Add that night to your </w:t>
      </w:r>
      <w:hyperlink r:id="rId38">
        <w:r>
          <w:rPr>
            <w:color w:val="1F5C99"/>
            <w:u w:val="single"/>
          </w:rPr>
          <w:t xml:space="preserve">wedding and guest travel plan</w:t>
        </w:r>
      </w:hyperlink>
      <w:r>
        <w:t xml:space="preserve">, track EUR and USD in the free </w:t>
      </w:r>
      <w:hyperlink r:id="rId39">
        <w:r>
          <w:rPr>
            <w:color w:val="1F5C99"/>
            <w:u w:val="single"/>
          </w:rPr>
          <w:t xml:space="preserve">Wonderland Studio</w:t>
        </w:r>
      </w:hyperlink>
      <w:r>
        <w:t xml:space="preserve">, and see </w:t>
      </w:r>
      <w:hyperlink r:id="rId40">
        <w:r>
          <w:rPr>
            <w:color w:val="1F5C99"/>
            <w:u w:val="single"/>
          </w:rPr>
          <w:t xml:space="preserve">what an Italian wedding costs by region</w:t>
        </w:r>
      </w:hyperlink>
      <w:r>
        <w:t>.</w:t>
      </w:r>
    </w:p>
    <w:p>
      <w:pPr>
        <w:pStyle w:val="Heading1"/>
      </w:pPr>
      <w:r>
        <w:t>After the wedding: making it count in the US</w:t>
      </w:r>
    </w:p>
    <w:p>
      <w:r>
        <w:rPr>
          <w:b/>
          <w:color w:val="8A6D3B"/>
          <w:highlight w:val="lightGray"/>
        </w:rPr>
        <w:t>[ IMAGE SLOT: couple-unpacking-suitcase-apartment-after-wedding-01.webp ]</w:t>
      </w:r>
    </w:p>
    <w:p>
      <w:r>
        <w:t xml:space="preserve">Get a copy of your marriage certificate from the town hall and have it apostilled at the Prefettura covering the place you married. Allow a weekday in the area after the wedding for both, before you fly home, and ask the Prefettura its fee. Social Security and the passport agency need a certified translation; no US source we found says a multilingual extract (estratto plurilingue) replaces one. See </w:t>
      </w:r>
      <w:hyperlink r:id="rId41">
        <w:r>
          <w:rPr>
            <w:color w:val="1F5C99"/>
            <w:u w:val="single"/>
          </w:rPr>
          <w:t xml:space="preserve">how to get and use a marriage certificate from abroad</w:t>
        </w:r>
      </w:hyperlink>
      <w:r>
        <w:t>.</w:t>
      </w:r>
    </w:p>
    <w:p>
      <w:r>
        <w:t>If a validity question ever arises, it goes to your state's attorney general, per the State Department's Foreign Affairs Manual. Then the admin:</w:t>
      </w:r>
    </w:p>
    <w:p>
      <w:pPr>
        <w:pStyle w:val="ListBullet"/>
      </w:pPr>
      <w:r>
        <w:rPr>
          <w:b/>
        </w:rPr>
        <w:t>Social Security first.</w:t>
      </w:r>
      <w:r>
        <w:t xml:space="preserve"> </w:t>
      </w:r>
      <w:hyperlink r:id="rId42">
        <w:r>
          <w:rPr>
            <w:color w:val="1F5C99"/>
            <w:u w:val="single"/>
          </w:rPr>
          <w:t xml:space="preserve">Request a replacement card</w:t>
        </w:r>
      </w:hyperlink>
      <w:r>
        <w:t>, often online and free, with an original or certified copy of the certificate.</w:t>
      </w:r>
    </w:p>
    <w:p>
      <w:pPr>
        <w:pStyle w:val="ListBullet"/>
      </w:pPr>
      <w:r>
        <w:rPr>
          <w:b/>
        </w:rPr>
        <w:t>Then your passport.</w:t>
      </w:r>
      <w:r>
        <w:t xml:space="preserve"> Within a year of issue, </w:t>
      </w:r>
      <w:hyperlink r:id="rId43">
        <w:r>
          <w:rPr>
            <w:color w:val="1F5C99"/>
            <w:u w:val="single"/>
          </w:rPr>
          <w:t xml:space="preserve">Form DS-5504</w:t>
        </w:r>
      </w:hyperlink>
      <w:r>
        <w:t xml:space="preserve"> has no fee (USD 60 expedited); after that, renew on Form DS-82 if eligible or apply in person.</w:t>
      </w:r>
    </w:p>
    <w:p>
      <w:pPr>
        <w:pStyle w:val="ListBullet"/>
      </w:pPr>
      <w:r>
        <w:rPr>
          <w:b/>
        </w:rPr>
        <w:t>Then your driver's license.</w:t>
      </w:r>
    </w:p>
    <w:p>
      <w:pPr>
        <w:pStyle w:val="ListBullet"/>
      </w:pPr>
      <w:r>
        <w:rPr>
          <w:b/>
        </w:rPr>
        <w:t>Taxes:</w:t>
      </w:r>
      <w:r>
        <w:t xml:space="preserve"> the </w:t>
      </w:r>
      <w:hyperlink r:id="rId44">
        <w:r>
          <w:rPr>
            <w:color w:val="1F5C99"/>
            <w:u w:val="single"/>
          </w:rPr>
          <w:t xml:space="preserve">IRS</w:t>
        </w:r>
      </w:hyperlink>
      <w:r>
        <w:t xml:space="preserve"> generally treats you as married for the whole year if you are married on its last day.</w:t>
      </w:r>
    </w:p>
    <w:p>
      <w:pPr>
        <w:pStyle w:val="ListBullet"/>
      </w:pPr>
      <w:r>
        <w:rPr>
          <w:b/>
        </w:rPr>
        <w:t>If one of you is not a US citizen,</w:t>
      </w:r>
      <w:r>
        <w:t xml:space="preserve"> see an immigration attorney; USCIS is the official source.</w:t>
      </w:r>
    </w:p>
    <w:p>
      <w:pPr>
        <w:pStyle w:val="Heading1"/>
      </w:pPr>
      <w:r>
        <w:t>When you need help, and when you do not</w:t>
      </w:r>
    </w:p>
    <w:p>
      <w:r>
        <w:t>You can handle the US side yourselves. Local help earns its fee in Italy: the comune in Italian, translators and interpreters, Prefettura hours and your guests' schedule.</w:t>
      </w:r>
    </w:p>
    <w:p>
      <w:r>
        <w:t>US consular staff cannot translate, act as witnesses or give legal advice, so the Embassy points you to an Italian consular officer in the US, the town hall's registrar or a lawyer licensed in Italy.</w:t>
      </w:r>
    </w:p>
    <w:p>
      <w:r>
        <w:t>Wedded Wonderland Concierge is a paid advisory service that starts with a free, no-obligation Discovery Call. Depending on your wedding, it may recommend a partnered planner, or help you move forward confidently without one.</w:t>
      </w:r>
    </w:p>
    <w:p>
      <w:r>
        <w:t xml:space="preserve">If you would rather not vet planners yourselves, </w:t>
      </w:r>
      <w:hyperlink r:id="rId45">
        <w:r>
          <w:rPr>
            <w:color w:val="1F5C99"/>
            <w:u w:val="single"/>
          </w:rPr>
          <w:t xml:space="preserve">your concierge</w:t>
        </w:r>
      </w:hyperlink>
      <w:r>
        <w:t xml:space="preserve"> can recommend one.</w:t>
      </w:r>
    </w:p>
    <w:p>
      <w:pPr>
        <w:pStyle w:val="Heading1"/>
      </w:pPr>
      <w:r>
        <w:t>Frequently asked questions</w:t>
      </w:r>
    </w:p>
    <w:p>
      <w:pPr>
        <w:pStyle w:val="Heading2"/>
      </w:pPr>
      <w:r>
        <w:t>Do Americans need a Nulla Osta to marry in Italy?</w:t>
      </w:r>
    </w:p>
    <w:p>
      <w:r>
        <w:t>Not as a certificate, which the US does not issue. Each American partner swears a Dichiarazione Giurata in Italy instead, which Italian offices accept as the Nulla Osta.</w:t>
      </w:r>
    </w:p>
    <w:p>
      <w:pPr>
        <w:pStyle w:val="Heading2"/>
      </w:pPr>
      <w:r>
        <w:t>How many days before the wedding do we need to be in Italy?</w:t>
      </w:r>
    </w:p>
    <w:p>
      <w:r>
        <w:t>No official source sets a minimum number of days. Procedures can take several days, per the US Embassy, and your comune's banns period decides the rest.</w:t>
      </w:r>
    </w:p>
    <w:p>
      <w:pPr>
        <w:pStyle w:val="Heading2"/>
      </w:pPr>
      <w:r>
        <w:t>Can our parents or siblings be our witnesses?</w:t>
      </w:r>
    </w:p>
    <w:p>
      <w:r>
        <w:t>At the ceremony, the Embassy's rules do not exclude relatives; confirm with your comune. For the Atto Notorio, the US Embassy says no: those witnesses cannot be family or in-laws; check your consulate.</w:t>
      </w:r>
    </w:p>
    <w:p>
      <w:pPr>
        <w:pStyle w:val="Heading2"/>
      </w:pPr>
      <w:r>
        <w:t>Is a marriage in Italy legally recognized in the US?</w:t>
      </w:r>
    </w:p>
    <w:p>
      <w:r>
        <w:t>Yes, automatically, if it is valid in Italy. The US Embassy describes no step to register the marriage in the US: your apostilled Italian certificate is the proof.</w:t>
      </w:r>
    </w:p>
    <w:p>
      <w:pPr>
        <w:pStyle w:val="Heading2"/>
      </w:pPr>
      <w:r>
        <w:t>Can a same-sex couple from the US marry in Italy?</w:t>
      </w:r>
    </w:p>
    <w:p>
      <w:r>
        <w:t xml:space="preserve">Italian law offers same-sex couples civil unions, not marriage (Law 76/2016). Ask your comune or a lawyer licensed in Italy how this applies to two foreign nationals, and see </w:t>
      </w:r>
      <w:hyperlink r:id="rId46">
        <w:r>
          <w:rPr>
            <w:color w:val="1F5C99"/>
            <w:u w:val="single"/>
          </w:rPr>
          <w:t xml:space="preserve">our guide for same-sex couples</w:t>
        </w:r>
      </w:hyperlink>
      <w:r>
        <w:t>.</w:t>
      </w:r>
    </w:p>
    <w:p>
      <w:r>
        <w:t>[CTA: discovery_call]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t.usembassy.gov/getting-married-in-italy/" TargetMode="External"/><Relationship Id="rId10" Type="http://schemas.openxmlformats.org/officeDocument/2006/relationships/hyperlink" Target="https://weddedwonderland.com/destinations/europe/italy" TargetMode="External"/><Relationship Id="rId11" Type="http://schemas.openxmlformats.org/officeDocument/2006/relationships/hyperlink" Target="https://weddedwonderland.com/expert-advice/getting-married-in-italy-the-complete-legal-guide-for-destination-couples" TargetMode="External"/><Relationship Id="rId12" Type="http://schemas.openxmlformats.org/officeDocument/2006/relationships/hyperlink" Target="https://weddedwonderland.com/expert-advice/how-do-british-citizens-get-married-in-italy" TargetMode="External"/><Relationship Id="rId13" Type="http://schemas.openxmlformats.org/officeDocument/2006/relationships/hyperlink" Target="https://www.health.ny.gov/publications/4210/" TargetMode="External"/><Relationship Id="rId14" Type="http://schemas.openxmlformats.org/officeDocument/2006/relationships/hyperlink" Target="https://www.lavote.gov/home/county-clerk/marriage-licenses-ceremonies/apply-for-a-marriage-license/recording-your-marriage-certificate" TargetMode="External"/><Relationship Id="rId15" Type="http://schemas.openxmlformats.org/officeDocument/2006/relationships/hyperlink" Target="https://weddedwonderland.com/destination-weddings/civil-ceremony-in-italy-vs-catholic-and-symbolic-rites" TargetMode="External"/><Relationship Id="rId16" Type="http://schemas.openxmlformats.org/officeDocument/2006/relationships/hyperlink" Target="https://travel.state.gov/en/replace-certify/authenticate-documents/request-services.html" TargetMode="External"/><Relationship Id="rId17" Type="http://schemas.openxmlformats.org/officeDocument/2006/relationships/hyperlink" Target="https://fam.state.gov/fam/07fam/07fam1450.html" TargetMode="External"/><Relationship Id="rId18" Type="http://schemas.openxmlformats.org/officeDocument/2006/relationships/hyperlink" Target="https://weddedwonderland.com/expert-advice/can-you-get-married-in-a-tuscan-villa" TargetMode="External"/><Relationship Id="rId19" Type="http://schemas.openxmlformats.org/officeDocument/2006/relationships/hyperlink" Target="https://portal.311.nyc.gov/article/?kanumber=KA-01020" TargetMode="External"/><Relationship Id="rId20" Type="http://schemas.openxmlformats.org/officeDocument/2006/relationships/hyperlink" Target="https://dos.ny.gov/apostille-certificate-authentication" TargetMode="External"/><Relationship Id="rId21" Type="http://schemas.openxmlformats.org/officeDocument/2006/relationships/hyperlink" Target="https://conslosangeles.esteri.it/it/servizi-consolari-e-visti/servizi-per-il-cittadino-italiano/traduzione-e-legalizzazione-dei-documenti/" TargetMode="External"/><Relationship Id="rId22" Type="http://schemas.openxmlformats.org/officeDocument/2006/relationships/hyperlink" Target="https://consnewyork.esteri.it/en/chi-siamo/la-rete-consolare/" TargetMode="External"/><Relationship Id="rId23" Type="http://schemas.openxmlformats.org/officeDocument/2006/relationships/hyperlink" Target="https://consnewyork.esteri.it/en/servizi-consolari-e-visti/servizi-per-il-cittadino-italiano/servizi-notarili/atto-notorio-for-marriages-to-be-celebrated-in-italy/atto-notorio-for-marriages-in-italy-us-citizens/" TargetMode="External"/><Relationship Id="rId24" Type="http://schemas.openxmlformats.org/officeDocument/2006/relationships/hyperlink" Target="https://conslosangeles.esteri.it/it/servizi-consolari-e-visti/servizi-per-il-cittadino-straniero/us-citizens-wishing-to-marry-in-italy/" TargetMode="External"/><Relationship Id="rId25" Type="http://schemas.openxmlformats.org/officeDocument/2006/relationships/hyperlink" Target="https://conssanfrancisco.esteri.it/en/servizi-consolari-e-visti/servizi-per-il-cittadino-straniero/foreign-non-eu-citizens-marrying-in-italy/" TargetMode="External"/><Relationship Id="rId26" Type="http://schemas.openxmlformats.org/officeDocument/2006/relationships/hyperlink" Target="https://weddedwonderland.com/destinations/europe/italy/lake-como-wedding" TargetMode="External"/><Relationship Id="rId27" Type="http://schemas.openxmlformats.org/officeDocument/2006/relationships/hyperlink" Target="https://weddedwonderland.com/destinations/europe/italy/tuscany-wedding" TargetMode="External"/><Relationship Id="rId28" Type="http://schemas.openxmlformats.org/officeDocument/2006/relationships/hyperlink" Target="https://weddedwonderland.com/destinations/europe/italy/amalfi-coast-wedding" TargetMode="External"/><Relationship Id="rId29" Type="http://schemas.openxmlformats.org/officeDocument/2006/relationships/hyperlink" Target="https://travel.state.gov/content/travel/en/legal-considerations/judicial/country/italy.html" TargetMode="External"/><Relationship Id="rId30" Type="http://schemas.openxmlformats.org/officeDocument/2006/relationships/hyperlink" Target="https://it.usembassy.gov/getting-married-in-the-consular-district-of-milan/" TargetMode="External"/><Relationship Id="rId31" Type="http://schemas.openxmlformats.org/officeDocument/2006/relationships/hyperlink" Target="https://it.usembassy.gov/getting-married-in-the-consular-district-of-florence/" TargetMode="External"/><Relationship Id="rId32" Type="http://schemas.openxmlformats.org/officeDocument/2006/relationships/hyperlink" Target="https://it.usembassy.gov/getting-married-in-the-consular-district-of-naples/" TargetMode="External"/><Relationship Id="rId33" Type="http://schemas.openxmlformats.org/officeDocument/2006/relationships/hyperlink" Target="https://it.usembassy.gov/getting-married-in-the-consular-district-of-rome/" TargetMode="External"/><Relationship Id="rId34" Type="http://schemas.openxmlformats.org/officeDocument/2006/relationships/hyperlink" Target="https://weddedwonderland.com/expert-advice/how-do-you-get-a-lake-como-wedding" TargetMode="External"/><Relationship Id="rId35" Type="http://schemas.openxmlformats.org/officeDocument/2006/relationships/hyperlink" Target="https://it.usembassy.gov/services/notarials/" TargetMode="External"/><Relationship Id="rId36" Type="http://schemas.openxmlformats.org/officeDocument/2006/relationships/hyperlink" Target="https://www.sos.ca.gov/notary/apostille-faqs" TargetMode="External"/><Relationship Id="rId37" Type="http://schemas.openxmlformats.org/officeDocument/2006/relationships/hyperlink" Target="https://conslosangeles.esteri.it/it/servizi-consolari-e-visti/servizi-per-il-cittadino-italiano/altri-servizi/albo-consolare/estratto-tabella-diritti-consolari/" TargetMode="External"/><Relationship Id="rId38" Type="http://schemas.openxmlformats.org/officeDocument/2006/relationships/hyperlink" Target="https://weddedwonderland.com/travel" TargetMode="External"/><Relationship Id="rId39" Type="http://schemas.openxmlformats.org/officeDocument/2006/relationships/hyperlink" Target="https://weddedwonderland.com/wonderland-studio" TargetMode="External"/><Relationship Id="rId40" Type="http://schemas.openxmlformats.org/officeDocument/2006/relationships/hyperlink" Target="https://weddedwonderland.com/expert-advice/how-much-does-a-wedding-in-italy-cost" TargetMode="External"/><Relationship Id="rId41" Type="http://schemas.openxmlformats.org/officeDocument/2006/relationships/hyperlink" Target="https://weddedwonderland.com/expert-advice/overseas-marriage-certificate" TargetMode="External"/><Relationship Id="rId42" Type="http://schemas.openxmlformats.org/officeDocument/2006/relationships/hyperlink" Target="https://www.ssa.gov/life-events/change-name" TargetMode="External"/><Relationship Id="rId43" Type="http://schemas.openxmlformats.org/officeDocument/2006/relationships/hyperlink" Target="https://travel.state.gov/en/passports/renew-replace/change-correct-passport.html" TargetMode="External"/><Relationship Id="rId44" Type="http://schemas.openxmlformats.org/officeDocument/2006/relationships/hyperlink" Target="https://www.irs.gov/filing/filing-status" TargetMode="External"/><Relationship Id="rId45" Type="http://schemas.openxmlformats.org/officeDocument/2006/relationships/hyperlink" Target="https://weddedwonderland.com/wonderland-concierge" TargetMode="External"/><Relationship Id="rId46" Type="http://schemas.openxmlformats.org/officeDocument/2006/relationships/hyperlink" Target="https://weddedwonderland.com/destination-weddings/is-gay-marriage-legal-in-ita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