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37498" w14:textId="6626AF8B" w:rsidR="00C93A8E" w:rsidRDefault="00F77002" w:rsidP="00C93A8E">
      <w:pPr>
        <w:pStyle w:val="BodyText"/>
        <w:rPr>
          <w:rFonts w:ascii="Arial" w:hAnsi="Arial"/>
          <w:b/>
          <w:sz w:val="24"/>
        </w:rPr>
      </w:pPr>
      <w:r>
        <w:rPr>
          <w:rFonts w:ascii="Arial" w:hAnsi="Arial"/>
          <w:b/>
          <w:sz w:val="24"/>
        </w:rPr>
        <w:t>AH 2302</w:t>
      </w:r>
      <w:r w:rsidR="00A930C5">
        <w:rPr>
          <w:rFonts w:ascii="Arial" w:hAnsi="Arial"/>
          <w:b/>
          <w:sz w:val="24"/>
        </w:rPr>
        <w:tab/>
      </w:r>
      <w:r w:rsidR="00A930C5">
        <w:rPr>
          <w:rFonts w:ascii="Arial" w:hAnsi="Arial"/>
          <w:b/>
          <w:sz w:val="24"/>
        </w:rPr>
        <w:tab/>
      </w:r>
      <w:r w:rsidR="00A930C5">
        <w:rPr>
          <w:rFonts w:ascii="Arial" w:hAnsi="Arial"/>
          <w:b/>
          <w:sz w:val="24"/>
        </w:rPr>
        <w:tab/>
        <w:t>Final</w:t>
      </w:r>
      <w:r w:rsidR="00C93A8E">
        <w:rPr>
          <w:rFonts w:ascii="Arial" w:hAnsi="Arial"/>
          <w:b/>
          <w:sz w:val="24"/>
        </w:rPr>
        <w:t xml:space="preserve"> Essay </w:t>
      </w:r>
      <w:r w:rsidR="00C93A8E">
        <w:rPr>
          <w:rFonts w:ascii="Arial" w:hAnsi="Arial"/>
          <w:b/>
          <w:sz w:val="24"/>
        </w:rPr>
        <w:tab/>
        <w:t xml:space="preserve">      </w:t>
      </w:r>
      <w:r w:rsidR="00C93A8E">
        <w:rPr>
          <w:rFonts w:ascii="Arial" w:hAnsi="Arial"/>
          <w:b/>
          <w:sz w:val="24"/>
        </w:rPr>
        <w:tab/>
      </w:r>
      <w:r w:rsidR="00C93A8E">
        <w:rPr>
          <w:rFonts w:ascii="Arial" w:hAnsi="Arial"/>
          <w:b/>
          <w:sz w:val="24"/>
        </w:rPr>
        <w:tab/>
      </w:r>
      <w:r w:rsidR="00A930C5">
        <w:rPr>
          <w:rFonts w:ascii="Arial" w:hAnsi="Arial"/>
          <w:b/>
          <w:sz w:val="24"/>
        </w:rPr>
        <w:tab/>
        <w:t>Instructions</w:t>
      </w:r>
      <w:r w:rsidR="00C93A8E">
        <w:rPr>
          <w:rFonts w:ascii="Arial" w:hAnsi="Arial"/>
          <w:b/>
          <w:sz w:val="24"/>
        </w:rPr>
        <w:tab/>
      </w:r>
      <w:r w:rsidR="00C93A8E">
        <w:rPr>
          <w:rFonts w:ascii="Arial" w:hAnsi="Arial"/>
          <w:b/>
          <w:sz w:val="24"/>
        </w:rPr>
        <w:tab/>
      </w:r>
    </w:p>
    <w:p w14:paraId="477CD62E" w14:textId="68FBAF55" w:rsidR="001D03FF" w:rsidRDefault="001D03FF" w:rsidP="001D03FF">
      <w:pPr>
        <w:pStyle w:val="Heading1"/>
      </w:pPr>
      <w:r>
        <w:t>Purpose:</w:t>
      </w:r>
    </w:p>
    <w:p w14:paraId="0825A7D9" w14:textId="1DAE964B" w:rsidR="001D03FF" w:rsidRDefault="001D03FF" w:rsidP="00C93A8E">
      <w:pPr>
        <w:pStyle w:val="BodyText"/>
        <w:rPr>
          <w:rFonts w:ascii="Arial" w:hAnsi="Arial"/>
          <w:b/>
          <w:sz w:val="24"/>
        </w:rPr>
      </w:pPr>
      <w:r>
        <w:rPr>
          <w:rFonts w:ascii="Arial" w:hAnsi="Arial"/>
          <w:sz w:val="24"/>
        </w:rPr>
        <w:t>By</w:t>
      </w:r>
      <w:r w:rsidR="00C93A8E" w:rsidRPr="00A930C5">
        <w:rPr>
          <w:rFonts w:ascii="Arial" w:hAnsi="Arial"/>
          <w:sz w:val="24"/>
        </w:rPr>
        <w:t xml:space="preserve"> </w:t>
      </w:r>
      <w:r>
        <w:rPr>
          <w:rFonts w:ascii="Arial" w:hAnsi="Arial"/>
          <w:sz w:val="24"/>
        </w:rPr>
        <w:t>focusing on the</w:t>
      </w:r>
      <w:r w:rsidR="00CB46F1">
        <w:rPr>
          <w:rFonts w:ascii="Arial" w:hAnsi="Arial"/>
          <w:sz w:val="24"/>
        </w:rPr>
        <w:t xml:space="preserve"> course reading</w:t>
      </w:r>
      <w:r>
        <w:rPr>
          <w:rFonts w:ascii="Arial" w:hAnsi="Arial"/>
          <w:sz w:val="24"/>
        </w:rPr>
        <w:t>s, this assignment allows you to demonstrate the work you’ve done throughout the course to prepare for the discussions of readings. The assignment shall also exercise your written communication skills and critical thinking skills</w:t>
      </w:r>
      <w:r w:rsidR="00C93A8E" w:rsidRPr="00A930C5">
        <w:rPr>
          <w:rFonts w:ascii="Arial" w:hAnsi="Arial"/>
          <w:sz w:val="24"/>
        </w:rPr>
        <w:t>.</w:t>
      </w:r>
      <w:r w:rsidR="00C93A8E">
        <w:rPr>
          <w:rFonts w:ascii="Arial" w:hAnsi="Arial"/>
          <w:b/>
          <w:sz w:val="24"/>
        </w:rPr>
        <w:t xml:space="preserve"> </w:t>
      </w:r>
    </w:p>
    <w:p w14:paraId="7099EEB4" w14:textId="147C898C" w:rsidR="00BA557E" w:rsidRPr="00A93833" w:rsidRDefault="003A7FA8" w:rsidP="00A63BF3">
      <w:pPr>
        <w:pStyle w:val="Heading1"/>
      </w:pPr>
      <w:r w:rsidRPr="00A930C5">
        <w:t>Essay Prompt:</w:t>
      </w:r>
      <w:r w:rsidR="00A930C5">
        <w:t xml:space="preserve"> </w:t>
      </w:r>
    </w:p>
    <w:p w14:paraId="5C676D32" w14:textId="25703765" w:rsidR="00BA557E" w:rsidRDefault="00CA3E3F" w:rsidP="00C93A8E">
      <w:pPr>
        <w:pStyle w:val="BodyText"/>
        <w:rPr>
          <w:rFonts w:ascii="Arial" w:hAnsi="Arial"/>
          <w:sz w:val="24"/>
        </w:rPr>
      </w:pPr>
      <w:r>
        <w:rPr>
          <w:rFonts w:ascii="Arial" w:hAnsi="Arial"/>
          <w:sz w:val="24"/>
        </w:rPr>
        <w:t xml:space="preserve">Each of the essays you read </w:t>
      </w:r>
      <w:r w:rsidR="00EE7389">
        <w:rPr>
          <w:rFonts w:ascii="Arial" w:hAnsi="Arial"/>
          <w:sz w:val="24"/>
        </w:rPr>
        <w:t xml:space="preserve">(in PDF on Blackboard) </w:t>
      </w:r>
      <w:r>
        <w:rPr>
          <w:rFonts w:ascii="Arial" w:hAnsi="Arial"/>
          <w:sz w:val="24"/>
        </w:rPr>
        <w:t xml:space="preserve">for this class represents a view about what modern art should be or do. </w:t>
      </w:r>
      <w:r w:rsidR="00BA557E">
        <w:rPr>
          <w:rFonts w:ascii="Arial" w:hAnsi="Arial"/>
          <w:sz w:val="24"/>
        </w:rPr>
        <w:t xml:space="preserve">Choose two of </w:t>
      </w:r>
      <w:r>
        <w:rPr>
          <w:rFonts w:ascii="Arial" w:hAnsi="Arial"/>
          <w:sz w:val="24"/>
        </w:rPr>
        <w:t>those readings</w:t>
      </w:r>
      <w:r w:rsidR="00BA557E">
        <w:rPr>
          <w:rFonts w:ascii="Arial" w:hAnsi="Arial"/>
          <w:sz w:val="24"/>
        </w:rPr>
        <w:t xml:space="preserve">. </w:t>
      </w:r>
      <w:r w:rsidR="00FF7252">
        <w:rPr>
          <w:rFonts w:ascii="Arial" w:hAnsi="Arial"/>
          <w:sz w:val="24"/>
        </w:rPr>
        <w:t xml:space="preserve">Do not choose any readings we did not discuss in class. </w:t>
      </w:r>
      <w:r w:rsidR="00BA557E">
        <w:rPr>
          <w:rFonts w:ascii="Arial" w:hAnsi="Arial"/>
          <w:sz w:val="24"/>
        </w:rPr>
        <w:t>Write an essay in which you compare an</w:t>
      </w:r>
      <w:r w:rsidR="00342D27">
        <w:rPr>
          <w:rFonts w:ascii="Arial" w:hAnsi="Arial"/>
          <w:sz w:val="24"/>
        </w:rPr>
        <w:t>d/or</w:t>
      </w:r>
      <w:r w:rsidR="00BA557E">
        <w:rPr>
          <w:rFonts w:ascii="Arial" w:hAnsi="Arial"/>
          <w:sz w:val="24"/>
        </w:rPr>
        <w:t xml:space="preserve"> contrast the essays according to the authors’ explicit or implied beliefs </w:t>
      </w:r>
      <w:r w:rsidR="00670D03">
        <w:rPr>
          <w:rFonts w:ascii="Arial" w:hAnsi="Arial"/>
          <w:sz w:val="24"/>
        </w:rPr>
        <w:t>about what art should be or do.</w:t>
      </w:r>
      <w:r w:rsidR="00BA557E">
        <w:rPr>
          <w:rFonts w:ascii="Arial" w:hAnsi="Arial"/>
          <w:sz w:val="24"/>
        </w:rPr>
        <w:t xml:space="preserve"> </w:t>
      </w:r>
      <w:r w:rsidR="00AE2EEA">
        <w:rPr>
          <w:rFonts w:ascii="Arial" w:hAnsi="Arial"/>
          <w:sz w:val="24"/>
        </w:rPr>
        <w:t>(There should be at least two points of comparison or contrast</w:t>
      </w:r>
      <w:r w:rsidR="00D056D1">
        <w:rPr>
          <w:rFonts w:ascii="Arial" w:hAnsi="Arial"/>
          <w:sz w:val="24"/>
        </w:rPr>
        <w:t>, and you can do any combination of comparing and contrasting: all comparison, all contrasting, or a mixture</w:t>
      </w:r>
      <w:r w:rsidR="00AE2EEA">
        <w:rPr>
          <w:rFonts w:ascii="Arial" w:hAnsi="Arial"/>
          <w:sz w:val="24"/>
        </w:rPr>
        <w:t>.</w:t>
      </w:r>
      <w:r w:rsidR="00D25471">
        <w:rPr>
          <w:rFonts w:ascii="Arial" w:hAnsi="Arial"/>
          <w:sz w:val="24"/>
        </w:rPr>
        <w:t xml:space="preserve">) </w:t>
      </w:r>
      <w:r w:rsidR="00FF7252">
        <w:rPr>
          <w:rFonts w:ascii="Arial" w:hAnsi="Arial"/>
          <w:sz w:val="24"/>
        </w:rPr>
        <w:t>In your conclusion</w:t>
      </w:r>
      <w:r w:rsidR="00BA557E">
        <w:rPr>
          <w:rFonts w:ascii="Arial" w:hAnsi="Arial"/>
          <w:sz w:val="24"/>
        </w:rPr>
        <w:t xml:space="preserve">, </w:t>
      </w:r>
      <w:r>
        <w:rPr>
          <w:rFonts w:ascii="Arial" w:hAnsi="Arial"/>
          <w:sz w:val="24"/>
        </w:rPr>
        <w:t>state</w:t>
      </w:r>
      <w:r w:rsidR="00BA557E">
        <w:rPr>
          <w:rFonts w:ascii="Arial" w:hAnsi="Arial"/>
          <w:sz w:val="24"/>
        </w:rPr>
        <w:t xml:space="preserve"> which of th</w:t>
      </w:r>
      <w:r>
        <w:rPr>
          <w:rFonts w:ascii="Arial" w:hAnsi="Arial"/>
          <w:sz w:val="24"/>
        </w:rPr>
        <w:t>e essays</w:t>
      </w:r>
      <w:r w:rsidR="00BA557E">
        <w:rPr>
          <w:rFonts w:ascii="Arial" w:hAnsi="Arial"/>
          <w:sz w:val="24"/>
        </w:rPr>
        <w:t xml:space="preserve"> is most </w:t>
      </w:r>
      <w:r w:rsidR="00670D03">
        <w:rPr>
          <w:rFonts w:ascii="Arial" w:hAnsi="Arial"/>
          <w:sz w:val="24"/>
        </w:rPr>
        <w:t xml:space="preserve">akin to your own beliefs about what art should be or do. </w:t>
      </w:r>
      <w:r w:rsidR="0026753E">
        <w:rPr>
          <w:rFonts w:ascii="Arial" w:hAnsi="Arial"/>
          <w:sz w:val="24"/>
        </w:rPr>
        <w:t xml:space="preserve">Say what you agree with and why. </w:t>
      </w:r>
      <w:r w:rsidR="00BA557E">
        <w:rPr>
          <w:rFonts w:ascii="Arial" w:hAnsi="Arial"/>
          <w:sz w:val="24"/>
        </w:rPr>
        <w:t xml:space="preserve">If you think both make </w:t>
      </w:r>
      <w:r w:rsidR="00670D03">
        <w:rPr>
          <w:rFonts w:ascii="Arial" w:hAnsi="Arial"/>
          <w:sz w:val="24"/>
        </w:rPr>
        <w:t>good</w:t>
      </w:r>
      <w:r w:rsidR="00BA557E">
        <w:rPr>
          <w:rFonts w:ascii="Arial" w:hAnsi="Arial"/>
          <w:sz w:val="24"/>
        </w:rPr>
        <w:t xml:space="preserve"> points, say what they are and why </w:t>
      </w:r>
      <w:r w:rsidR="00670D03">
        <w:rPr>
          <w:rFonts w:ascii="Arial" w:hAnsi="Arial"/>
          <w:sz w:val="24"/>
        </w:rPr>
        <w:t>you agree with them</w:t>
      </w:r>
      <w:r w:rsidR="00BA557E">
        <w:rPr>
          <w:rFonts w:ascii="Arial" w:hAnsi="Arial"/>
          <w:sz w:val="24"/>
        </w:rPr>
        <w:t xml:space="preserve">. If you think both are </w:t>
      </w:r>
      <w:r w:rsidR="00670D03">
        <w:rPr>
          <w:rFonts w:ascii="Arial" w:hAnsi="Arial"/>
          <w:sz w:val="24"/>
        </w:rPr>
        <w:t>flawed</w:t>
      </w:r>
      <w:r w:rsidR="00BA557E">
        <w:rPr>
          <w:rFonts w:ascii="Arial" w:hAnsi="Arial"/>
          <w:sz w:val="24"/>
        </w:rPr>
        <w:t>, s</w:t>
      </w:r>
      <w:r w:rsidR="00670D03">
        <w:rPr>
          <w:rFonts w:ascii="Arial" w:hAnsi="Arial"/>
          <w:sz w:val="24"/>
        </w:rPr>
        <w:t>ay what about them is flawed</w:t>
      </w:r>
      <w:r w:rsidR="00BA557E">
        <w:rPr>
          <w:rFonts w:ascii="Arial" w:hAnsi="Arial"/>
          <w:sz w:val="24"/>
        </w:rPr>
        <w:t xml:space="preserve"> and why.</w:t>
      </w:r>
    </w:p>
    <w:p w14:paraId="1162A601" w14:textId="77777777" w:rsidR="003A0B5C" w:rsidRDefault="003A0B5C" w:rsidP="00C93A8E">
      <w:pPr>
        <w:pStyle w:val="BodyText"/>
        <w:rPr>
          <w:rFonts w:ascii="Arial" w:hAnsi="Arial"/>
          <w:sz w:val="24"/>
        </w:rPr>
      </w:pPr>
    </w:p>
    <w:p w14:paraId="30679520" w14:textId="111540CE" w:rsidR="00BA557E" w:rsidRDefault="00EE7389" w:rsidP="00C93A8E">
      <w:pPr>
        <w:pStyle w:val="BodyText"/>
        <w:rPr>
          <w:rFonts w:ascii="Arial" w:hAnsi="Arial"/>
          <w:sz w:val="24"/>
        </w:rPr>
      </w:pPr>
      <w:r>
        <w:rPr>
          <w:rFonts w:ascii="Arial" w:hAnsi="Arial"/>
          <w:sz w:val="24"/>
        </w:rPr>
        <w:t>I do not grade you</w:t>
      </w:r>
      <w:r w:rsidR="003A0B5C">
        <w:rPr>
          <w:rFonts w:ascii="Arial" w:hAnsi="Arial"/>
          <w:sz w:val="24"/>
        </w:rPr>
        <w:t xml:space="preserve"> on your opinions. The grade rests solely with the criteria</w:t>
      </w:r>
      <w:r w:rsidR="00CA3E3F">
        <w:rPr>
          <w:rFonts w:ascii="Arial" w:hAnsi="Arial"/>
          <w:sz w:val="24"/>
        </w:rPr>
        <w:t xml:space="preserve"> listed on the grading rubric. Note that “f</w:t>
      </w:r>
      <w:r w:rsidR="003A0B5C">
        <w:rPr>
          <w:rFonts w:ascii="Arial" w:hAnsi="Arial"/>
          <w:sz w:val="24"/>
        </w:rPr>
        <w:t>ulfillment of the assignment</w:t>
      </w:r>
      <w:r w:rsidR="00CA3E3F">
        <w:rPr>
          <w:rFonts w:ascii="Arial" w:hAnsi="Arial"/>
          <w:sz w:val="24"/>
        </w:rPr>
        <w:t xml:space="preserve">” on the rubric means not only following </w:t>
      </w:r>
      <w:r w:rsidR="003A0B5C">
        <w:rPr>
          <w:rFonts w:ascii="Arial" w:hAnsi="Arial"/>
          <w:sz w:val="24"/>
        </w:rPr>
        <w:t>directions but also h</w:t>
      </w:r>
      <w:r w:rsidR="00CA3E3F">
        <w:rPr>
          <w:rFonts w:ascii="Arial" w:hAnsi="Arial"/>
          <w:sz w:val="24"/>
        </w:rPr>
        <w:t xml:space="preserve">ow substantially you engage the core </w:t>
      </w:r>
      <w:r w:rsidR="003A0B5C">
        <w:rPr>
          <w:rFonts w:ascii="Arial" w:hAnsi="Arial"/>
          <w:sz w:val="24"/>
        </w:rPr>
        <w:t xml:space="preserve">ideas in the </w:t>
      </w:r>
      <w:r w:rsidR="00CA3E3F">
        <w:rPr>
          <w:rFonts w:ascii="Arial" w:hAnsi="Arial"/>
          <w:sz w:val="24"/>
        </w:rPr>
        <w:t>texts</w:t>
      </w:r>
      <w:r w:rsidR="00586F9B">
        <w:rPr>
          <w:rFonts w:ascii="Arial" w:hAnsi="Arial"/>
          <w:sz w:val="24"/>
        </w:rPr>
        <w:t xml:space="preserve"> and support your points with evidence</w:t>
      </w:r>
      <w:r w:rsidR="00105A9E">
        <w:rPr>
          <w:rFonts w:ascii="Arial" w:hAnsi="Arial"/>
          <w:sz w:val="24"/>
        </w:rPr>
        <w:t>, such as quotations</w:t>
      </w:r>
      <w:r w:rsidR="00586F9B">
        <w:rPr>
          <w:rFonts w:ascii="Arial" w:hAnsi="Arial"/>
          <w:sz w:val="24"/>
        </w:rPr>
        <w:t xml:space="preserve">. </w:t>
      </w:r>
      <w:r w:rsidR="00164943">
        <w:rPr>
          <w:rFonts w:ascii="Arial" w:hAnsi="Arial"/>
          <w:sz w:val="24"/>
        </w:rPr>
        <w:t>Note, however, that y</w:t>
      </w:r>
      <w:r w:rsidR="00586F9B">
        <w:rPr>
          <w:rFonts w:ascii="Arial" w:hAnsi="Arial"/>
          <w:sz w:val="24"/>
        </w:rPr>
        <w:t xml:space="preserve">ou will get </w:t>
      </w:r>
      <w:r w:rsidR="00164943">
        <w:rPr>
          <w:rFonts w:ascii="Arial" w:hAnsi="Arial"/>
          <w:sz w:val="24"/>
        </w:rPr>
        <w:t>credit only for your own words. That means that</w:t>
      </w:r>
      <w:r w:rsidR="00B4330F">
        <w:rPr>
          <w:rFonts w:ascii="Arial" w:hAnsi="Arial"/>
          <w:sz w:val="24"/>
        </w:rPr>
        <w:t>, if you use quotations,</w:t>
      </w:r>
      <w:r w:rsidR="00164943">
        <w:rPr>
          <w:rFonts w:ascii="Arial" w:hAnsi="Arial"/>
          <w:sz w:val="24"/>
        </w:rPr>
        <w:t xml:space="preserve"> you should use </w:t>
      </w:r>
      <w:r w:rsidR="00B4330F">
        <w:rPr>
          <w:rFonts w:ascii="Arial" w:hAnsi="Arial"/>
          <w:sz w:val="24"/>
        </w:rPr>
        <w:t>them</w:t>
      </w:r>
      <w:r w:rsidR="00164943">
        <w:rPr>
          <w:rFonts w:ascii="Arial" w:hAnsi="Arial"/>
          <w:sz w:val="24"/>
        </w:rPr>
        <w:t xml:space="preserve"> </w:t>
      </w:r>
      <w:r w:rsidR="00CE35A1">
        <w:rPr>
          <w:rFonts w:ascii="Arial" w:hAnsi="Arial"/>
          <w:sz w:val="24"/>
        </w:rPr>
        <w:t>only as evidence of points you make</w:t>
      </w:r>
      <w:r w:rsidR="00164943">
        <w:rPr>
          <w:rFonts w:ascii="Arial" w:hAnsi="Arial"/>
          <w:sz w:val="24"/>
        </w:rPr>
        <w:t xml:space="preserve">, not </w:t>
      </w:r>
      <w:r w:rsidR="00CE35A1">
        <w:rPr>
          <w:rFonts w:ascii="Arial" w:hAnsi="Arial"/>
          <w:sz w:val="24"/>
        </w:rPr>
        <w:t>as a substitute for</w:t>
      </w:r>
      <w:r w:rsidR="00164943">
        <w:rPr>
          <w:rFonts w:ascii="Arial" w:hAnsi="Arial"/>
          <w:sz w:val="24"/>
        </w:rPr>
        <w:t xml:space="preserve"> your own words. Of course, it is important that you </w:t>
      </w:r>
      <w:r w:rsidR="00CA3E3F">
        <w:rPr>
          <w:rFonts w:ascii="Arial" w:hAnsi="Arial"/>
          <w:sz w:val="24"/>
        </w:rPr>
        <w:t>represent</w:t>
      </w:r>
      <w:r w:rsidR="00586F9B">
        <w:rPr>
          <w:rFonts w:ascii="Arial" w:hAnsi="Arial"/>
          <w:sz w:val="24"/>
        </w:rPr>
        <w:t xml:space="preserve"> the ideas in the texts </w:t>
      </w:r>
      <w:r w:rsidR="00164943">
        <w:rPr>
          <w:rFonts w:ascii="Arial" w:hAnsi="Arial"/>
          <w:sz w:val="24"/>
        </w:rPr>
        <w:t>accurately</w:t>
      </w:r>
      <w:r w:rsidR="003A0B5C">
        <w:rPr>
          <w:rFonts w:ascii="Arial" w:hAnsi="Arial"/>
          <w:sz w:val="24"/>
        </w:rPr>
        <w:t>.</w:t>
      </w:r>
      <w:r w:rsidR="00586F9B">
        <w:rPr>
          <w:rFonts w:ascii="Arial" w:hAnsi="Arial"/>
          <w:sz w:val="24"/>
        </w:rPr>
        <w:t xml:space="preserve"> </w:t>
      </w:r>
    </w:p>
    <w:p w14:paraId="307521C8" w14:textId="3F585947" w:rsidR="00BA557E" w:rsidRPr="00942C8E" w:rsidRDefault="00D27EDE" w:rsidP="00A63BF3">
      <w:pPr>
        <w:pStyle w:val="Heading1"/>
      </w:pPr>
      <w:r>
        <w:t>Paper Organization</w:t>
      </w:r>
      <w:r w:rsidR="00BA557E" w:rsidRPr="00942C8E">
        <w:t>:</w:t>
      </w:r>
    </w:p>
    <w:p w14:paraId="189DB340" w14:textId="7E4183D5" w:rsidR="00BA557E" w:rsidRDefault="00BA557E" w:rsidP="00C93A8E">
      <w:pPr>
        <w:pStyle w:val="BodyText"/>
        <w:rPr>
          <w:rFonts w:ascii="Arial" w:hAnsi="Arial"/>
          <w:sz w:val="24"/>
        </w:rPr>
      </w:pPr>
      <w:r>
        <w:rPr>
          <w:rFonts w:ascii="Arial" w:hAnsi="Arial"/>
          <w:sz w:val="24"/>
        </w:rPr>
        <w:t xml:space="preserve">There is more than one good way to organize your paper, but here is one </w:t>
      </w:r>
      <w:r w:rsidR="00217E34">
        <w:rPr>
          <w:rFonts w:ascii="Arial" w:hAnsi="Arial"/>
          <w:sz w:val="24"/>
        </w:rPr>
        <w:t>good plan</w:t>
      </w:r>
      <w:r>
        <w:rPr>
          <w:rFonts w:ascii="Arial" w:hAnsi="Arial"/>
          <w:sz w:val="24"/>
        </w:rPr>
        <w:t>:</w:t>
      </w:r>
    </w:p>
    <w:p w14:paraId="10FC49D0" w14:textId="6EB790FB" w:rsidR="00BA557E" w:rsidRDefault="00AD0D79" w:rsidP="005433B5">
      <w:pPr>
        <w:pStyle w:val="BodyText"/>
        <w:numPr>
          <w:ilvl w:val="0"/>
          <w:numId w:val="3"/>
        </w:numPr>
        <w:rPr>
          <w:rFonts w:ascii="Arial" w:hAnsi="Arial"/>
          <w:sz w:val="24"/>
        </w:rPr>
      </w:pPr>
      <w:r>
        <w:rPr>
          <w:rFonts w:ascii="Arial" w:hAnsi="Arial"/>
          <w:sz w:val="24"/>
        </w:rPr>
        <w:t>In your first</w:t>
      </w:r>
      <w:r w:rsidR="00BA557E">
        <w:rPr>
          <w:rFonts w:ascii="Arial" w:hAnsi="Arial"/>
          <w:sz w:val="24"/>
        </w:rPr>
        <w:t xml:space="preserve"> paragraph, </w:t>
      </w:r>
      <w:r w:rsidR="005433B5">
        <w:rPr>
          <w:rFonts w:ascii="Arial" w:hAnsi="Arial"/>
          <w:sz w:val="24"/>
        </w:rPr>
        <w:t>frame the comparison-contrast you will make by posing a general question about what art should be or do, and stating that there have been a range of opinions on the subject by artists and critics.</w:t>
      </w:r>
      <w:r w:rsidR="002A2F72">
        <w:rPr>
          <w:rFonts w:ascii="Arial" w:hAnsi="Arial"/>
          <w:sz w:val="24"/>
        </w:rPr>
        <w:t xml:space="preserve"> Introduce the two texts as examples of this thought.</w:t>
      </w:r>
    </w:p>
    <w:p w14:paraId="6864EE75" w14:textId="394AC223" w:rsidR="005433B5" w:rsidRDefault="005433B5" w:rsidP="005433B5">
      <w:pPr>
        <w:pStyle w:val="BodyText"/>
        <w:numPr>
          <w:ilvl w:val="0"/>
          <w:numId w:val="3"/>
        </w:numPr>
        <w:rPr>
          <w:rFonts w:ascii="Arial" w:hAnsi="Arial"/>
          <w:sz w:val="24"/>
        </w:rPr>
      </w:pPr>
      <w:r>
        <w:rPr>
          <w:rFonts w:ascii="Arial" w:hAnsi="Arial"/>
          <w:sz w:val="24"/>
        </w:rPr>
        <w:t>In subsequent paragraphs, compare and contrast the essays you chose</w:t>
      </w:r>
      <w:r w:rsidR="00AD0D79">
        <w:rPr>
          <w:rFonts w:ascii="Arial" w:hAnsi="Arial"/>
          <w:sz w:val="24"/>
        </w:rPr>
        <w:t xml:space="preserve"> on the basis of those ideals. Note that t</w:t>
      </w:r>
      <w:r>
        <w:rPr>
          <w:rFonts w:ascii="Arial" w:hAnsi="Arial"/>
          <w:sz w:val="24"/>
        </w:rPr>
        <w:t>he best way to organize the comparison-contrast section of your paper is by point of comparison or contrast. It is never good to organize it by essay.</w:t>
      </w:r>
    </w:p>
    <w:p w14:paraId="165ED9CA" w14:textId="2702B2BC" w:rsidR="00E96606" w:rsidRDefault="00D05EBB" w:rsidP="00E96606">
      <w:pPr>
        <w:pStyle w:val="BodyText"/>
        <w:ind w:left="720"/>
        <w:rPr>
          <w:rFonts w:ascii="Arial" w:hAnsi="Arial"/>
          <w:sz w:val="24"/>
        </w:rPr>
      </w:pPr>
      <w:r>
        <w:rPr>
          <w:rFonts w:ascii="Arial" w:hAnsi="Arial"/>
          <w:sz w:val="24"/>
        </w:rPr>
        <w:t>-</w:t>
      </w:r>
      <w:r w:rsidR="00A75694">
        <w:rPr>
          <w:rFonts w:ascii="Arial" w:hAnsi="Arial"/>
          <w:sz w:val="24"/>
        </w:rPr>
        <w:t>A point of comparison or contrast is an issue on which th</w:t>
      </w:r>
      <w:r w:rsidR="00E47B9D">
        <w:rPr>
          <w:rFonts w:ascii="Arial" w:hAnsi="Arial"/>
          <w:sz w:val="24"/>
        </w:rPr>
        <w:t xml:space="preserve">e two authors differ or agree (the definition of beauty, the function of art, the relationship between art and politics, etc.). </w:t>
      </w:r>
    </w:p>
    <w:p w14:paraId="00B125C5" w14:textId="04C560F0" w:rsidR="00E47B9D" w:rsidRDefault="00E47B9D" w:rsidP="00E96606">
      <w:pPr>
        <w:pStyle w:val="BodyText"/>
        <w:ind w:left="720"/>
        <w:rPr>
          <w:rFonts w:ascii="Arial" w:hAnsi="Arial"/>
          <w:sz w:val="24"/>
        </w:rPr>
      </w:pPr>
      <w:r>
        <w:rPr>
          <w:rFonts w:ascii="Arial" w:hAnsi="Arial"/>
          <w:sz w:val="24"/>
        </w:rPr>
        <w:t xml:space="preserve">-It is best to devote a paragraph to each point of comparison or contrast. </w:t>
      </w:r>
      <w:r w:rsidR="00E456C6">
        <w:rPr>
          <w:rFonts w:ascii="Arial" w:hAnsi="Arial"/>
          <w:sz w:val="24"/>
        </w:rPr>
        <w:t>E.g.: “X and Y differ on what should be the function of art.”</w:t>
      </w:r>
    </w:p>
    <w:p w14:paraId="1110A3F3" w14:textId="74E5B9DC" w:rsidR="00454F29" w:rsidRDefault="00454F29" w:rsidP="00E96606">
      <w:pPr>
        <w:pStyle w:val="BodyText"/>
        <w:ind w:left="720"/>
        <w:rPr>
          <w:rFonts w:ascii="Arial" w:hAnsi="Arial"/>
          <w:sz w:val="24"/>
        </w:rPr>
      </w:pPr>
      <w:r>
        <w:rPr>
          <w:rFonts w:ascii="Arial" w:hAnsi="Arial"/>
          <w:sz w:val="24"/>
        </w:rPr>
        <w:lastRenderedPageBreak/>
        <w:t>-Make sure that you lead the paragraph with a topic sentence that establishes what the point of comparison or contrast is.</w:t>
      </w:r>
      <w:r w:rsidR="00BE0BC4">
        <w:rPr>
          <w:rFonts w:ascii="Arial" w:hAnsi="Arial"/>
          <w:sz w:val="24"/>
        </w:rPr>
        <w:t xml:space="preserve"> </w:t>
      </w:r>
      <w:r w:rsidR="00FD75BF">
        <w:rPr>
          <w:rFonts w:ascii="Arial" w:hAnsi="Arial"/>
          <w:sz w:val="24"/>
        </w:rPr>
        <w:t>Afte</w:t>
      </w:r>
      <w:r w:rsidR="00375B1B">
        <w:rPr>
          <w:rFonts w:ascii="Arial" w:hAnsi="Arial"/>
          <w:sz w:val="24"/>
        </w:rPr>
        <w:t xml:space="preserve">r that, </w:t>
      </w:r>
      <w:r w:rsidR="001B5FBA">
        <w:rPr>
          <w:rFonts w:ascii="Arial" w:hAnsi="Arial"/>
          <w:sz w:val="24"/>
        </w:rPr>
        <w:t xml:space="preserve">and in the same paragraph, </w:t>
      </w:r>
      <w:r w:rsidR="00375B1B">
        <w:rPr>
          <w:rFonts w:ascii="Arial" w:hAnsi="Arial"/>
          <w:sz w:val="24"/>
        </w:rPr>
        <w:t>you can point out how each author</w:t>
      </w:r>
      <w:r w:rsidR="001B5FBA">
        <w:rPr>
          <w:rFonts w:ascii="Arial" w:hAnsi="Arial"/>
          <w:sz w:val="24"/>
        </w:rPr>
        <w:t xml:space="preserve"> is different or similar on that point.</w:t>
      </w:r>
    </w:p>
    <w:p w14:paraId="2C182136" w14:textId="7F1F3A20" w:rsidR="001B5FBA" w:rsidRDefault="001B5FBA" w:rsidP="00E96606">
      <w:pPr>
        <w:pStyle w:val="BodyText"/>
        <w:ind w:left="720"/>
        <w:rPr>
          <w:rFonts w:ascii="Arial" w:hAnsi="Arial"/>
          <w:sz w:val="24"/>
        </w:rPr>
      </w:pPr>
      <w:r>
        <w:rPr>
          <w:rFonts w:ascii="Arial" w:hAnsi="Arial"/>
          <w:sz w:val="24"/>
        </w:rPr>
        <w:t xml:space="preserve">-Once done discussing one point of comparison or contrast, start a new paragraph that </w:t>
      </w:r>
      <w:r w:rsidR="0052451D">
        <w:rPr>
          <w:rFonts w:ascii="Arial" w:hAnsi="Arial"/>
          <w:sz w:val="24"/>
        </w:rPr>
        <w:t>repeats the process just recommended</w:t>
      </w:r>
      <w:r>
        <w:rPr>
          <w:rFonts w:ascii="Arial" w:hAnsi="Arial"/>
          <w:sz w:val="24"/>
        </w:rPr>
        <w:t>.</w:t>
      </w:r>
    </w:p>
    <w:p w14:paraId="5140BAC2" w14:textId="69436579" w:rsidR="005433B5" w:rsidRDefault="005433B5" w:rsidP="005433B5">
      <w:pPr>
        <w:pStyle w:val="BodyText"/>
        <w:numPr>
          <w:ilvl w:val="0"/>
          <w:numId w:val="3"/>
        </w:numPr>
        <w:rPr>
          <w:rFonts w:ascii="Arial" w:hAnsi="Arial"/>
          <w:sz w:val="24"/>
        </w:rPr>
      </w:pPr>
      <w:r>
        <w:rPr>
          <w:rFonts w:ascii="Arial" w:hAnsi="Arial"/>
          <w:sz w:val="24"/>
        </w:rPr>
        <w:t xml:space="preserve">After your comparison-contrast section, identify which, if any of the authors’ ideas you </w:t>
      </w:r>
      <w:r w:rsidR="00670D03">
        <w:rPr>
          <w:rFonts w:ascii="Arial" w:hAnsi="Arial"/>
          <w:sz w:val="24"/>
        </w:rPr>
        <w:t>agree with</w:t>
      </w:r>
      <w:r>
        <w:rPr>
          <w:rFonts w:ascii="Arial" w:hAnsi="Arial"/>
          <w:sz w:val="24"/>
        </w:rPr>
        <w:t xml:space="preserve"> and wh</w:t>
      </w:r>
      <w:r w:rsidR="00670D03">
        <w:rPr>
          <w:rFonts w:ascii="Arial" w:hAnsi="Arial"/>
          <w:sz w:val="24"/>
        </w:rPr>
        <w:t>y. If you agree with neither essay</w:t>
      </w:r>
      <w:r>
        <w:rPr>
          <w:rFonts w:ascii="Arial" w:hAnsi="Arial"/>
          <w:sz w:val="24"/>
        </w:rPr>
        <w:t xml:space="preserve">, identify which ideas are </w:t>
      </w:r>
      <w:r w:rsidR="00670D03">
        <w:rPr>
          <w:rFonts w:ascii="Arial" w:hAnsi="Arial"/>
          <w:sz w:val="24"/>
        </w:rPr>
        <w:t>flawed</w:t>
      </w:r>
      <w:r>
        <w:rPr>
          <w:rFonts w:ascii="Arial" w:hAnsi="Arial"/>
          <w:sz w:val="24"/>
        </w:rPr>
        <w:t xml:space="preserve"> and why. If you think that some ideas are </w:t>
      </w:r>
      <w:r w:rsidR="00670D03">
        <w:rPr>
          <w:rFonts w:ascii="Arial" w:hAnsi="Arial"/>
          <w:sz w:val="24"/>
        </w:rPr>
        <w:t>admirable</w:t>
      </w:r>
      <w:r>
        <w:rPr>
          <w:rFonts w:ascii="Arial" w:hAnsi="Arial"/>
          <w:sz w:val="24"/>
        </w:rPr>
        <w:t xml:space="preserve"> and some are not, make sure you </w:t>
      </w:r>
      <w:r w:rsidR="00942C8E">
        <w:rPr>
          <w:rFonts w:ascii="Arial" w:hAnsi="Arial"/>
          <w:sz w:val="24"/>
        </w:rPr>
        <w:t>add</w:t>
      </w:r>
      <w:r w:rsidR="00670D03">
        <w:rPr>
          <w:rFonts w:ascii="Arial" w:hAnsi="Arial"/>
          <w:sz w:val="24"/>
        </w:rPr>
        <w:t>ress the admirable</w:t>
      </w:r>
      <w:r w:rsidR="00942C8E">
        <w:rPr>
          <w:rFonts w:ascii="Arial" w:hAnsi="Arial"/>
          <w:sz w:val="24"/>
        </w:rPr>
        <w:t xml:space="preserve"> ideas in a se</w:t>
      </w:r>
      <w:r w:rsidR="00942C8E" w:rsidRPr="00942C8E">
        <w:rPr>
          <w:rFonts w:ascii="Arial" w:hAnsi="Arial"/>
          <w:sz w:val="24"/>
        </w:rPr>
        <w:t xml:space="preserve">parate paragraph or paragraphs from the </w:t>
      </w:r>
      <w:r w:rsidR="00670D03">
        <w:rPr>
          <w:rFonts w:ascii="Arial" w:hAnsi="Arial"/>
          <w:sz w:val="24"/>
        </w:rPr>
        <w:t>flawed</w:t>
      </w:r>
      <w:r w:rsidR="00942C8E" w:rsidRPr="00942C8E">
        <w:rPr>
          <w:rFonts w:ascii="Arial" w:hAnsi="Arial"/>
          <w:sz w:val="24"/>
        </w:rPr>
        <w:t xml:space="preserve"> ideas. </w:t>
      </w:r>
    </w:p>
    <w:p w14:paraId="0B1DD161" w14:textId="6CC0B222" w:rsidR="004726E2" w:rsidRPr="00A63BF3" w:rsidRDefault="00942C8E" w:rsidP="00C93A8E">
      <w:pPr>
        <w:pStyle w:val="BodyText"/>
        <w:numPr>
          <w:ilvl w:val="0"/>
          <w:numId w:val="3"/>
        </w:numPr>
        <w:rPr>
          <w:rFonts w:ascii="Arial" w:hAnsi="Arial"/>
          <w:sz w:val="24"/>
        </w:rPr>
      </w:pPr>
      <w:r>
        <w:rPr>
          <w:rFonts w:ascii="Arial" w:hAnsi="Arial"/>
          <w:sz w:val="24"/>
        </w:rPr>
        <w:t>If you’ve summarized your position well already, a separate conclusion may not be necessary. If you w</w:t>
      </w:r>
      <w:r w:rsidR="00EE7389">
        <w:rPr>
          <w:rFonts w:ascii="Arial" w:hAnsi="Arial"/>
          <w:sz w:val="24"/>
        </w:rPr>
        <w:t xml:space="preserve">ish to write a conclusion, </w:t>
      </w:r>
      <w:r>
        <w:rPr>
          <w:rFonts w:ascii="Arial" w:hAnsi="Arial"/>
          <w:sz w:val="24"/>
        </w:rPr>
        <w:t>make sure that you do not repeat what you wrote in the introductory section.</w:t>
      </w:r>
      <w:r w:rsidR="00153F20">
        <w:rPr>
          <w:rFonts w:ascii="Arial" w:hAnsi="Arial"/>
          <w:sz w:val="24"/>
        </w:rPr>
        <w:t xml:space="preserve"> Conclusions should not repeat introductions.</w:t>
      </w:r>
    </w:p>
    <w:p w14:paraId="496333D8" w14:textId="77777777" w:rsidR="00C9304A" w:rsidRDefault="00C9304A" w:rsidP="00A63BF3">
      <w:pPr>
        <w:pStyle w:val="Heading1"/>
      </w:pPr>
      <w:r>
        <w:t>Approximate Length:</w:t>
      </w:r>
    </w:p>
    <w:p w14:paraId="17662223" w14:textId="1B1070B5" w:rsidR="00C9304A" w:rsidRPr="00C9304A" w:rsidRDefault="00C9304A" w:rsidP="00C9304A">
      <w:pPr>
        <w:pStyle w:val="BodyText"/>
        <w:rPr>
          <w:rFonts w:ascii="Arial" w:hAnsi="Arial"/>
          <w:sz w:val="24"/>
        </w:rPr>
      </w:pPr>
      <w:r>
        <w:rPr>
          <w:rFonts w:ascii="Arial" w:hAnsi="Arial"/>
          <w:sz w:val="24"/>
        </w:rPr>
        <w:t>Two-to-three</w:t>
      </w:r>
      <w:r w:rsidRPr="00A930C5">
        <w:rPr>
          <w:rFonts w:ascii="Arial" w:hAnsi="Arial"/>
          <w:sz w:val="24"/>
        </w:rPr>
        <w:t xml:space="preserve"> pages, double-spaced, with twelve-point font and one-inch margins. The “approximate length” is just a guideline. There is no strict page-length requirement.</w:t>
      </w:r>
    </w:p>
    <w:p w14:paraId="4678C728" w14:textId="7DC8B21E" w:rsidR="00A63BF3" w:rsidRDefault="00A63BF3" w:rsidP="00A63BF3">
      <w:pPr>
        <w:pStyle w:val="Heading1"/>
      </w:pPr>
      <w:r>
        <w:t>Essay Submission:</w:t>
      </w:r>
    </w:p>
    <w:p w14:paraId="1B7972E9" w14:textId="3EE11BDF" w:rsidR="00A63BF3" w:rsidRPr="00D27EDE" w:rsidRDefault="00A63BF3" w:rsidP="00A63BF3">
      <w:pPr>
        <w:pStyle w:val="BodyText"/>
        <w:rPr>
          <w:rFonts w:ascii="Arial" w:hAnsi="Arial"/>
          <w:sz w:val="24"/>
          <w:szCs w:val="24"/>
        </w:rPr>
      </w:pPr>
      <w:r w:rsidRPr="00D27EDE">
        <w:rPr>
          <w:rFonts w:ascii="Arial" w:hAnsi="Arial"/>
          <w:sz w:val="24"/>
        </w:rPr>
        <w:t>U</w:t>
      </w:r>
      <w:r w:rsidRPr="00D27EDE">
        <w:rPr>
          <w:rFonts w:ascii="Arial" w:hAnsi="Arial"/>
          <w:sz w:val="24"/>
          <w:szCs w:val="24"/>
        </w:rPr>
        <w:t xml:space="preserve">ploaded your essay to Blackboard in the specified folder by 10:00 p.m. on the day of the final-exam period. Find it in the same tab as the Grading Rubric using the menu on the left side. </w:t>
      </w:r>
    </w:p>
    <w:p w14:paraId="1D3A21AD" w14:textId="77777777" w:rsidR="00A63BF3" w:rsidRDefault="00A63BF3" w:rsidP="00A63BF3">
      <w:pPr>
        <w:pStyle w:val="BodyText"/>
        <w:rPr>
          <w:rFonts w:ascii="Arial" w:hAnsi="Arial"/>
          <w:b/>
          <w:sz w:val="24"/>
          <w:szCs w:val="24"/>
        </w:rPr>
      </w:pPr>
    </w:p>
    <w:p w14:paraId="5A2AA9D6" w14:textId="77777777" w:rsidR="00A63BF3" w:rsidRPr="008F1852" w:rsidRDefault="00A63BF3" w:rsidP="00A63BF3">
      <w:pPr>
        <w:rPr>
          <w:rFonts w:ascii="Helvetica Neue" w:hAnsi="Helvetica Neue" w:cs="Helvetica Neue"/>
        </w:rPr>
      </w:pPr>
      <w:r w:rsidRPr="008F1852">
        <w:rPr>
          <w:b/>
        </w:rPr>
        <w:t xml:space="preserve">Make sure you get a message from </w:t>
      </w:r>
      <w:proofErr w:type="spellStart"/>
      <w:r w:rsidRPr="008F1852">
        <w:rPr>
          <w:b/>
        </w:rPr>
        <w:t>TurnItIn</w:t>
      </w:r>
      <w:proofErr w:type="spellEnd"/>
      <w:r w:rsidRPr="008F1852">
        <w:rPr>
          <w:b/>
        </w:rPr>
        <w:t xml:space="preserve"> that says your submission was successful</w:t>
      </w:r>
      <w:r w:rsidRPr="008F1852">
        <w:t>. If you don’t receive that message, the paper did not upload. Try again until you get this message.</w:t>
      </w:r>
      <w:r w:rsidRPr="008F1852">
        <w:rPr>
          <w:b/>
        </w:rPr>
        <w:t xml:space="preserve"> </w:t>
      </w:r>
      <w:r w:rsidRPr="008F1852">
        <w:t xml:space="preserve">If you continue to have no success, use a library computer and try again. </w:t>
      </w:r>
    </w:p>
    <w:p w14:paraId="31C2553A" w14:textId="77777777" w:rsidR="00A63BF3" w:rsidRDefault="00A63BF3" w:rsidP="00A63BF3"/>
    <w:p w14:paraId="074C6DC9" w14:textId="77777777" w:rsidR="00A63BF3" w:rsidRPr="008F1852" w:rsidRDefault="00A63BF3" w:rsidP="00A63BF3">
      <w:pPr>
        <w:rPr>
          <w:rFonts w:ascii="Helvetica Neue" w:hAnsi="Helvetica Neue" w:cs="Helvetica Neue"/>
        </w:rPr>
      </w:pPr>
      <w:r w:rsidRPr="008F1852">
        <w:t xml:space="preserve">Ultimately, it is your responsibility to make sure your work gets to me. If your paper won’t show up on Blackboard, you must immediately email it to me as a backup so that you get credit for on-time submission. If you do not do this, I must assume you have no plans to turn the assignment in and will accept 0 points. I will not pursue you to turn in your assignment. </w:t>
      </w:r>
    </w:p>
    <w:p w14:paraId="1A1C7816" w14:textId="77777777" w:rsidR="00A63BF3" w:rsidRDefault="00A63BF3" w:rsidP="00A63BF3"/>
    <w:p w14:paraId="5137A315" w14:textId="77777777" w:rsidR="00A63BF3" w:rsidRPr="00EE7389" w:rsidRDefault="00A63BF3" w:rsidP="00A63BF3">
      <w:pPr>
        <w:pStyle w:val="Heading2"/>
      </w:pPr>
      <w:r w:rsidRPr="00EE7389">
        <w:t xml:space="preserve">Warning: </w:t>
      </w:r>
    </w:p>
    <w:p w14:paraId="5E783438" w14:textId="79AFFDFE" w:rsidR="00A63BF3" w:rsidRDefault="00A63BF3" w:rsidP="00A63BF3">
      <w:r>
        <w:t>-Papers submitted too close to the deadline often don’t upload properly. So, don’t wait till the hour before the due time.</w:t>
      </w:r>
    </w:p>
    <w:p w14:paraId="36949BBE" w14:textId="51B5805F" w:rsidR="00A63BF3" w:rsidRDefault="00A63BF3" w:rsidP="00A63BF3">
      <w:r>
        <w:t xml:space="preserve">-The window for submission of late final papers is extremely narrow. Submissions by email (due to a failure to upload to Blackboard) later than 24 hours after the deadline cannot be accepted, and papers submitted then without acceptable proof of attempted Blackboard submission on the due date will be docked 10% of the grade per the usual rules (see syllabus) for papers one day </w:t>
      </w:r>
      <w:r>
        <w:lastRenderedPageBreak/>
        <w:t xml:space="preserve">late. A final paper more than 24 hours late is too late for grading and gets 0 points. </w:t>
      </w:r>
    </w:p>
    <w:p w14:paraId="689BDE5D" w14:textId="09AFDA8E" w:rsidR="00AD2FB8" w:rsidRDefault="00C9304A" w:rsidP="00A63BF3">
      <w:pPr>
        <w:pStyle w:val="Heading1"/>
      </w:pPr>
      <w:r>
        <w:t>Grading and Feedback</w:t>
      </w:r>
      <w:r w:rsidR="00AD2FB8">
        <w:t>:</w:t>
      </w:r>
    </w:p>
    <w:p w14:paraId="7D9D55BD" w14:textId="77777777" w:rsidR="00F72D21" w:rsidRDefault="00F72D21" w:rsidP="00F72D21">
      <w:pPr>
        <w:pStyle w:val="BodyText"/>
        <w:rPr>
          <w:rFonts w:ascii="Arial" w:hAnsi="Arial"/>
          <w:sz w:val="24"/>
        </w:rPr>
      </w:pPr>
    </w:p>
    <w:p w14:paraId="209108E2" w14:textId="77777777" w:rsidR="001D03FF" w:rsidRDefault="006A29C4" w:rsidP="001D03FF">
      <w:pPr>
        <w:pStyle w:val="BodyText"/>
        <w:rPr>
          <w:rFonts w:ascii="Arial" w:hAnsi="Arial"/>
          <w:b/>
          <w:sz w:val="24"/>
        </w:rPr>
      </w:pPr>
      <w:r w:rsidRPr="00A63BF3">
        <w:rPr>
          <w:rStyle w:val="Heading2Char"/>
        </w:rPr>
        <w:t>Grading:</w:t>
      </w:r>
      <w:r w:rsidRPr="006A29C4">
        <w:rPr>
          <w:rFonts w:ascii="Arial" w:hAnsi="Arial"/>
          <w:sz w:val="24"/>
          <w:szCs w:val="24"/>
        </w:rPr>
        <w:t xml:space="preserve"> </w:t>
      </w:r>
      <w:r w:rsidR="001D03FF">
        <w:rPr>
          <w:rFonts w:ascii="Arial" w:hAnsi="Arial"/>
          <w:b/>
          <w:sz w:val="24"/>
        </w:rPr>
        <w:t xml:space="preserve">20 points, 20% of the total course grade. </w:t>
      </w:r>
    </w:p>
    <w:p w14:paraId="1B1F7E14" w14:textId="5E3A49E0" w:rsidR="006A29C4" w:rsidRDefault="006A29C4" w:rsidP="008219B5">
      <w:pPr>
        <w:pStyle w:val="BodyText"/>
        <w:rPr>
          <w:rFonts w:ascii="Helvetica Neue" w:eastAsiaTheme="minorEastAsia" w:hAnsi="Helvetica Neue" w:cs="Helvetica Neue"/>
          <w:sz w:val="24"/>
          <w:szCs w:val="24"/>
        </w:rPr>
      </w:pPr>
      <w:r w:rsidRPr="0099105B">
        <w:rPr>
          <w:rFonts w:ascii="Arial" w:hAnsi="Arial"/>
          <w:sz w:val="24"/>
          <w:szCs w:val="24"/>
        </w:rPr>
        <w:t xml:space="preserve">Note that </w:t>
      </w:r>
      <w:r w:rsidRPr="0099105B">
        <w:rPr>
          <w:rFonts w:ascii="Helvetica Neue" w:eastAsiaTheme="minorEastAsia" w:hAnsi="Helvetica Neue" w:cs="Helvetica Neue"/>
          <w:sz w:val="24"/>
          <w:szCs w:val="24"/>
        </w:rPr>
        <w:t xml:space="preserve">the weight </w:t>
      </w:r>
      <w:r>
        <w:rPr>
          <w:rFonts w:ascii="Helvetica Neue" w:eastAsiaTheme="minorEastAsia" w:hAnsi="Helvetica Neue" w:cs="Helvetica Neue"/>
          <w:sz w:val="24"/>
          <w:szCs w:val="24"/>
        </w:rPr>
        <w:t>I give to each criterion of the Grading R</w:t>
      </w:r>
      <w:r w:rsidRPr="0099105B">
        <w:rPr>
          <w:rFonts w:ascii="Helvetica Neue" w:eastAsiaTheme="minorEastAsia" w:hAnsi="Helvetica Neue" w:cs="Helvetica Neue"/>
          <w:sz w:val="24"/>
          <w:szCs w:val="24"/>
        </w:rPr>
        <w:t>ubric may vary. This is due to the fact that a student's performance in any one area may be especially good or bad that it disproportionately affects the work's overall quality.</w:t>
      </w:r>
      <w:r>
        <w:rPr>
          <w:rFonts w:ascii="Helvetica Neue" w:eastAsiaTheme="minorEastAsia" w:hAnsi="Helvetica Neue" w:cs="Helvetica Neue"/>
          <w:sz w:val="24"/>
          <w:szCs w:val="24"/>
        </w:rPr>
        <w:t xml:space="preserve"> An extreme example: If a student does not follow th</w:t>
      </w:r>
      <w:r w:rsidR="00484B2C">
        <w:rPr>
          <w:rFonts w:ascii="Helvetica Neue" w:eastAsiaTheme="minorEastAsia" w:hAnsi="Helvetica Neue" w:cs="Helvetica Neue"/>
          <w:sz w:val="24"/>
          <w:szCs w:val="24"/>
        </w:rPr>
        <w:t>e assignment instructions</w:t>
      </w:r>
      <w:r>
        <w:rPr>
          <w:rFonts w:ascii="Helvetica Neue" w:eastAsiaTheme="minorEastAsia" w:hAnsi="Helvetica Neue" w:cs="Helvetica Neue"/>
          <w:sz w:val="24"/>
          <w:szCs w:val="24"/>
        </w:rPr>
        <w:t>, whether or not their “reasoning” or “evidence” or “accuracy” is good or bad becomes completely irrelevant and will not even be considered in the gradin</w:t>
      </w:r>
      <w:bookmarkStart w:id="0" w:name="_GoBack"/>
      <w:bookmarkEnd w:id="0"/>
      <w:r>
        <w:rPr>
          <w:rFonts w:ascii="Helvetica Neue" w:eastAsiaTheme="minorEastAsia" w:hAnsi="Helvetica Neue" w:cs="Helvetica Neue"/>
          <w:sz w:val="24"/>
          <w:szCs w:val="24"/>
        </w:rPr>
        <w:t xml:space="preserve">g process. </w:t>
      </w:r>
    </w:p>
    <w:p w14:paraId="6C45972F" w14:textId="77777777" w:rsidR="00BA7729" w:rsidRDefault="00BA7729" w:rsidP="008219B5">
      <w:pPr>
        <w:pStyle w:val="BodyText"/>
        <w:rPr>
          <w:rFonts w:ascii="Helvetica Neue" w:eastAsiaTheme="minorEastAsia" w:hAnsi="Helvetica Neue" w:cs="Helvetica Neue"/>
          <w:sz w:val="24"/>
          <w:szCs w:val="24"/>
        </w:rPr>
      </w:pPr>
    </w:p>
    <w:p w14:paraId="77763FA8" w14:textId="21B3762D" w:rsidR="00BA7729" w:rsidRPr="004442FD" w:rsidRDefault="00BA7729" w:rsidP="00BA7729">
      <w:pPr>
        <w:rPr>
          <w:rFonts w:cs="Arial"/>
          <w:b/>
          <w:color w:val="000000"/>
        </w:rPr>
      </w:pPr>
      <w:r w:rsidRPr="00A63BF3">
        <w:rPr>
          <w:rStyle w:val="Heading2Char"/>
        </w:rPr>
        <w:t>Feedback:</w:t>
      </w:r>
      <w:r>
        <w:rPr>
          <w:rFonts w:cs="Arial"/>
          <w:b/>
          <w:color w:val="000000"/>
        </w:rPr>
        <w:t xml:space="preserve"> </w:t>
      </w:r>
      <w:r w:rsidRPr="004442FD">
        <w:rPr>
          <w:rFonts w:cs="Arial"/>
          <w:color w:val="000000"/>
        </w:rPr>
        <w:t xml:space="preserve">Once your essay is graded, use the Feedback Key, posted next to the Grading Rubric on Blackboard, to decode the symbols </w:t>
      </w:r>
      <w:r w:rsidR="00537609">
        <w:rPr>
          <w:rFonts w:cs="Arial"/>
          <w:color w:val="000000"/>
        </w:rPr>
        <w:t>used</w:t>
      </w:r>
      <w:r w:rsidRPr="004442FD">
        <w:rPr>
          <w:rFonts w:cs="Arial"/>
          <w:color w:val="000000"/>
        </w:rPr>
        <w:t xml:space="preserve"> to give you feedback on your essay.</w:t>
      </w:r>
    </w:p>
    <w:p w14:paraId="0E750E37" w14:textId="77777777" w:rsidR="00BA7729" w:rsidRDefault="00BA7729" w:rsidP="00BA7729">
      <w:pPr>
        <w:rPr>
          <w:rFonts w:cs="Arial"/>
          <w:color w:val="000000"/>
        </w:rPr>
      </w:pPr>
    </w:p>
    <w:p w14:paraId="44C5E886" w14:textId="7CE5C414" w:rsidR="00BA7729" w:rsidRPr="00BA7729" w:rsidRDefault="00BA7729" w:rsidP="00BA7729">
      <w:pPr>
        <w:rPr>
          <w:rFonts w:cs="Arial"/>
          <w:color w:val="000000"/>
        </w:rPr>
      </w:pPr>
      <w:r w:rsidRPr="004442FD">
        <w:rPr>
          <w:rFonts w:cs="Arial"/>
          <w:color w:val="000000"/>
        </w:rPr>
        <w:t xml:space="preserve">If you would like </w:t>
      </w:r>
      <w:r>
        <w:rPr>
          <w:rFonts w:cs="Arial"/>
          <w:color w:val="000000"/>
        </w:rPr>
        <w:t>to discuss the feedback on your essay</w:t>
      </w:r>
      <w:r w:rsidRPr="004442FD">
        <w:rPr>
          <w:rFonts w:cs="Arial"/>
          <w:color w:val="000000"/>
        </w:rPr>
        <w:t xml:space="preserve">, make sure to sign up for </w:t>
      </w:r>
      <w:r w:rsidR="00EE7389">
        <w:rPr>
          <w:rFonts w:cs="Arial"/>
          <w:color w:val="000000"/>
        </w:rPr>
        <w:t>my</w:t>
      </w:r>
      <w:r>
        <w:rPr>
          <w:rFonts w:cs="Arial"/>
          <w:color w:val="000000"/>
        </w:rPr>
        <w:t xml:space="preserve"> office </w:t>
      </w:r>
      <w:r w:rsidR="00EE7389">
        <w:rPr>
          <w:rFonts w:cs="Arial"/>
          <w:color w:val="000000"/>
        </w:rPr>
        <w:t>hours the following term. I am</w:t>
      </w:r>
      <w:r>
        <w:rPr>
          <w:rFonts w:cs="Arial"/>
          <w:color w:val="000000"/>
        </w:rPr>
        <w:t xml:space="preserve"> always happy to coach students in the writing process.</w:t>
      </w:r>
    </w:p>
    <w:sectPr w:rsidR="00BA7729" w:rsidRPr="00BA7729" w:rsidSect="000219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7"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51656"/>
    <w:multiLevelType w:val="hybridMultilevel"/>
    <w:tmpl w:val="4762E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B3314"/>
    <w:multiLevelType w:val="hybridMultilevel"/>
    <w:tmpl w:val="D16A5A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832838"/>
    <w:multiLevelType w:val="hybridMultilevel"/>
    <w:tmpl w:val="C1CA0C66"/>
    <w:lvl w:ilvl="0" w:tplc="3856A252">
      <w:start w:val="1"/>
      <w:numFmt w:val="decimal"/>
      <w:lvlText w:val="%1."/>
      <w:lvlJc w:val="left"/>
      <w:pPr>
        <w:ind w:left="720" w:hanging="360"/>
      </w:pPr>
      <w:rPr>
        <w:rFonts w:ascii="Arial" w:eastAsia="Times" w:hAnsi="Arial"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A72A9C"/>
    <w:multiLevelType w:val="hybridMultilevel"/>
    <w:tmpl w:val="21A06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881F34"/>
    <w:multiLevelType w:val="hybridMultilevel"/>
    <w:tmpl w:val="D298B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3A8E"/>
    <w:rsid w:val="000019DB"/>
    <w:rsid w:val="0001460D"/>
    <w:rsid w:val="000219F9"/>
    <w:rsid w:val="00037EF7"/>
    <w:rsid w:val="00056F0F"/>
    <w:rsid w:val="000A72C0"/>
    <w:rsid w:val="000D65BC"/>
    <w:rsid w:val="000E25A9"/>
    <w:rsid w:val="00105A9E"/>
    <w:rsid w:val="00115655"/>
    <w:rsid w:val="00122267"/>
    <w:rsid w:val="00153F20"/>
    <w:rsid w:val="00164943"/>
    <w:rsid w:val="0016795B"/>
    <w:rsid w:val="001760B7"/>
    <w:rsid w:val="00176B80"/>
    <w:rsid w:val="001771AE"/>
    <w:rsid w:val="001872F4"/>
    <w:rsid w:val="00187AFE"/>
    <w:rsid w:val="001B5FBA"/>
    <w:rsid w:val="001D03FF"/>
    <w:rsid w:val="001E4A14"/>
    <w:rsid w:val="001F160E"/>
    <w:rsid w:val="001F2959"/>
    <w:rsid w:val="00217E34"/>
    <w:rsid w:val="002250D2"/>
    <w:rsid w:val="00236232"/>
    <w:rsid w:val="00252E07"/>
    <w:rsid w:val="0026753E"/>
    <w:rsid w:val="0028541C"/>
    <w:rsid w:val="002A2F72"/>
    <w:rsid w:val="00313273"/>
    <w:rsid w:val="00333934"/>
    <w:rsid w:val="00333DA9"/>
    <w:rsid w:val="00342D27"/>
    <w:rsid w:val="00370BCC"/>
    <w:rsid w:val="00375B1B"/>
    <w:rsid w:val="003A0B5C"/>
    <w:rsid w:val="003A7FA8"/>
    <w:rsid w:val="003D6AE3"/>
    <w:rsid w:val="003F7A61"/>
    <w:rsid w:val="00417E5D"/>
    <w:rsid w:val="00437041"/>
    <w:rsid w:val="00454F29"/>
    <w:rsid w:val="004726E2"/>
    <w:rsid w:val="00484B2C"/>
    <w:rsid w:val="00487270"/>
    <w:rsid w:val="004D0CCD"/>
    <w:rsid w:val="004E5D5E"/>
    <w:rsid w:val="004F4DC5"/>
    <w:rsid w:val="0052451D"/>
    <w:rsid w:val="00537609"/>
    <w:rsid w:val="005433B5"/>
    <w:rsid w:val="00570F24"/>
    <w:rsid w:val="00586F9B"/>
    <w:rsid w:val="00595BEC"/>
    <w:rsid w:val="005963E4"/>
    <w:rsid w:val="005A7771"/>
    <w:rsid w:val="005B4922"/>
    <w:rsid w:val="005C06A8"/>
    <w:rsid w:val="005D1170"/>
    <w:rsid w:val="005E1B90"/>
    <w:rsid w:val="005E3842"/>
    <w:rsid w:val="005E7089"/>
    <w:rsid w:val="005F50D4"/>
    <w:rsid w:val="00622F11"/>
    <w:rsid w:val="00670D03"/>
    <w:rsid w:val="00672716"/>
    <w:rsid w:val="006A29C4"/>
    <w:rsid w:val="00744632"/>
    <w:rsid w:val="00796441"/>
    <w:rsid w:val="007C54D0"/>
    <w:rsid w:val="007E5980"/>
    <w:rsid w:val="00803598"/>
    <w:rsid w:val="008219B5"/>
    <w:rsid w:val="00892B69"/>
    <w:rsid w:val="008C0504"/>
    <w:rsid w:val="008D5F34"/>
    <w:rsid w:val="008F1852"/>
    <w:rsid w:val="00915F83"/>
    <w:rsid w:val="00942C8E"/>
    <w:rsid w:val="00966B80"/>
    <w:rsid w:val="00974AB3"/>
    <w:rsid w:val="009A4ED8"/>
    <w:rsid w:val="009B514D"/>
    <w:rsid w:val="009E2695"/>
    <w:rsid w:val="009F1653"/>
    <w:rsid w:val="00A1410D"/>
    <w:rsid w:val="00A47048"/>
    <w:rsid w:val="00A474CC"/>
    <w:rsid w:val="00A63BF3"/>
    <w:rsid w:val="00A75694"/>
    <w:rsid w:val="00A930C5"/>
    <w:rsid w:val="00A93833"/>
    <w:rsid w:val="00AA074C"/>
    <w:rsid w:val="00AD0D79"/>
    <w:rsid w:val="00AD2FB8"/>
    <w:rsid w:val="00AE2EEA"/>
    <w:rsid w:val="00AE3F64"/>
    <w:rsid w:val="00AF2115"/>
    <w:rsid w:val="00B2494C"/>
    <w:rsid w:val="00B4330F"/>
    <w:rsid w:val="00B469B8"/>
    <w:rsid w:val="00B6347D"/>
    <w:rsid w:val="00B70BD9"/>
    <w:rsid w:val="00B86E3E"/>
    <w:rsid w:val="00BA557E"/>
    <w:rsid w:val="00BA7729"/>
    <w:rsid w:val="00BE0BC4"/>
    <w:rsid w:val="00C0056E"/>
    <w:rsid w:val="00C22BF9"/>
    <w:rsid w:val="00C9304A"/>
    <w:rsid w:val="00C93A8E"/>
    <w:rsid w:val="00CA3E3F"/>
    <w:rsid w:val="00CA7F4D"/>
    <w:rsid w:val="00CB46F1"/>
    <w:rsid w:val="00CB68D9"/>
    <w:rsid w:val="00CE35A1"/>
    <w:rsid w:val="00CE5E59"/>
    <w:rsid w:val="00CF5685"/>
    <w:rsid w:val="00D056D1"/>
    <w:rsid w:val="00D05EBB"/>
    <w:rsid w:val="00D25471"/>
    <w:rsid w:val="00D27EDE"/>
    <w:rsid w:val="00D36569"/>
    <w:rsid w:val="00D92B34"/>
    <w:rsid w:val="00DA5FE1"/>
    <w:rsid w:val="00DD74BA"/>
    <w:rsid w:val="00DE7AB5"/>
    <w:rsid w:val="00E0786F"/>
    <w:rsid w:val="00E3597F"/>
    <w:rsid w:val="00E456C6"/>
    <w:rsid w:val="00E47B9D"/>
    <w:rsid w:val="00E51A37"/>
    <w:rsid w:val="00E96606"/>
    <w:rsid w:val="00EA2763"/>
    <w:rsid w:val="00ED532F"/>
    <w:rsid w:val="00EE3FE8"/>
    <w:rsid w:val="00EE7389"/>
    <w:rsid w:val="00F2128A"/>
    <w:rsid w:val="00F277F9"/>
    <w:rsid w:val="00F502A2"/>
    <w:rsid w:val="00F72D21"/>
    <w:rsid w:val="00F7348F"/>
    <w:rsid w:val="00F77002"/>
    <w:rsid w:val="00FD1796"/>
    <w:rsid w:val="00FD2EF1"/>
    <w:rsid w:val="00FD75BF"/>
    <w:rsid w:val="00FF313F"/>
    <w:rsid w:val="00FF72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B90FF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7771"/>
    <w:rPr>
      <w:rFonts w:ascii="Arial" w:hAnsi="Arial"/>
    </w:rPr>
  </w:style>
  <w:style w:type="paragraph" w:styleId="Heading1">
    <w:name w:val="heading 1"/>
    <w:basedOn w:val="Normal"/>
    <w:next w:val="Normal"/>
    <w:link w:val="Heading1Char"/>
    <w:uiPriority w:val="9"/>
    <w:qFormat/>
    <w:rsid w:val="00A63BF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63BF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93A8E"/>
    <w:rPr>
      <w:rFonts w:ascii="Times" w:eastAsia="Times" w:hAnsi="Times" w:cs="Times New Roman"/>
      <w:sz w:val="28"/>
      <w:szCs w:val="20"/>
    </w:rPr>
  </w:style>
  <w:style w:type="character" w:customStyle="1" w:styleId="BodyTextChar">
    <w:name w:val="Body Text Char"/>
    <w:basedOn w:val="DefaultParagraphFont"/>
    <w:link w:val="BodyText"/>
    <w:rsid w:val="00C93A8E"/>
    <w:rPr>
      <w:rFonts w:ascii="Times" w:eastAsia="Times" w:hAnsi="Times" w:cs="Times New Roman"/>
      <w:sz w:val="28"/>
      <w:szCs w:val="20"/>
    </w:rPr>
  </w:style>
  <w:style w:type="paragraph" w:styleId="BodyText3">
    <w:name w:val="Body Text 3"/>
    <w:basedOn w:val="Normal"/>
    <w:link w:val="BodyText3Char"/>
    <w:uiPriority w:val="99"/>
    <w:unhideWhenUsed/>
    <w:rsid w:val="00C93A8E"/>
    <w:pPr>
      <w:spacing w:after="120"/>
    </w:pPr>
    <w:rPr>
      <w:rFonts w:asciiTheme="minorHAnsi" w:hAnsiTheme="minorHAnsi"/>
      <w:sz w:val="16"/>
      <w:szCs w:val="16"/>
    </w:rPr>
  </w:style>
  <w:style w:type="character" w:customStyle="1" w:styleId="BodyText3Char">
    <w:name w:val="Body Text 3 Char"/>
    <w:basedOn w:val="DefaultParagraphFont"/>
    <w:link w:val="BodyText3"/>
    <w:uiPriority w:val="99"/>
    <w:rsid w:val="00C93A8E"/>
    <w:rPr>
      <w:sz w:val="16"/>
      <w:szCs w:val="16"/>
    </w:rPr>
  </w:style>
  <w:style w:type="paragraph" w:styleId="ListParagraph">
    <w:name w:val="List Paragraph"/>
    <w:basedOn w:val="Normal"/>
    <w:uiPriority w:val="34"/>
    <w:qFormat/>
    <w:rsid w:val="00622F11"/>
    <w:pPr>
      <w:ind w:left="720"/>
      <w:contextualSpacing/>
    </w:pPr>
    <w:rPr>
      <w:rFonts w:ascii="Times" w:eastAsia="Times" w:hAnsi="Times" w:cs="Times New Roman"/>
      <w:szCs w:val="20"/>
    </w:rPr>
  </w:style>
  <w:style w:type="character" w:customStyle="1" w:styleId="Heading1Char">
    <w:name w:val="Heading 1 Char"/>
    <w:basedOn w:val="DefaultParagraphFont"/>
    <w:link w:val="Heading1"/>
    <w:uiPriority w:val="9"/>
    <w:rsid w:val="00A63BF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63BF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Cal Poly Pomona</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 Poly Pomona</dc:creator>
  <cp:keywords/>
  <dc:description/>
  <cp:lastModifiedBy>Pearlman</cp:lastModifiedBy>
  <cp:revision>29</cp:revision>
  <cp:lastPrinted>2016-12-02T23:46:00Z</cp:lastPrinted>
  <dcterms:created xsi:type="dcterms:W3CDTF">2017-03-13T21:00:00Z</dcterms:created>
  <dcterms:modified xsi:type="dcterms:W3CDTF">2019-09-11T19:17:00Z</dcterms:modified>
</cp:coreProperties>
</file>