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inorAscii"/>
          <w:b/>
          <w:sz w:val="44"/>
          <w:szCs w:val="44"/>
        </w:rPr>
      </w:pPr>
      <w:r>
        <w:rPr>
          <w:rFonts w:hint="eastAsia" w:asciiTheme="minorAscii"/>
          <w:b/>
          <w:sz w:val="44"/>
          <w:szCs w:val="44"/>
        </w:rPr>
        <w:t>新手</w:t>
      </w:r>
      <w:r>
        <w:rPr>
          <w:rFonts w:hint="eastAsia" w:asciiTheme="minorAscii"/>
          <w:b/>
          <w:sz w:val="44"/>
          <w:szCs w:val="44"/>
          <w:lang w:eastAsia="zh-CN"/>
        </w:rPr>
        <w:t>入门</w:t>
      </w:r>
      <w:r>
        <w:rPr>
          <w:rFonts w:hint="eastAsia" w:asciiTheme="minorAscii"/>
          <w:b/>
          <w:sz w:val="44"/>
          <w:szCs w:val="44"/>
        </w:rPr>
        <w:t>教程</w:t>
      </w:r>
    </w:p>
    <w:p>
      <w:pPr>
        <w:numPr>
          <w:ilvl w:val="0"/>
          <w:numId w:val="1"/>
        </w:numPr>
        <w:rPr>
          <w:rFonts w:hint="eastAsia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配置电脑，安装软件</w:t>
      </w:r>
    </w:p>
    <w:p>
      <w:pPr>
        <w:numPr>
          <w:ilvl w:val="0"/>
          <w:numId w:val="2"/>
        </w:numPr>
        <w:rPr>
          <w:rFonts w:hAnsi="宋体" w:eastAsia="宋体" w:cs="宋体" w:asciiTheme="minorAscii"/>
          <w:sz w:val="24"/>
          <w:szCs w:val="24"/>
        </w:rPr>
      </w:pPr>
      <w:r>
        <w:rPr>
          <w:rFonts w:hint="eastAsia" w:hAnsi="宋体" w:eastAsia="宋体" w:cs="宋体" w:asciiTheme="minorAscii"/>
          <w:lang w:val="en-US" w:eastAsia="zh-CN"/>
        </w:rPr>
        <w:t>下载Visual Studio IDE社区版，用于编译引擎和编写C++代码，是我们最常用的编器之一，下载地址</w:t>
      </w:r>
      <w:r>
        <w:rPr>
          <w:rFonts w:hint="eastAsia" w:hAnsi="宋体" w:eastAsia="宋体" w:cs="宋体" w:asciiTheme="minorAscii"/>
          <w:sz w:val="24"/>
          <w:szCs w:val="24"/>
        </w:rPr>
        <w:fldChar w:fldCharType="begin"/>
      </w:r>
      <w:r>
        <w:rPr>
          <w:rFonts w:hint="eastAsia" w:hAnsi="宋体" w:eastAsia="宋体" w:cs="宋体" w:asciiTheme="minorAscii"/>
          <w:sz w:val="24"/>
          <w:szCs w:val="24"/>
        </w:rPr>
        <w:instrText xml:space="preserve"> HYPERLINK "https://visualstudio.microsoft.com/" </w:instrText>
      </w:r>
      <w:r>
        <w:rPr>
          <w:rFonts w:hint="eastAsia" w:hAnsi="宋体" w:eastAsia="宋体" w:cs="宋体" w:asciiTheme="minorAscii"/>
          <w:sz w:val="24"/>
          <w:szCs w:val="24"/>
        </w:rPr>
        <w:fldChar w:fldCharType="separate"/>
      </w:r>
      <w:r>
        <w:rPr>
          <w:rStyle w:val="7"/>
          <w:rFonts w:hint="eastAsia" w:hAnsi="宋体" w:eastAsia="宋体" w:cs="宋体" w:asciiTheme="minorAscii"/>
          <w:sz w:val="24"/>
          <w:szCs w:val="24"/>
        </w:rPr>
        <w:t>https://visualstudio.microsoft.com/</w:t>
      </w:r>
      <w:r>
        <w:rPr>
          <w:rFonts w:hint="eastAsia" w:hAnsi="宋体" w:eastAsia="宋体" w:cs="宋体" w:asciiTheme="minorAscii"/>
          <w:sz w:val="24"/>
          <w:szCs w:val="24"/>
        </w:rPr>
        <w:fldChar w:fldCharType="end"/>
      </w:r>
    </w:p>
    <w:p>
      <w:pPr>
        <w:numPr>
          <w:ilvl w:val="0"/>
          <w:numId w:val="0"/>
        </w:numPr>
        <w:rPr>
          <w:rFonts w:hAnsi="宋体" w:eastAsia="宋体" w:cs="宋体" w:asciiTheme="minorAscii"/>
          <w:sz w:val="24"/>
          <w:szCs w:val="24"/>
        </w:rPr>
      </w:pPr>
      <w:r>
        <w:rPr>
          <w:rFonts w:asciiTheme="minorAscii"/>
        </w:rPr>
        <w:drawing>
          <wp:inline distT="0" distB="0" distL="114300" distR="114300">
            <wp:extent cx="1524635" cy="1755140"/>
            <wp:effectExtent l="0" t="0" r="18415" b="1651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635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hAnsi="宋体" w:eastAsia="宋体" w:cs="宋体" w:asciiTheme="minorAscii"/>
          <w:sz w:val="21"/>
          <w:szCs w:val="21"/>
          <w:lang w:val="en-US" w:eastAsia="zh-CN"/>
        </w:rPr>
      </w:pPr>
      <w:r>
        <w:rPr>
          <w:rFonts w:hint="eastAsia" w:hAnsi="宋体" w:eastAsia="宋体" w:cs="宋体" w:asciiTheme="minorAscii"/>
          <w:sz w:val="21"/>
          <w:szCs w:val="21"/>
          <w:lang w:val="en-US" w:eastAsia="zh-CN"/>
        </w:rPr>
        <w:t>下载IDEA社区版，用于编写Lua代码，游戏内容开发主要使用Lua语言，下载地址</w:t>
      </w:r>
      <w:r>
        <w:rPr>
          <w:rFonts w:hAnsi="宋体" w:eastAsia="宋体" w:cs="宋体" w:asciiTheme="minorAscii"/>
          <w:sz w:val="24"/>
          <w:szCs w:val="24"/>
        </w:rPr>
        <w:fldChar w:fldCharType="begin"/>
      </w:r>
      <w:r>
        <w:rPr>
          <w:rFonts w:hAnsi="宋体" w:eastAsia="宋体" w:cs="宋体" w:asciiTheme="minorAscii"/>
          <w:sz w:val="24"/>
          <w:szCs w:val="24"/>
        </w:rPr>
        <w:instrText xml:space="preserve"> HYPERLINK "https://www.jetbrains.com/idea/download/" \l "section=windows" </w:instrText>
      </w:r>
      <w:r>
        <w:rPr>
          <w:rFonts w:hAnsi="宋体" w:eastAsia="宋体" w:cs="宋体" w:asciiTheme="minorAscii"/>
          <w:sz w:val="24"/>
          <w:szCs w:val="24"/>
        </w:rPr>
        <w:fldChar w:fldCharType="separate"/>
      </w:r>
      <w:r>
        <w:rPr>
          <w:rStyle w:val="7"/>
          <w:rFonts w:hAnsi="宋体" w:eastAsia="宋体" w:cs="宋体" w:asciiTheme="minorAscii"/>
          <w:sz w:val="24"/>
          <w:szCs w:val="24"/>
        </w:rPr>
        <w:t>https://www.jetbrains.com/idea/download/#section=windows</w:t>
      </w:r>
      <w:r>
        <w:rPr>
          <w:rFonts w:hAnsi="宋体" w:eastAsia="宋体" w:cs="宋体" w:asciiTheme="minorAscii"/>
          <w:sz w:val="24"/>
          <w:szCs w:val="24"/>
        </w:rPr>
        <w:fldChar w:fldCharType="end"/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sz w:val="21"/>
          <w:szCs w:val="21"/>
          <w:lang w:val="en-US" w:eastAsia="zh-CN"/>
        </w:rPr>
      </w:pPr>
      <w:r>
        <w:rPr>
          <w:rFonts w:asciiTheme="minorAscii"/>
        </w:rPr>
        <w:drawing>
          <wp:inline distT="0" distB="0" distL="114300" distR="114300">
            <wp:extent cx="1666875" cy="1258570"/>
            <wp:effectExtent l="0" t="0" r="9525" b="17780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sz w:val="21"/>
          <w:szCs w:val="21"/>
          <w:lang w:val="en-US" w:eastAsia="zh-CN"/>
        </w:rPr>
      </w:pPr>
      <w:r>
        <w:rPr>
          <w:rFonts w:hint="eastAsia" w:hAnsi="宋体" w:eastAsia="宋体" w:cs="宋体" w:asciiTheme="minorAscii"/>
          <w:sz w:val="21"/>
          <w:szCs w:val="21"/>
          <w:lang w:val="en-US" w:eastAsia="zh-CN"/>
        </w:rPr>
        <w:t>IDEA安装完成后需要在IDEA编辑器安装一下Lua插件，EmmyLua，打开Settings-&gt;Plugins</w:t>
      </w:r>
    </w:p>
    <w:p>
      <w:pPr>
        <w:numPr>
          <w:ilvl w:val="0"/>
          <w:numId w:val="0"/>
        </w:numPr>
        <w:rPr>
          <w:rFonts w:hint="default" w:hAnsi="宋体" w:eastAsia="宋体" w:cs="宋体" w:asciiTheme="minorAscii"/>
          <w:sz w:val="21"/>
          <w:szCs w:val="21"/>
          <w:lang w:val="en-US" w:eastAsia="zh-CN"/>
        </w:rPr>
      </w:pPr>
      <w:r>
        <w:rPr>
          <w:rFonts w:hint="eastAsia" w:hAnsi="宋体" w:eastAsia="宋体" w:cs="宋体" w:asciiTheme="minorAscii"/>
          <w:sz w:val="21"/>
          <w:szCs w:val="21"/>
          <w:lang w:val="en-US" w:eastAsia="zh-CN"/>
        </w:rPr>
        <w:t>搜索EmmyLua，点击Install安装重启IDEA即可</w:t>
      </w:r>
    </w:p>
    <w:p>
      <w:pPr>
        <w:numPr>
          <w:ilvl w:val="0"/>
          <w:numId w:val="0"/>
        </w:numPr>
        <w:rPr>
          <w:rFonts w:hint="default" w:hAnsi="宋体" w:eastAsia="宋体" w:cs="宋体" w:asciiTheme="minorAscii"/>
          <w:sz w:val="21"/>
          <w:szCs w:val="21"/>
          <w:lang w:val="en-US" w:eastAsia="zh-CN"/>
        </w:rPr>
      </w:pPr>
      <w:r>
        <w:rPr>
          <w:rFonts w:asciiTheme="minorAscii"/>
        </w:rPr>
        <w:drawing>
          <wp:inline distT="0" distB="0" distL="114300" distR="114300">
            <wp:extent cx="1824990" cy="970280"/>
            <wp:effectExtent l="0" t="0" r="3810" b="1270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hAnsi="宋体" w:eastAsia="宋体" w:cs="宋体" w:asciiTheme="minorAscii"/>
          <w:sz w:val="21"/>
          <w:szCs w:val="21"/>
          <w:lang w:val="en-US" w:eastAsia="zh-CN"/>
        </w:rPr>
      </w:pPr>
      <w:r>
        <w:rPr>
          <w:rFonts w:hint="eastAsia" w:hAnsi="宋体" w:eastAsia="宋体" w:cs="宋体" w:asciiTheme="minorAscii"/>
          <w:sz w:val="21"/>
          <w:szCs w:val="21"/>
          <w:lang w:val="en-US" w:eastAsia="zh-CN"/>
        </w:rPr>
        <w:t>下载CMake,下载地址</w:t>
      </w:r>
      <w:r>
        <w:rPr>
          <w:rFonts w:hAnsi="宋体" w:eastAsia="宋体" w:cs="宋体" w:asciiTheme="minorAscii"/>
          <w:sz w:val="24"/>
          <w:szCs w:val="24"/>
        </w:rPr>
        <w:fldChar w:fldCharType="begin"/>
      </w:r>
      <w:r>
        <w:rPr>
          <w:rFonts w:hAnsi="宋体" w:eastAsia="宋体" w:cs="宋体" w:asciiTheme="minorAscii"/>
          <w:sz w:val="24"/>
          <w:szCs w:val="24"/>
        </w:rPr>
        <w:instrText xml:space="preserve"> HYPERLINK "https://cmake.org/download/" </w:instrText>
      </w:r>
      <w:r>
        <w:rPr>
          <w:rFonts w:hAnsi="宋体" w:eastAsia="宋体" w:cs="宋体" w:asciiTheme="minorAscii"/>
          <w:sz w:val="24"/>
          <w:szCs w:val="24"/>
        </w:rPr>
        <w:fldChar w:fldCharType="separate"/>
      </w:r>
      <w:r>
        <w:rPr>
          <w:rStyle w:val="7"/>
          <w:rFonts w:hAnsi="宋体" w:eastAsia="宋体" w:cs="宋体" w:asciiTheme="minorAscii"/>
          <w:sz w:val="24"/>
          <w:szCs w:val="24"/>
        </w:rPr>
        <w:t>https://cmake.org/download/</w:t>
      </w:r>
      <w:r>
        <w:rPr>
          <w:rFonts w:hAnsi="宋体" w:eastAsia="宋体" w:cs="宋体" w:asciiTheme="minorAscii"/>
          <w:sz w:val="24"/>
          <w:szCs w:val="24"/>
        </w:rPr>
        <w:fldChar w:fldCharType="end"/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sz w:val="21"/>
          <w:szCs w:val="21"/>
          <w:lang w:val="en-US" w:eastAsia="zh-CN"/>
        </w:rPr>
      </w:pPr>
      <w:r>
        <w:rPr>
          <w:rFonts w:asciiTheme="minorAscii"/>
        </w:rPr>
        <w:drawing>
          <wp:inline distT="0" distB="0" distL="114300" distR="114300">
            <wp:extent cx="5266055" cy="582930"/>
            <wp:effectExtent l="0" t="0" r="10795" b="7620"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hAnsi="宋体" w:eastAsia="宋体" w:cs="宋体" w:asciiTheme="minorAscii"/>
          <w:sz w:val="21"/>
          <w:szCs w:val="21"/>
          <w:lang w:val="en-US" w:eastAsia="zh-CN"/>
        </w:rPr>
      </w:pPr>
      <w:r>
        <w:rPr>
          <w:rFonts w:hint="eastAsia" w:hAnsi="宋体" w:eastAsia="宋体" w:cs="宋体" w:asciiTheme="minorAscii"/>
          <w:sz w:val="21"/>
          <w:szCs w:val="21"/>
          <w:lang w:val="en-US" w:eastAsia="zh-CN"/>
        </w:rPr>
        <w:t>下载Git，代码管理工具，下载地址</w:t>
      </w:r>
      <w:r>
        <w:rPr>
          <w:rFonts w:hAnsi="宋体" w:eastAsia="宋体" w:cs="宋体" w:asciiTheme="minorAscii"/>
          <w:sz w:val="24"/>
          <w:szCs w:val="24"/>
        </w:rPr>
        <w:fldChar w:fldCharType="begin"/>
      </w:r>
      <w:r>
        <w:rPr>
          <w:rFonts w:hAnsi="宋体" w:eastAsia="宋体" w:cs="宋体" w:asciiTheme="minorAscii"/>
          <w:sz w:val="24"/>
          <w:szCs w:val="24"/>
        </w:rPr>
        <w:instrText xml:space="preserve"> HYPERLINK "https://git-scm.com/download/win" </w:instrText>
      </w:r>
      <w:r>
        <w:rPr>
          <w:rFonts w:hAnsi="宋体" w:eastAsia="宋体" w:cs="宋体" w:asciiTheme="minorAscii"/>
          <w:sz w:val="24"/>
          <w:szCs w:val="24"/>
        </w:rPr>
        <w:fldChar w:fldCharType="separate"/>
      </w:r>
      <w:r>
        <w:rPr>
          <w:rStyle w:val="6"/>
          <w:rFonts w:hAnsi="宋体" w:eastAsia="宋体" w:cs="宋体" w:asciiTheme="minorAscii"/>
          <w:sz w:val="24"/>
          <w:szCs w:val="24"/>
        </w:rPr>
        <w:t>https://git-scm.com/download/win</w:t>
      </w:r>
      <w:r>
        <w:rPr>
          <w:rFonts w:hAnsi="宋体" w:eastAsia="宋体" w:cs="宋体" w:asciiTheme="minorAscii"/>
          <w:sz w:val="24"/>
          <w:szCs w:val="24"/>
        </w:rPr>
        <w:fldChar w:fldCharType="end"/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sz w:val="21"/>
          <w:szCs w:val="21"/>
          <w:lang w:val="en-US" w:eastAsia="zh-CN"/>
        </w:rPr>
      </w:pPr>
      <w:r>
        <w:rPr>
          <w:rFonts w:asciiTheme="minorAscii"/>
        </w:rPr>
        <w:drawing>
          <wp:inline distT="0" distB="0" distL="114300" distR="114300">
            <wp:extent cx="1891030" cy="1442085"/>
            <wp:effectExtent l="0" t="0" r="13970" b="5715"/>
            <wp:docPr id="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103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hAnsi="宋体" w:eastAsia="宋体" w:cs="宋体" w:asciiTheme="minorAscii"/>
          <w:sz w:val="21"/>
          <w:szCs w:val="21"/>
          <w:lang w:val="en-US" w:eastAsia="zh-CN"/>
        </w:rPr>
      </w:pPr>
      <w:r>
        <w:rPr>
          <w:rFonts w:hint="eastAsia" w:hAnsi="宋体" w:eastAsia="宋体" w:cs="宋体" w:asciiTheme="minorAscii"/>
          <w:sz w:val="21"/>
          <w:szCs w:val="21"/>
          <w:lang w:val="en-US" w:eastAsia="zh-CN"/>
        </w:rPr>
        <w:t>下载LibreOffice，用于打开.csv表格类配置文件，游戏开发必备配置工具，下载地址</w:t>
      </w:r>
      <w:r>
        <w:rPr>
          <w:rFonts w:hAnsi="宋体" w:eastAsia="宋体" w:cs="宋体" w:asciiTheme="minorAscii"/>
          <w:sz w:val="24"/>
          <w:szCs w:val="24"/>
        </w:rPr>
        <w:fldChar w:fldCharType="begin"/>
      </w:r>
      <w:r>
        <w:rPr>
          <w:rFonts w:hAnsi="宋体" w:eastAsia="宋体" w:cs="宋体" w:asciiTheme="minorAscii"/>
          <w:sz w:val="24"/>
          <w:szCs w:val="24"/>
        </w:rPr>
        <w:instrText xml:space="preserve"> HYPERLINK "https://www.libreoffice.org/download/download/" </w:instrText>
      </w:r>
      <w:r>
        <w:rPr>
          <w:rFonts w:hAnsi="宋体" w:eastAsia="宋体" w:cs="宋体" w:asciiTheme="minorAscii"/>
          <w:sz w:val="24"/>
          <w:szCs w:val="24"/>
        </w:rPr>
        <w:fldChar w:fldCharType="separate"/>
      </w:r>
      <w:r>
        <w:rPr>
          <w:rStyle w:val="7"/>
          <w:rFonts w:hAnsi="宋体" w:eastAsia="宋体" w:cs="宋体" w:asciiTheme="minorAscii"/>
          <w:sz w:val="24"/>
          <w:szCs w:val="24"/>
        </w:rPr>
        <w:t>https://www.libreoffice.org/download/download/</w:t>
      </w:r>
      <w:r>
        <w:rPr>
          <w:rFonts w:hAnsi="宋体" w:eastAsia="宋体" w:cs="宋体" w:asciiTheme="minorAscii"/>
          <w:sz w:val="24"/>
          <w:szCs w:val="24"/>
        </w:rPr>
        <w:fldChar w:fldCharType="end"/>
      </w:r>
      <w:r>
        <w:rPr>
          <w:rFonts w:hint="eastAsia" w:hAnsi="宋体" w:eastAsia="宋体" w:cs="宋体" w:asciiTheme="minorAscii"/>
          <w:sz w:val="24"/>
          <w:szCs w:val="24"/>
          <w:lang w:eastAsia="zh-CN"/>
        </w:rPr>
        <w:t>自行选择版本下载即可</w:t>
      </w:r>
    </w:p>
    <w:p>
      <w:pPr>
        <w:numPr>
          <w:ilvl w:val="0"/>
          <w:numId w:val="2"/>
        </w:numPr>
        <w:rPr>
          <w:rFonts w:hint="eastAsia" w:hAnsi="宋体" w:eastAsia="宋体" w:cs="宋体" w:asciiTheme="minorAscii"/>
          <w:sz w:val="21"/>
          <w:szCs w:val="21"/>
          <w:lang w:val="en-US" w:eastAsia="zh-CN"/>
        </w:rPr>
      </w:pPr>
      <w:r>
        <w:rPr>
          <w:rFonts w:hint="eastAsia" w:hAnsi="宋体" w:eastAsia="宋体" w:cs="宋体" w:asciiTheme="minorAscii"/>
          <w:sz w:val="21"/>
          <w:szCs w:val="21"/>
          <w:lang w:val="en-US" w:eastAsia="zh-CN"/>
        </w:rPr>
        <w:t>下载SVN，公司用于美术资源和策划案的管理，开发主要用于获取SVN上UI图集资源制作UI界面，下载地址</w:t>
      </w:r>
      <w:r>
        <w:rPr>
          <w:rFonts w:hAnsi="宋体" w:eastAsia="宋体" w:cs="宋体" w:asciiTheme="minorAscii"/>
          <w:sz w:val="24"/>
          <w:szCs w:val="24"/>
        </w:rPr>
        <w:fldChar w:fldCharType="begin"/>
      </w:r>
      <w:r>
        <w:rPr>
          <w:rFonts w:hAnsi="宋体" w:eastAsia="宋体" w:cs="宋体" w:asciiTheme="minorAscii"/>
          <w:sz w:val="24"/>
          <w:szCs w:val="24"/>
        </w:rPr>
        <w:instrText xml:space="preserve"> HYPERLINK "https://tortoisesvn.net/downloads.html" </w:instrText>
      </w:r>
      <w:r>
        <w:rPr>
          <w:rFonts w:hAnsi="宋体" w:eastAsia="宋体" w:cs="宋体" w:asciiTheme="minorAscii"/>
          <w:sz w:val="24"/>
          <w:szCs w:val="24"/>
        </w:rPr>
        <w:fldChar w:fldCharType="separate"/>
      </w:r>
      <w:r>
        <w:rPr>
          <w:rStyle w:val="7"/>
          <w:rFonts w:hAnsi="宋体" w:eastAsia="宋体" w:cs="宋体" w:asciiTheme="minorAscii"/>
          <w:sz w:val="24"/>
          <w:szCs w:val="24"/>
        </w:rPr>
        <w:t>https://tortoisesvn.net/downloads.html</w:t>
      </w:r>
      <w:r>
        <w:rPr>
          <w:rFonts w:hAnsi="宋体" w:eastAsia="宋体" w:cs="宋体" w:asciiTheme="minorAscii"/>
          <w:sz w:val="24"/>
          <w:szCs w:val="24"/>
        </w:rPr>
        <w:fldChar w:fldCharType="end"/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sz w:val="21"/>
          <w:szCs w:val="21"/>
          <w:lang w:val="en-US" w:eastAsia="zh-CN"/>
        </w:rPr>
      </w:pPr>
      <w:r>
        <w:rPr>
          <w:rFonts w:asciiTheme="minorAscii"/>
        </w:rPr>
        <w:drawing>
          <wp:inline distT="0" distB="0" distL="114300" distR="114300">
            <wp:extent cx="4808220" cy="1266825"/>
            <wp:effectExtent l="0" t="0" r="11430" b="9525"/>
            <wp:docPr id="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hAnsi="宋体" w:eastAsia="宋体" w:cs="宋体" w:asciiTheme="minorAscii"/>
          <w:sz w:val="21"/>
          <w:szCs w:val="21"/>
          <w:lang w:val="en-US" w:eastAsia="zh-CN"/>
        </w:rPr>
      </w:pPr>
      <w:r>
        <w:rPr>
          <w:rFonts w:hint="eastAsia" w:hAnsi="宋体" w:eastAsia="宋体" w:cs="宋体" w:asciiTheme="minorAscii"/>
          <w:sz w:val="21"/>
          <w:szCs w:val="21"/>
          <w:lang w:val="en-US" w:eastAsia="zh-CN"/>
        </w:rPr>
        <w:t>公司的SVN仓库地址</w:t>
      </w:r>
      <w:r>
        <w:rPr>
          <w:rFonts w:hint="eastAsia" w:hAnsi="宋体" w:eastAsia="宋体" w:cs="宋体" w:asciiTheme="minorAscii"/>
          <w:color w:val="000000" w:themeColor="text1"/>
          <w:sz w:val="21"/>
          <w:szCs w:val="21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svn://svn.sandboxol.cn/blockman_resource</w:t>
      </w:r>
      <w:r>
        <w:rPr>
          <w:rFonts w:hint="eastAsia" w:hAnsi="宋体" w:eastAsia="宋体" w:cs="宋体" w:asciiTheme="minorAscii"/>
          <w:sz w:val="21"/>
          <w:szCs w:val="21"/>
          <w:lang w:val="en-US" w:eastAsia="zh-CN"/>
        </w:rPr>
        <w:t>，每个入职的员工都会领到一个SVN账号，账号名和密码都是名字拼音的全拼，例如：张三,账号密码就是zhangsan和zhangsan</w:t>
      </w:r>
    </w:p>
    <w:p>
      <w:pPr>
        <w:numPr>
          <w:ilvl w:val="0"/>
          <w:numId w:val="2"/>
        </w:numPr>
        <w:rPr>
          <w:rFonts w:hint="eastAsia" w:hAnsi="宋体" w:eastAsia="宋体" w:cs="宋体" w:asciiTheme="minorAscii"/>
          <w:sz w:val="21"/>
          <w:szCs w:val="21"/>
          <w:lang w:val="en-US" w:eastAsia="zh-CN"/>
        </w:rPr>
      </w:pPr>
      <w:r>
        <w:rPr>
          <w:rFonts w:hint="eastAsia" w:hAnsi="宋体" w:eastAsia="宋体" w:cs="宋体" w:asciiTheme="minorAscii"/>
          <w:sz w:val="21"/>
          <w:szCs w:val="21"/>
          <w:lang w:val="en-US" w:eastAsia="zh-CN"/>
        </w:rPr>
        <w:t>下载TexturePackerGUI，合成UI图集的工具，图集是用这个工具将一张张小图片合成的大图片，下载地址</w:t>
      </w:r>
      <w:r>
        <w:rPr>
          <w:rFonts w:hAnsi="宋体" w:eastAsia="宋体" w:cs="宋体" w:asciiTheme="minorAscii"/>
          <w:sz w:val="24"/>
          <w:szCs w:val="24"/>
        </w:rPr>
        <w:fldChar w:fldCharType="begin"/>
      </w:r>
      <w:r>
        <w:rPr>
          <w:rFonts w:hAnsi="宋体" w:eastAsia="宋体" w:cs="宋体" w:asciiTheme="minorAscii"/>
          <w:sz w:val="24"/>
          <w:szCs w:val="24"/>
        </w:rPr>
        <w:instrText xml:space="preserve"> HYPERLINK "https://www.codeandweb.com/texturepacker/download" </w:instrText>
      </w:r>
      <w:r>
        <w:rPr>
          <w:rFonts w:hAnsi="宋体" w:eastAsia="宋体" w:cs="宋体" w:asciiTheme="minorAscii"/>
          <w:sz w:val="24"/>
          <w:szCs w:val="24"/>
        </w:rPr>
        <w:fldChar w:fldCharType="separate"/>
      </w:r>
      <w:r>
        <w:rPr>
          <w:rStyle w:val="7"/>
          <w:rFonts w:hAnsi="宋体" w:eastAsia="宋体" w:cs="宋体" w:asciiTheme="minorAscii"/>
          <w:sz w:val="24"/>
          <w:szCs w:val="24"/>
        </w:rPr>
        <w:t>https://www.codeandweb.com/texturepacker/download</w:t>
      </w:r>
      <w:r>
        <w:rPr>
          <w:rFonts w:hAnsi="宋体" w:eastAsia="宋体" w:cs="宋体" w:asciiTheme="minorAscii"/>
          <w:sz w:val="24"/>
          <w:szCs w:val="24"/>
        </w:rPr>
        <w:fldChar w:fldCharType="end"/>
      </w:r>
    </w:p>
    <w:p>
      <w:pPr>
        <w:numPr>
          <w:ilvl w:val="0"/>
          <w:numId w:val="2"/>
        </w:numPr>
        <w:rPr>
          <w:rFonts w:hint="eastAsia" w:hAnsi="宋体" w:eastAsia="宋体" w:cs="宋体" w:asciiTheme="minorAscii"/>
          <w:sz w:val="21"/>
          <w:szCs w:val="21"/>
          <w:lang w:val="en-US" w:eastAsia="zh-CN"/>
        </w:rPr>
      </w:pPr>
      <w:r>
        <w:rPr>
          <w:rFonts w:hint="eastAsia" w:hAnsi="宋体" w:eastAsia="宋体" w:cs="宋体" w:asciiTheme="minorAscii"/>
          <w:sz w:val="21"/>
          <w:szCs w:val="21"/>
          <w:lang w:val="en-US" w:eastAsia="zh-CN"/>
        </w:rPr>
        <w:t>下载Notepad++（选择安装），方便的文本编辑器</w:t>
      </w:r>
    </w:p>
    <w:p>
      <w:pPr>
        <w:numPr>
          <w:ilvl w:val="0"/>
          <w:numId w:val="2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sz w:val="21"/>
          <w:szCs w:val="21"/>
          <w:lang w:val="en-US" w:eastAsia="zh-CN"/>
        </w:rPr>
        <w:t>下载Everything（选择安装），强大的文件搜索软件，可以搜索电脑上的任意文件，速度非常快，下载地址</w:t>
      </w:r>
      <w:r>
        <w:rPr>
          <w:rFonts w:hAnsi="宋体" w:eastAsia="宋体" w:cs="宋体" w:asciiTheme="minorAscii"/>
          <w:sz w:val="24"/>
          <w:szCs w:val="24"/>
        </w:rPr>
        <w:fldChar w:fldCharType="begin"/>
      </w:r>
      <w:r>
        <w:rPr>
          <w:rFonts w:hAnsi="宋体" w:eastAsia="宋体" w:cs="宋体" w:asciiTheme="minorAscii"/>
          <w:sz w:val="24"/>
          <w:szCs w:val="24"/>
        </w:rPr>
        <w:instrText xml:space="preserve"> HYPERLINK "https://everything.en.softonic.com/" </w:instrText>
      </w:r>
      <w:r>
        <w:rPr>
          <w:rFonts w:hAnsi="宋体" w:eastAsia="宋体" w:cs="宋体" w:asciiTheme="minorAscii"/>
          <w:sz w:val="24"/>
          <w:szCs w:val="24"/>
        </w:rPr>
        <w:fldChar w:fldCharType="separate"/>
      </w:r>
      <w:r>
        <w:rPr>
          <w:rStyle w:val="7"/>
          <w:rFonts w:hAnsi="宋体" w:eastAsia="宋体" w:cs="宋体" w:asciiTheme="minorAscii"/>
          <w:sz w:val="24"/>
          <w:szCs w:val="24"/>
        </w:rPr>
        <w:t>https://everything.en.softonic.com/</w:t>
      </w:r>
      <w:r>
        <w:rPr>
          <w:rFonts w:hAnsi="宋体" w:eastAsia="宋体" w:cs="宋体" w:asciiTheme="minorAscii"/>
          <w:sz w:val="24"/>
          <w:szCs w:val="24"/>
        </w:rPr>
        <w:fldChar w:fldCharType="end"/>
      </w:r>
    </w:p>
    <w:p>
      <w:pPr>
        <w:numPr>
          <w:ilvl w:val="0"/>
          <w:numId w:val="1"/>
        </w:numPr>
        <w:rPr>
          <w:rFonts w:asciiTheme="minorAscii"/>
        </w:rPr>
      </w:pPr>
      <w:r>
        <w:rPr>
          <w:rFonts w:hint="eastAsia" w:asciiTheme="minorAscii"/>
          <w:lang w:val="en-US" w:eastAsia="zh-CN"/>
        </w:rPr>
        <w:t>获取代码，编译项目</w:t>
      </w:r>
    </w:p>
    <w:p>
      <w:pPr>
        <w:numPr>
          <w:ilvl w:val="0"/>
          <w:numId w:val="3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Github账号</w:t>
      </w:r>
    </w:p>
    <w:p>
      <w:pPr>
        <w:numPr>
          <w:ilvl w:val="0"/>
          <w:numId w:val="4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注册账号，有账号可以忽略，网站地址</w:t>
      </w:r>
      <w:r>
        <w:rPr>
          <w:rFonts w:hAnsi="宋体" w:eastAsia="宋体" w:cs="宋体" w:asciiTheme="minorAscii"/>
          <w:sz w:val="24"/>
          <w:szCs w:val="24"/>
        </w:rPr>
        <w:fldChar w:fldCharType="begin"/>
      </w:r>
      <w:r>
        <w:rPr>
          <w:rFonts w:hAnsi="宋体" w:eastAsia="宋体" w:cs="宋体" w:asciiTheme="minorAscii"/>
          <w:sz w:val="24"/>
          <w:szCs w:val="24"/>
        </w:rPr>
        <w:instrText xml:space="preserve"> HYPERLINK "https://github.com/" </w:instrText>
      </w:r>
      <w:r>
        <w:rPr>
          <w:rFonts w:hAnsi="宋体" w:eastAsia="宋体" w:cs="宋体" w:asciiTheme="minorAscii"/>
          <w:sz w:val="24"/>
          <w:szCs w:val="24"/>
        </w:rPr>
        <w:fldChar w:fldCharType="separate"/>
      </w:r>
      <w:r>
        <w:rPr>
          <w:rStyle w:val="7"/>
          <w:rFonts w:hAnsi="宋体" w:eastAsia="宋体" w:cs="宋体" w:asciiTheme="minorAscii"/>
          <w:sz w:val="24"/>
          <w:szCs w:val="24"/>
        </w:rPr>
        <w:t>https://github.com/</w:t>
      </w:r>
      <w:r>
        <w:rPr>
          <w:rFonts w:hAnsi="宋体" w:eastAsia="宋体" w:cs="宋体" w:asciiTheme="minorAscii"/>
          <w:sz w:val="24"/>
          <w:szCs w:val="24"/>
        </w:rPr>
        <w:fldChar w:fldCharType="end"/>
      </w:r>
    </w:p>
    <w:p>
      <w:pPr>
        <w:numPr>
          <w:ilvl w:val="0"/>
          <w:numId w:val="4"/>
        </w:numPr>
        <w:rPr>
          <w:rFonts w:hint="default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修改账户名，网站地址</w:t>
      </w:r>
      <w:r>
        <w:rPr>
          <w:rFonts w:hAnsi="宋体" w:eastAsia="宋体" w:cs="宋体" w:asciiTheme="minorAscii"/>
          <w:sz w:val="24"/>
          <w:szCs w:val="24"/>
        </w:rPr>
        <w:fldChar w:fldCharType="begin"/>
      </w:r>
      <w:r>
        <w:rPr>
          <w:rFonts w:hAnsi="宋体" w:eastAsia="宋体" w:cs="宋体" w:asciiTheme="minorAscii"/>
          <w:sz w:val="24"/>
          <w:szCs w:val="24"/>
        </w:rPr>
        <w:instrText xml:space="preserve"> HYPERLINK "https://github.com/settings/profile" </w:instrText>
      </w:r>
      <w:r>
        <w:rPr>
          <w:rFonts w:hAnsi="宋体" w:eastAsia="宋体" w:cs="宋体" w:asciiTheme="minorAscii"/>
          <w:sz w:val="24"/>
          <w:szCs w:val="24"/>
        </w:rPr>
        <w:fldChar w:fldCharType="separate"/>
      </w:r>
      <w:r>
        <w:rPr>
          <w:rStyle w:val="7"/>
          <w:rFonts w:hAnsi="宋体" w:eastAsia="宋体" w:cs="宋体" w:asciiTheme="minorAscii"/>
          <w:sz w:val="24"/>
          <w:szCs w:val="24"/>
        </w:rPr>
        <w:t>https://github.com/settings/profile</w:t>
      </w:r>
      <w:r>
        <w:rPr>
          <w:rFonts w:hAnsi="宋体" w:eastAsia="宋体" w:cs="宋体" w:asciiTheme="minorAscii"/>
          <w:sz w:val="24"/>
          <w:szCs w:val="24"/>
        </w:rPr>
        <w:fldChar w:fldCharType="end"/>
      </w:r>
      <w:r>
        <w:rPr>
          <w:rFonts w:hint="eastAsia" w:hAnsi="宋体" w:eastAsia="宋体" w:cs="宋体" w:asciiTheme="minorAscii"/>
          <w:lang w:val="en-US" w:eastAsia="zh-CN"/>
        </w:rPr>
        <w:t>包含自己名字，拼音或中文都可以</w:t>
      </w:r>
    </w:p>
    <w:p>
      <w:pPr>
        <w:numPr>
          <w:ilvl w:val="0"/>
          <w:numId w:val="0"/>
        </w:numPr>
        <w:rPr>
          <w:rFonts w:hint="default" w:hAnsi="宋体" w:eastAsia="宋体" w:cs="宋体" w:asciiTheme="minorAscii"/>
          <w:lang w:val="en-US" w:eastAsia="zh-CN"/>
        </w:rPr>
      </w:pPr>
      <w:r>
        <w:rPr>
          <w:rFonts w:asciiTheme="minorAscii"/>
        </w:rPr>
        <w:drawing>
          <wp:inline distT="0" distB="0" distL="114300" distR="114300">
            <wp:extent cx="2631440" cy="1062355"/>
            <wp:effectExtent l="0" t="0" r="16510" b="4445"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default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获取工程代码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项目地址https://github.com/blockmangame/blockmango-client，目前代码库比较大，全部下载下来需要耗费很大的时间，最简单的方式是找在职同事拷贝一个近期拉取完全的代码记录(.git)目录，打开该目录所在的目录，用代码管理工具回滚所有代码即可获取到最新的代码库。</w:t>
      </w:r>
    </w:p>
    <w:p>
      <w:pPr>
        <w:numPr>
          <w:ilvl w:val="0"/>
          <w:numId w:val="0"/>
        </w:numPr>
        <w:rPr>
          <w:rFonts w:asciiTheme="minorAscii"/>
        </w:rPr>
      </w:pPr>
      <w:r>
        <w:rPr>
          <w:rFonts w:asciiTheme="minorAscii"/>
        </w:rPr>
        <w:drawing>
          <wp:inline distT="0" distB="0" distL="114300" distR="114300">
            <wp:extent cx="5269865" cy="280035"/>
            <wp:effectExtent l="0" t="0" r="6985" b="5715"/>
            <wp:docPr id="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打开该目录所在目录，使用IDEA回滚代码</w:t>
      </w:r>
    </w:p>
    <w:p>
      <w:pPr>
        <w:numPr>
          <w:ilvl w:val="0"/>
          <w:numId w:val="0"/>
        </w:numPr>
        <w:rPr>
          <w:rFonts w:asciiTheme="minorAscii"/>
        </w:rPr>
      </w:pPr>
      <w:r>
        <w:rPr>
          <w:rFonts w:asciiTheme="minorAscii"/>
        </w:rPr>
        <w:drawing>
          <wp:inline distT="0" distB="0" distL="114300" distR="114300">
            <wp:extent cx="4143375" cy="419100"/>
            <wp:effectExtent l="0" t="0" r="9525" b="0"/>
            <wp:docPr id="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Theme="minorAscii"/>
        </w:rPr>
      </w:pPr>
      <w:r>
        <w:rPr>
          <w:rFonts w:asciiTheme="minorAscii"/>
        </w:rPr>
        <w:drawing>
          <wp:inline distT="0" distB="0" distL="114300" distR="114300">
            <wp:extent cx="4953000" cy="409575"/>
            <wp:effectExtent l="0" t="0" r="0" b="9525"/>
            <wp:docPr id="4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Ascii"/>
        </w:rPr>
        <w:drawing>
          <wp:inline distT="0" distB="0" distL="114300" distR="114300">
            <wp:extent cx="4333875" cy="685800"/>
            <wp:effectExtent l="0" t="0" r="9525" b="0"/>
            <wp:docPr id="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选择回滚，等待几分钟即可获得最新的没有编译过的代码</w:t>
      </w:r>
    </w:p>
    <w:p>
      <w:pPr>
        <w:numPr>
          <w:ilvl w:val="0"/>
          <w:numId w:val="3"/>
        </w:numPr>
        <w:rPr>
          <w:rFonts w:hint="default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编译工程</w:t>
      </w:r>
    </w:p>
    <w:p>
      <w:pPr>
        <w:numPr>
          <w:ilvl w:val="0"/>
          <w:numId w:val="5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使用CMake工具生成编译的配置，双击运行dev/cmakeall.cmd运行脚本即可，前提是安装好CMake</w:t>
      </w:r>
    </w:p>
    <w:p>
      <w:pPr>
        <w:numPr>
          <w:ilvl w:val="0"/>
          <w:numId w:val="5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用VS打开WinShell工程和GameServer工程，进行编译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WinShell工程：dev\client\Shells\Win32\WinShell.sln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GameServer工程：dev\server\WinServer.sln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asciiTheme="minorAscii"/>
        </w:rPr>
        <w:drawing>
          <wp:inline distT="0" distB="0" distL="114300" distR="114300">
            <wp:extent cx="5266690" cy="1945640"/>
            <wp:effectExtent l="0" t="0" r="10160" b="16510"/>
            <wp:docPr id="4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Theme="minorAscii"/>
        </w:rPr>
      </w:pPr>
      <w:r>
        <w:rPr>
          <w:rFonts w:asciiTheme="minorAscii"/>
        </w:rPr>
        <w:drawing>
          <wp:inline distT="0" distB="0" distL="114300" distR="114300">
            <wp:extent cx="5271770" cy="1515745"/>
            <wp:effectExtent l="0" t="0" r="5080" b="8255"/>
            <wp:docPr id="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Ascii" w:eastAsiaTheme="minorEastAsia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编译过程比较漫长，期间可以熟悉一下公司环境和同事，第一次编译过程中，不要操作电脑，有可能会导致电脑卡死，静静等待编译完成即可。</w:t>
      </w:r>
    </w:p>
    <w:p>
      <w:pPr>
        <w:numPr>
          <w:ilvl w:val="0"/>
          <w:numId w:val="5"/>
        </w:numPr>
        <w:rPr>
          <w:rFonts w:hint="default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运行工程，可能会缺少游戏配置报错，没关系，能看到以下3个窗口即可</w:t>
      </w:r>
    </w:p>
    <w:p>
      <w:pPr>
        <w:numPr>
          <w:ilvl w:val="0"/>
          <w:numId w:val="0"/>
        </w:numPr>
        <w:rPr>
          <w:rFonts w:hint="default" w:hAnsi="宋体" w:eastAsia="宋体" w:cs="宋体" w:asciiTheme="minorAscii"/>
          <w:lang w:val="en-US" w:eastAsia="zh-CN"/>
        </w:rPr>
      </w:pPr>
      <w:r>
        <w:rPr>
          <w:rFonts w:asciiTheme="minorAscii"/>
        </w:rPr>
        <w:drawing>
          <wp:inline distT="0" distB="0" distL="114300" distR="114300">
            <wp:extent cx="5127625" cy="3036570"/>
            <wp:effectExtent l="0" t="0" r="15875" b="11430"/>
            <wp:docPr id="5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调试目录的修改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运行出错崩溃，第一次运行崩溃基本上都是调试目录选择错误，生成后的工程调试目录在对应的Debug目录下，而我们的调试目录必须选择在res/client目录下，否则相对目录对应不上，很多配置加载不进来，直接崩溃。</w:t>
      </w:r>
    </w:p>
    <w:p>
      <w:pPr>
        <w:numPr>
          <w:ilvl w:val="0"/>
          <w:numId w:val="0"/>
        </w:numPr>
        <w:rPr>
          <w:rFonts w:hint="default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右击启动项目，客户端选择WinShell，服务器选择GameServer</w:t>
      </w:r>
    </w:p>
    <w:p>
      <w:pPr>
        <w:numPr>
          <w:ilvl w:val="0"/>
          <w:numId w:val="0"/>
        </w:numPr>
        <w:rPr>
          <w:rFonts w:asciiTheme="minorAscii"/>
        </w:rPr>
      </w:pPr>
      <w:r>
        <w:rPr>
          <w:rFonts w:asciiTheme="minorAscii"/>
        </w:rPr>
        <w:drawing>
          <wp:inline distT="0" distB="0" distL="114300" distR="114300">
            <wp:extent cx="2990850" cy="819150"/>
            <wp:effectExtent l="0" t="0" r="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选择属性-&gt;调试，修改目录，如下所示</w:t>
      </w:r>
    </w:p>
    <w:p>
      <w:pPr>
        <w:numPr>
          <w:ilvl w:val="0"/>
          <w:numId w:val="0"/>
        </w:numPr>
        <w:rPr>
          <w:rFonts w:hint="default" w:asciiTheme="minorAscii" w:eastAsiaTheme="minorEastAsia"/>
          <w:lang w:val="en-US" w:eastAsia="zh-CN"/>
        </w:rPr>
      </w:pPr>
      <w:r>
        <w:drawing>
          <wp:inline distT="0" distB="0" distL="114300" distR="114300">
            <wp:extent cx="8733155" cy="2442210"/>
            <wp:effectExtent l="0" t="0" r="10795" b="1524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3315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asciiTheme="minorAscii"/>
        </w:rPr>
      </w:pPr>
      <w:r>
        <w:rPr>
          <w:rFonts w:hint="eastAsia" w:asciiTheme="minorAscii"/>
          <w:lang w:eastAsia="zh-CN"/>
        </w:rPr>
        <w:t>工程介绍（新手专用）</w:t>
      </w:r>
    </w:p>
    <w:p>
      <w:pPr>
        <w:numPr>
          <w:ilvl w:val="0"/>
          <w:numId w:val="6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基本组成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世界层：方块（Block）、实体（Entity），特效（Effect）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项目是控制玩家在一个方块组合而成的世界里面游玩的游戏，基于这个框架，我们做出来很多个不同类型的小游戏，有PVP对战，有PVE打怪兽，守护塔防类型的游戏。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几个重要的模块：Item、Block、Entity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玩家手持物品都是Item（道具），使用道具可以触发一些动作（事件），可以由脚本自定义触发后的效果，比如放置一个方块，释放一个技能，回血，装载到装备栏等等。</w:t>
      </w:r>
    </w:p>
    <w:p>
      <w:pPr>
        <w:numPr>
          <w:ilvl w:val="0"/>
          <w:numId w:val="0"/>
        </w:numPr>
        <w:rPr>
          <w:rFonts w:hint="default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世界上除了方块和特效，剩下的都是Entity实体，Entity实体大多都是模型组成的，也有一些是图片或特效，模型可以用来做NPC、怪物等，最常用的是EntityActorNpc，也是目前最推荐使用的，通过创建该Entity类型，再使用脚本对每一个Entity进行逻辑处理。</w:t>
      </w:r>
    </w:p>
    <w:p>
      <w:pPr>
        <w:numPr>
          <w:ilvl w:val="0"/>
          <w:numId w:val="6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引擎和Lua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引擎是通过事件的形式，传递给Lua信息，服务端的事件定义在GameServerEvents.h，客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户端的事件定义在GameClientEvents.h里面，举个例子：比如有一个玩家进入了游戏，会触发PlayerLoginEvent事件，那么引擎会直接调用PlayerLoginEvent的invoke方法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asciiTheme="minorAscii"/>
        </w:rPr>
        <w:drawing>
          <wp:inline distT="0" distB="0" distL="114300" distR="114300">
            <wp:extent cx="5273675" cy="1658620"/>
            <wp:effectExtent l="0" t="0" r="317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Windows下脚本的加载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以服务器加载脚本为例，客户端同理（ClientGame）</w:t>
      </w:r>
    </w:p>
    <w:p>
      <w:pPr>
        <w:numPr>
          <w:ilvl w:val="0"/>
          <w:numId w:val="7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加载Scripts/ServerGame/Common/base下的脚本，入口文件是BaseMain.lua，BaseMain.lua会将base下的所有脚本都加载进来</w:t>
      </w:r>
    </w:p>
    <w:p>
      <w:pPr>
        <w:numPr>
          <w:ilvl w:val="0"/>
          <w:numId w:val="7"/>
        </w:numPr>
        <w:rPr>
          <w:rFonts w:hint="default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加载Scripts/BaseGame/xxx/main对应游戏的脚本（客户端和服务器都会加载这个脚本），为的是有些客户端和服务器公用的逻辑可以写在这个目录下</w:t>
      </w:r>
    </w:p>
    <w:p>
      <w:pPr>
        <w:numPr>
          <w:ilvl w:val="0"/>
          <w:numId w:val="7"/>
        </w:numPr>
        <w:rPr>
          <w:rFonts w:hint="default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加载Scripts/ServerGame/xxx/main对应游戏的脚本（只有服务器会加载该脚本，客户端在ClientGame目录下），入口文件是ScriptMain.lua</w:t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加载脚本代码：</w:t>
      </w:r>
    </w:p>
    <w:p>
      <w:pPr>
        <w:numPr>
          <w:ilvl w:val="0"/>
          <w:numId w:val="0"/>
        </w:numPr>
        <w:rPr>
          <w:rFonts w:hint="default" w:hAnsi="宋体" w:eastAsia="宋体" w:cs="宋体" w:asciiTheme="minorAscii"/>
          <w:lang w:val="en-US" w:eastAsia="zh-CN"/>
        </w:rPr>
      </w:pPr>
      <w:r>
        <w:rPr>
          <w:rFonts w:asciiTheme="minorAscii"/>
        </w:rPr>
        <w:drawing>
          <wp:inline distT="0" distB="0" distL="114300" distR="114300">
            <wp:extent cx="4567555" cy="1927860"/>
            <wp:effectExtent l="0" t="0" r="444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755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hAnsi="宋体" w:eastAsia="宋体" w:cs="宋体" w:asciiTheme="minorAscii"/>
          <w:lang w:val="en-US" w:eastAsia="zh-CN"/>
        </w:rPr>
      </w:pPr>
      <w:r>
        <w:rPr>
          <w:rFonts w:hint="eastAsia" w:hAnsi="宋体" w:eastAsia="宋体" w:cs="宋体" w:asciiTheme="minorAscii"/>
          <w:lang w:val="en-US" w:eastAsia="zh-CN"/>
        </w:rPr>
        <w:t>脚本的目录配置见</w:t>
      </w:r>
      <w:r>
        <w:rPr>
          <w:rFonts w:hint="eastAsia" w:hAnsi="宋体" w:eastAsia="宋体" w:cs="宋体" w:asciiTheme="minorAscii"/>
          <w:color w:val="FF0000"/>
          <w:lang w:val="en-US" w:eastAsia="zh-CN"/>
        </w:rPr>
        <w:t>Media/Scripts/ScriptSetting.csv</w:t>
      </w:r>
      <w:r>
        <w:rPr>
          <w:rFonts w:hint="eastAsia" w:hAnsi="宋体" w:eastAsia="宋体" w:cs="宋体" w:asciiTheme="minorAscii"/>
          <w:lang w:val="en-US" w:eastAsia="zh-CN"/>
        </w:rPr>
        <w:t>，具体说明见“</w:t>
      </w:r>
      <w:r>
        <w:rPr>
          <w:rFonts w:hint="eastAsia" w:hAnsi="宋体" w:eastAsia="宋体" w:cs="宋体" w:asciiTheme="minorAscii"/>
          <w:color w:val="FF0000"/>
          <w:u w:val="single"/>
          <w:lang w:val="en-US" w:eastAsia="zh-CN"/>
        </w:rPr>
        <w:t>游戏Lua脚本规范.docx</w:t>
      </w:r>
      <w:r>
        <w:rPr>
          <w:rFonts w:hint="eastAsia" w:hAnsi="宋体" w:eastAsia="宋体" w:cs="宋体" w:asciiTheme="minorAscii"/>
          <w:lang w:val="en-US" w:eastAsia="zh-CN"/>
        </w:rPr>
        <w:t xml:space="preserve">”的脚本管理说明。    </w:t>
      </w:r>
    </w:p>
    <w:p>
      <w:pPr>
        <w:numPr>
          <w:ilvl w:val="0"/>
          <w:numId w:val="1"/>
        </w:numPr>
        <w:rPr>
          <w:rFonts w:asciiTheme="minorAscii"/>
        </w:rPr>
      </w:pPr>
      <w:r>
        <w:rPr>
          <w:rFonts w:hint="eastAsia" w:asciiTheme="minorAscii"/>
          <w:lang w:eastAsia="zh-CN"/>
        </w:rPr>
        <w:t>启动游戏</w:t>
      </w:r>
    </w:p>
    <w:p>
      <w:pPr>
        <w:numPr>
          <w:ilvl w:val="0"/>
          <w:numId w:val="0"/>
        </w:numPr>
        <w:rPr>
          <w:rFonts w:hAnsi="宋体" w:eastAsia="宋体" w:cs="宋体" w:asciiTheme="minorAscii"/>
          <w:sz w:val="24"/>
          <w:szCs w:val="24"/>
        </w:rPr>
      </w:pPr>
      <w:r>
        <w:rPr>
          <w:rFonts w:hint="eastAsia" w:hAnsi="宋体" w:eastAsia="宋体" w:cs="宋体" w:asciiTheme="minorAscii"/>
          <w:lang w:val="en-US" w:eastAsia="zh-CN"/>
        </w:rPr>
        <w:t>每个游戏都有自己独立的地图，地图可以在公司的管理后台下载，新入职的员工都会拿到后台账号密码（名称的全拼），后台地址</w:t>
      </w:r>
      <w:r>
        <w:rPr>
          <w:rFonts w:hAnsi="宋体" w:eastAsia="宋体" w:cs="宋体" w:asciiTheme="minorAscii"/>
          <w:sz w:val="24"/>
          <w:szCs w:val="24"/>
        </w:rPr>
        <w:fldChar w:fldCharType="begin"/>
      </w:r>
      <w:r>
        <w:rPr>
          <w:rFonts w:hAnsi="宋体" w:eastAsia="宋体" w:cs="宋体" w:asciiTheme="minorAscii"/>
          <w:sz w:val="24"/>
          <w:szCs w:val="24"/>
        </w:rPr>
        <w:instrText xml:space="preserve"> HYPERLINK "http://ndev.sandboxol.cn:3000/" </w:instrText>
      </w:r>
      <w:r>
        <w:rPr>
          <w:rFonts w:hAnsi="宋体" w:eastAsia="宋体" w:cs="宋体" w:asciiTheme="minorAscii"/>
          <w:sz w:val="24"/>
          <w:szCs w:val="24"/>
        </w:rPr>
        <w:fldChar w:fldCharType="separate"/>
      </w:r>
      <w:r>
        <w:rPr>
          <w:rStyle w:val="7"/>
          <w:rFonts w:hAnsi="宋体" w:eastAsia="宋体" w:cs="宋体" w:asciiTheme="minorAscii"/>
          <w:sz w:val="24"/>
          <w:szCs w:val="24"/>
        </w:rPr>
        <w:t>http://ndev.sandboxol.cn:3000/</w:t>
      </w:r>
      <w:r>
        <w:rPr>
          <w:rFonts w:hAnsi="宋体" w:eastAsia="宋体" w:cs="宋体" w:asciiTheme="minorAscii"/>
          <w:sz w:val="24"/>
          <w:szCs w:val="24"/>
        </w:rPr>
        <w:fldChar w:fldCharType="end"/>
      </w:r>
    </w:p>
    <w:p>
      <w:pPr>
        <w:numPr>
          <w:ilvl w:val="0"/>
          <w:numId w:val="0"/>
        </w:numPr>
        <w:rPr>
          <w:rFonts w:hint="eastAsia" w:hAnsi="宋体" w:eastAsia="宋体" w:cs="宋体" w:asciiTheme="minorAscii"/>
          <w:sz w:val="24"/>
          <w:szCs w:val="24"/>
          <w:lang w:val="en-US" w:eastAsia="zh-CN"/>
        </w:rPr>
      </w:pPr>
      <w:r>
        <w:rPr>
          <w:rFonts w:hint="eastAsia" w:hAnsi="宋体" w:eastAsia="宋体" w:cs="宋体" w:asciiTheme="minorAscii"/>
          <w:sz w:val="24"/>
          <w:szCs w:val="24"/>
          <w:lang w:eastAsia="zh-CN"/>
        </w:rPr>
        <w:t>以起床战争</w:t>
      </w:r>
      <w:r>
        <w:rPr>
          <w:rFonts w:hint="eastAsia" w:hAnsi="宋体" w:eastAsia="宋体" w:cs="宋体" w:asciiTheme="minorAscii"/>
          <w:sz w:val="24"/>
          <w:szCs w:val="24"/>
          <w:lang w:val="en-US" w:eastAsia="zh-CN"/>
        </w:rPr>
        <w:t>(g1008)为例，先去后台游戏里面找到g1008起床战争</w:t>
      </w:r>
    </w:p>
    <w:p>
      <w:pPr>
        <w:numPr>
          <w:ilvl w:val="0"/>
          <w:numId w:val="0"/>
        </w:numPr>
        <w:rPr>
          <w:rFonts w:asciiTheme="minorAscii"/>
        </w:rPr>
      </w:pPr>
      <w:r>
        <w:rPr>
          <w:rFonts w:asciiTheme="minorAscii"/>
        </w:rPr>
        <w:drawing>
          <wp:inline distT="0" distB="0" distL="114300" distR="114300">
            <wp:extent cx="5260975" cy="2456180"/>
            <wp:effectExtent l="0" t="0" r="1587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Theme="minorAscii"/>
          <w:lang w:val="en-US" w:eastAsia="zh-CN"/>
        </w:rPr>
      </w:pPr>
      <w:r>
        <w:rPr>
          <w:rFonts w:hint="eastAsia" w:asciiTheme="minorAscii"/>
          <w:lang w:eastAsia="zh-CN"/>
        </w:rPr>
        <w:t>点击游戏资源，进入游戏配置页面，找到地图，点击链接下载地图和下载配置</w:t>
      </w:r>
    </w:p>
    <w:p>
      <w:pPr>
        <w:numPr>
          <w:ilvl w:val="0"/>
          <w:numId w:val="0"/>
        </w:numPr>
        <w:rPr>
          <w:rFonts w:asciiTheme="minorAscii"/>
        </w:rPr>
      </w:pPr>
      <w:r>
        <w:rPr>
          <w:rFonts w:asciiTheme="minorAscii"/>
        </w:rPr>
        <w:drawing>
          <wp:inline distT="0" distB="0" distL="114300" distR="114300">
            <wp:extent cx="5266690" cy="2266950"/>
            <wp:effectExtent l="0" t="0" r="1016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Ascii"/>
          <w:lang w:val="en-US" w:eastAsia="zh-CN"/>
        </w:rPr>
      </w:pPr>
      <w:r>
        <w:rPr>
          <w:rFonts w:hint="eastAsia" w:asciiTheme="minorAscii"/>
          <w:lang w:eastAsia="zh-CN"/>
        </w:rPr>
        <w:t>将下载下来的地图和配置解压到</w:t>
      </w:r>
      <w:r>
        <w:rPr>
          <w:rFonts w:hint="eastAsia" w:asciiTheme="minorAscii"/>
          <w:lang w:val="en-US" w:eastAsia="zh-CN"/>
        </w:rPr>
        <w:t>res/client/map文件夹里面的某个文件夹（自己建），</w:t>
      </w:r>
      <w:r>
        <w:rPr>
          <w:rFonts w:hint="eastAsia" w:asciiTheme="minorAscii"/>
          <w:lang w:eastAsia="zh-CN"/>
        </w:rPr>
        <w:t>比如新建一个</w:t>
      </w:r>
      <w:r>
        <w:rPr>
          <w:rFonts w:hint="eastAsia" w:asciiTheme="minorAscii"/>
          <w:lang w:val="en-US" w:eastAsia="zh-CN"/>
        </w:rPr>
        <w:t>g1008</w:t>
      </w:r>
    </w:p>
    <w:p>
      <w:pPr>
        <w:numPr>
          <w:ilvl w:val="0"/>
          <w:numId w:val="0"/>
        </w:numPr>
        <w:rPr>
          <w:rFonts w:asciiTheme="minorAscii"/>
        </w:rPr>
      </w:pPr>
      <w:r>
        <w:rPr>
          <w:rFonts w:asciiTheme="minorAscii"/>
        </w:rPr>
        <w:drawing>
          <wp:inline distT="0" distB="0" distL="114300" distR="114300">
            <wp:extent cx="5271135" cy="1583055"/>
            <wp:effectExtent l="0" t="0" r="5715" b="171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Theme="minorAscii"/>
        </w:rPr>
      </w:pPr>
      <w:r>
        <w:rPr>
          <w:rFonts w:asciiTheme="minorAscii"/>
        </w:rPr>
        <w:drawing>
          <wp:inline distT="0" distB="0" distL="114300" distR="114300">
            <wp:extent cx="5271770" cy="3415030"/>
            <wp:effectExtent l="0" t="0" r="5080" b="139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地图准备完毕，接下来修改ScriptSetting.csv配置，将g1008的Enable值改大，地图名修改成g1008即可</w:t>
      </w:r>
    </w:p>
    <w:p>
      <w:pPr>
        <w:numPr>
          <w:ilvl w:val="0"/>
          <w:numId w:val="0"/>
        </w:numPr>
        <w:rPr>
          <w:rFonts w:asciiTheme="minorAscii"/>
        </w:rPr>
      </w:pPr>
      <w:r>
        <w:rPr>
          <w:rFonts w:asciiTheme="minorAscii"/>
        </w:rPr>
        <w:drawing>
          <wp:inline distT="0" distB="0" distL="114300" distR="114300">
            <wp:extent cx="5264785" cy="999490"/>
            <wp:effectExtent l="0" t="0" r="12065" b="1016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Ascii" w:eastAsiaTheme="minorEastAsia"/>
          <w:lang w:val="en-US" w:eastAsia="zh-CN"/>
        </w:rPr>
      </w:pPr>
      <w:r>
        <w:rPr>
          <w:rFonts w:hint="eastAsia" w:asciiTheme="minorAscii"/>
          <w:lang w:eastAsia="zh-CN"/>
        </w:rPr>
        <w:t>运行游戏，即可解决编译后运行工程缺少配置文件报错的问题</w:t>
      </w:r>
    </w:p>
    <w:p>
      <w:pPr>
        <w:numPr>
          <w:ilvl w:val="0"/>
          <w:numId w:val="1"/>
        </w:numPr>
        <w:rPr>
          <w:rFonts w:asciiTheme="minorAscii"/>
        </w:rPr>
      </w:pPr>
      <w:r>
        <w:rPr>
          <w:rFonts w:hint="eastAsia" w:asciiTheme="minorAscii"/>
          <w:lang w:eastAsia="zh-CN"/>
        </w:rPr>
        <w:t>简单制作一个（服务器）小游戏</w:t>
      </w:r>
    </w:p>
    <w:p>
      <w:pPr>
        <w:numPr>
          <w:ilvl w:val="0"/>
          <w:numId w:val="8"/>
        </w:numPr>
        <w:rPr>
          <w:rFonts w:hint="eastAsia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新建一个游戏工程</w:t>
      </w:r>
    </w:p>
    <w:p>
      <w:pPr>
        <w:numPr>
          <w:ilvl w:val="0"/>
          <w:numId w:val="0"/>
        </w:numPr>
        <w:rPr>
          <w:rFonts w:hint="default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在Media/Scripts/ServerGame里面新建一个目录xxx/main，新建Lua入口文件ScriptMain.lua，在map目录下新建xxx目录，找到map目录下的sample文件夹下的所有.mca文件（地图文件），拷贝到xxx目录下，完成目录的创建后，在配置文件增加这个游戏的工程配置（ScriptSetting.csv），参照创建即可，将Enable调整成最大即可运行改游戏。</w:t>
      </w:r>
    </w:p>
    <w:p>
      <w:pPr>
        <w:numPr>
          <w:ilvl w:val="0"/>
          <w:numId w:val="8"/>
        </w:numPr>
        <w:rPr>
          <w:rFonts w:hint="default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游戏规则</w:t>
      </w:r>
    </w:p>
    <w:p>
      <w:pPr>
        <w:numPr>
          <w:ilvl w:val="0"/>
          <w:numId w:val="9"/>
        </w:numPr>
        <w:rPr>
          <w:rFonts w:hint="eastAsia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实现2个玩家对打，被击杀者的屏幕中间提示“你被XX打死了”，击杀者屏幕中间提示“你打死了XX”。</w:t>
      </w:r>
    </w:p>
    <w:p>
      <w:pPr>
        <w:numPr>
          <w:ilvl w:val="0"/>
          <w:numId w:val="0"/>
        </w:numPr>
        <w:rPr>
          <w:rFonts w:hint="eastAsia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功能提示：监听玩家死亡事件PlayerDieEvent，消息发送类MsgSender</w:t>
      </w:r>
    </w:p>
    <w:p>
      <w:pPr>
        <w:numPr>
          <w:ilvl w:val="0"/>
          <w:numId w:val="9"/>
        </w:numPr>
        <w:rPr>
          <w:rFonts w:hint="default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实现击杀者击杀得分并显示所有人的得分在屏幕下方，死亡玩家过几秒自动复活。</w:t>
      </w:r>
      <w:bookmarkStart w:id="0" w:name="_GoBack"/>
      <w:r>
        <w:rPr>
          <w:rFonts w:hint="default" w:asciiTheme="minorAscii"/>
          <w:lang w:val="en-US" w:eastAsia="zh-CN"/>
        </w:rPr>
        <w:drawing>
          <wp:inline distT="0" distB="0" distL="114300" distR="114300">
            <wp:extent cx="5269230" cy="3145155"/>
            <wp:effectExtent l="0" t="0" r="7620" b="17145"/>
            <wp:docPr id="15" name="图片 15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0"/>
        </w:numPr>
        <w:rPr>
          <w:rFonts w:hint="default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功能提示：复活使用HostApi.sendRespawnCountDown</w:t>
      </w:r>
    </w:p>
    <w:p>
      <w:pPr>
        <w:numPr>
          <w:ilvl w:val="0"/>
          <w:numId w:val="9"/>
        </w:numPr>
        <w:rPr>
          <w:rFonts w:hint="default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实现一个定时器，过一段时间（1-2分钟）后游戏结束，得分高的为胜利者，在屏幕中间提示“你赢了”，败者提示“你输了”。</w:t>
      </w:r>
    </w:p>
    <w:p>
      <w:pPr>
        <w:numPr>
          <w:ilvl w:val="0"/>
          <w:numId w:val="0"/>
        </w:numPr>
        <w:rPr>
          <w:rFonts w:hint="default" w:asciiTheme="minorAscii"/>
          <w:lang w:val="en-US" w:eastAsia="zh-CN"/>
        </w:rPr>
      </w:pPr>
      <w:r>
        <w:rPr>
          <w:rFonts w:hint="default" w:asciiTheme="minorAscii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502285</wp:posOffset>
            </wp:positionH>
            <wp:positionV relativeFrom="paragraph">
              <wp:posOffset>90170</wp:posOffset>
            </wp:positionV>
            <wp:extent cx="3981450" cy="4591050"/>
            <wp:effectExtent l="0" t="0" r="0" b="0"/>
            <wp:wrapTopAndBottom/>
            <wp:docPr id="13" name="图片 13" descr="$A}WGX}V{7YX%Q)VMNB}$%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$A}WGX}V{7YX%Q)VMNB}$%R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Ascii"/>
          <w:lang w:val="en-US" w:eastAsia="zh-CN"/>
        </w:rPr>
        <w:t>功能提示：使用定时器LuaTimer工具类实现</w:t>
      </w:r>
    </w:p>
    <w:p>
      <w:pPr>
        <w:numPr>
          <w:ilvl w:val="0"/>
          <w:numId w:val="9"/>
        </w:numPr>
        <w:rPr>
          <w:rFonts w:hint="default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实现游戏基础流程</w:t>
      </w:r>
    </w:p>
    <w:p>
      <w:pPr>
        <w:numPr>
          <w:ilvl w:val="0"/>
          <w:numId w:val="0"/>
        </w:numPr>
        <w:rPr>
          <w:rFonts w:hint="eastAsia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等待玩家（大于等于2人进入准备阶段）</w:t>
      </w:r>
    </w:p>
    <w:p>
      <w:pPr>
        <w:numPr>
          <w:ilvl w:val="0"/>
          <w:numId w:val="0"/>
        </w:numPr>
        <w:rPr>
          <w:rFonts w:hint="eastAsia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准备阶段（提示倒计时10秒后开始，10秒后进入游戏阶段）</w:t>
      </w:r>
    </w:p>
    <w:p>
      <w:pPr>
        <w:numPr>
          <w:ilvl w:val="0"/>
          <w:numId w:val="0"/>
        </w:numPr>
        <w:rPr>
          <w:rFonts w:hint="default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游戏阶段（1-2分钟后游戏结束，结束后重新返回等待玩家阶段）</w:t>
      </w:r>
    </w:p>
    <w:p>
      <w:pPr>
        <w:numPr>
          <w:ilvl w:val="0"/>
          <w:numId w:val="9"/>
        </w:numPr>
        <w:rPr>
          <w:rFonts w:hint="default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将所有数值改成可配置，玩家人数，击杀得分，游戏时长等数值配置在config.yml下</w:t>
      </w:r>
    </w:p>
    <w:p>
      <w:pPr>
        <w:numPr>
          <w:ilvl w:val="0"/>
          <w:numId w:val="0"/>
        </w:numPr>
        <w:rPr>
          <w:rFonts w:hint="default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功能提示：监听GameInitEvent，即可获取config.yml配置的相关信息</w:t>
      </w:r>
    </w:p>
    <w:p>
      <w:pPr>
        <w:numPr>
          <w:ilvl w:val="0"/>
          <w:numId w:val="9"/>
        </w:numPr>
        <w:rPr>
          <w:rFonts w:hint="default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实现队伍机制，并且破坏方块后也能得分，分数需要配置，游戏结束后分数高的队伍获胜，每个玩家头顶上要提示他的队伍名称，队伍在准备阶段的时候分配，要求每个队伍人数做到尽量均匀，相差不得超过1人。</w:t>
      </w:r>
    </w:p>
    <w:p>
      <w:pPr>
        <w:numPr>
          <w:ilvl w:val="0"/>
          <w:numId w:val="0"/>
        </w:numPr>
        <w:rPr>
          <w:rFonts w:asciiTheme="minorAscii"/>
        </w:rPr>
      </w:pPr>
      <w:r>
        <w:rPr>
          <w:rFonts w:hint="default" w:asciiTheme="minorAscii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977900</wp:posOffset>
            </wp:positionH>
            <wp:positionV relativeFrom="paragraph">
              <wp:posOffset>59690</wp:posOffset>
            </wp:positionV>
            <wp:extent cx="3400425" cy="4419600"/>
            <wp:effectExtent l="0" t="0" r="9525" b="0"/>
            <wp:wrapTopAndBottom/>
            <wp:docPr id="14" name="图片 14" descr="I`8)293VI3L]%BG(OU3{J}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`8)293VI3L]%BG(OU3{J}R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Ascii"/>
          <w:lang w:val="en-US" w:eastAsia="zh-CN"/>
        </w:rPr>
        <w:t>功能提示：名字修改使用setShowName，破坏方块事件BlockBreakEvent</w:t>
      </w:r>
    </w:p>
    <w:p>
      <w:pPr>
        <w:numPr>
          <w:ilvl w:val="0"/>
          <w:numId w:val="1"/>
        </w:numPr>
        <w:rPr>
          <w:rFonts w:asciiTheme="minorAscii"/>
        </w:rPr>
      </w:pPr>
      <w:r>
        <w:rPr>
          <w:rFonts w:hint="eastAsia" w:asciiTheme="minorAscii"/>
          <w:lang w:eastAsia="zh-CN"/>
        </w:rPr>
        <w:t>熟悉代码</w:t>
      </w:r>
    </w:p>
    <w:p>
      <w:pPr>
        <w:numPr>
          <w:ilvl w:val="0"/>
          <w:numId w:val="0"/>
        </w:numPr>
        <w:rPr>
          <w:rFonts w:hint="eastAsia" w:asciiTheme="minorAscii"/>
          <w:lang w:val="en-US" w:eastAsia="zh-CN"/>
        </w:rPr>
      </w:pPr>
      <w:r>
        <w:rPr>
          <w:rFonts w:hint="eastAsia" w:asciiTheme="minorAscii"/>
          <w:lang w:eastAsia="zh-CN"/>
        </w:rPr>
        <w:t>熟悉其他游戏的</w:t>
      </w:r>
      <w:r>
        <w:rPr>
          <w:rFonts w:hint="eastAsia" w:asciiTheme="minorAscii"/>
          <w:lang w:val="en-US" w:eastAsia="zh-CN"/>
        </w:rPr>
        <w:t>Lua代码，同时根据Lua代码的调用熟悉引擎的实现方式，暂定使用塔防代码熟悉业务（g1056，g1057），启动g1057塔防大厅，通过塔防大厅跳g1056塔防游戏服务器，在读塔防游戏之前，先在群里下载安卓安装包，玩1-2小时塔防（TowerDefense），争取早日能够发布自己写的代码到外网，供玩家游玩。</w:t>
      </w:r>
    </w:p>
    <w:p>
      <w:pPr>
        <w:numPr>
          <w:ilvl w:val="0"/>
          <w:numId w:val="0"/>
        </w:numPr>
        <w:rPr>
          <w:rFonts w:hint="eastAsia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加油吧，少年！！！</w:t>
      </w:r>
    </w:p>
    <w:p>
      <w:pPr>
        <w:numPr>
          <w:ilvl w:val="0"/>
          <w:numId w:val="0"/>
        </w:numPr>
        <w:rPr>
          <w:rFonts w:hint="eastAsia" w:asciiTheme="minorAscii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Ascii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附件：</w:t>
      </w:r>
    </w:p>
    <w:p>
      <w:pPr>
        <w:numPr>
          <w:ilvl w:val="0"/>
          <w:numId w:val="0"/>
        </w:numPr>
        <w:rPr>
          <w:rFonts w:hint="default" w:asciiTheme="minorAscii"/>
          <w:lang w:val="en-US" w:eastAsia="zh-CN"/>
        </w:rPr>
      </w:pPr>
      <w:r>
        <w:rPr>
          <w:rFonts w:hint="default" w:asciiTheme="minorAscii"/>
          <w:lang w:val="en-US" w:eastAsia="zh-CN"/>
        </w:rPr>
        <w:drawing>
          <wp:inline distT="0" distB="0" distL="114300" distR="114300">
            <wp:extent cx="5264785" cy="2992120"/>
            <wp:effectExtent l="0" t="0" r="12065" b="17780"/>
            <wp:docPr id="6" name="图片 6" descr="lALPBGY13VjZwzHNAuzNBSQ_1316_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ALPBGY13VjZwzHNAuzNBSQ_1316_74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Theme="minorAscii"/>
          <w:lang w:val="en-US" w:eastAsia="zh-CN"/>
        </w:rPr>
      </w:pPr>
      <w:r>
        <w:rPr>
          <w:rFonts w:hint="eastAsia" w:asciiTheme="minorAscii"/>
          <w:lang w:val="en-US" w:eastAsia="zh-CN"/>
        </w:rPr>
        <w:t>感谢沙盒一哥（朱亚一）提供的游戏流程图，流程图欢迎大家继续优化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4D8D825"/>
    <w:multiLevelType w:val="singleLevel"/>
    <w:tmpl w:val="E4D8D825"/>
    <w:lvl w:ilvl="0" w:tentative="0">
      <w:start w:val="1"/>
      <w:numFmt w:val="decimalEnclosedCircleChinese"/>
      <w:suff w:val="nothing"/>
      <w:lvlText w:val="%1．"/>
      <w:lvlJc w:val="left"/>
      <w:rPr>
        <w:rFonts w:hint="eastAsia"/>
      </w:rPr>
    </w:lvl>
  </w:abstractNum>
  <w:abstractNum w:abstractNumId="1">
    <w:nsid w:val="0F5677FC"/>
    <w:multiLevelType w:val="singleLevel"/>
    <w:tmpl w:val="0F5677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30E9334"/>
    <w:multiLevelType w:val="singleLevel"/>
    <w:tmpl w:val="330E93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127C129"/>
    <w:multiLevelType w:val="singleLevel"/>
    <w:tmpl w:val="4127C129"/>
    <w:lvl w:ilvl="0" w:tentative="0">
      <w:start w:val="1"/>
      <w:numFmt w:val="decimalEnclosedCircleChinese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4">
    <w:nsid w:val="4BE8FB67"/>
    <w:multiLevelType w:val="singleLevel"/>
    <w:tmpl w:val="4BE8FB67"/>
    <w:lvl w:ilvl="0" w:tentative="0">
      <w:start w:val="1"/>
      <w:numFmt w:val="decimalEnclosedCircleChinese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5">
    <w:nsid w:val="5AA6EEFA"/>
    <w:multiLevelType w:val="singleLevel"/>
    <w:tmpl w:val="5AA6EE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D63F79E"/>
    <w:multiLevelType w:val="singleLevel"/>
    <w:tmpl w:val="6D63F79E"/>
    <w:lvl w:ilvl="0" w:tentative="0">
      <w:start w:val="1"/>
      <w:numFmt w:val="decimalEnclosedCircleChinese"/>
      <w:suff w:val="nothing"/>
      <w:lvlText w:val="%1．"/>
      <w:lvlJc w:val="left"/>
      <w:rPr>
        <w:rFonts w:hint="eastAsia"/>
      </w:rPr>
    </w:lvl>
  </w:abstractNum>
  <w:abstractNum w:abstractNumId="7">
    <w:nsid w:val="7DB2458B"/>
    <w:multiLevelType w:val="singleLevel"/>
    <w:tmpl w:val="7DB245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F119659"/>
    <w:multiLevelType w:val="singleLevel"/>
    <w:tmpl w:val="7F119659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4D2"/>
    <w:rsid w:val="000B03EB"/>
    <w:rsid w:val="000B334A"/>
    <w:rsid w:val="00106723"/>
    <w:rsid w:val="00142C7D"/>
    <w:rsid w:val="00173EFE"/>
    <w:rsid w:val="001D299D"/>
    <w:rsid w:val="00224B75"/>
    <w:rsid w:val="002417EF"/>
    <w:rsid w:val="0025247A"/>
    <w:rsid w:val="002A03C1"/>
    <w:rsid w:val="00321B5A"/>
    <w:rsid w:val="00325285"/>
    <w:rsid w:val="00420F4B"/>
    <w:rsid w:val="004703DD"/>
    <w:rsid w:val="00574651"/>
    <w:rsid w:val="005A15AA"/>
    <w:rsid w:val="005C62AF"/>
    <w:rsid w:val="00624498"/>
    <w:rsid w:val="00653154"/>
    <w:rsid w:val="00667D36"/>
    <w:rsid w:val="006D0DBB"/>
    <w:rsid w:val="00707663"/>
    <w:rsid w:val="0072378D"/>
    <w:rsid w:val="007573D2"/>
    <w:rsid w:val="00797E73"/>
    <w:rsid w:val="007A2482"/>
    <w:rsid w:val="008037FD"/>
    <w:rsid w:val="00803B93"/>
    <w:rsid w:val="009F02C9"/>
    <w:rsid w:val="00A275C5"/>
    <w:rsid w:val="00B9661C"/>
    <w:rsid w:val="00BA6C16"/>
    <w:rsid w:val="00C33940"/>
    <w:rsid w:val="00C821A2"/>
    <w:rsid w:val="00CE666A"/>
    <w:rsid w:val="00CE7016"/>
    <w:rsid w:val="00CF7C75"/>
    <w:rsid w:val="00D34DE1"/>
    <w:rsid w:val="00D634D2"/>
    <w:rsid w:val="00D97C0A"/>
    <w:rsid w:val="00DB1DD1"/>
    <w:rsid w:val="00DC5580"/>
    <w:rsid w:val="00DF213F"/>
    <w:rsid w:val="00DF244E"/>
    <w:rsid w:val="00E419C4"/>
    <w:rsid w:val="00E71327"/>
    <w:rsid w:val="00E73509"/>
    <w:rsid w:val="00EA1A0C"/>
    <w:rsid w:val="00F20A85"/>
    <w:rsid w:val="00FF5B54"/>
    <w:rsid w:val="00FF6762"/>
    <w:rsid w:val="03186965"/>
    <w:rsid w:val="037668AF"/>
    <w:rsid w:val="050C18B5"/>
    <w:rsid w:val="064252BB"/>
    <w:rsid w:val="066D3E95"/>
    <w:rsid w:val="06D4591B"/>
    <w:rsid w:val="06DD6605"/>
    <w:rsid w:val="07F01394"/>
    <w:rsid w:val="09F83D3E"/>
    <w:rsid w:val="0B6331CB"/>
    <w:rsid w:val="0E4C22B2"/>
    <w:rsid w:val="0EC360B8"/>
    <w:rsid w:val="103B32C1"/>
    <w:rsid w:val="13612FC8"/>
    <w:rsid w:val="13D4072D"/>
    <w:rsid w:val="144E3489"/>
    <w:rsid w:val="14565A08"/>
    <w:rsid w:val="15B56CEA"/>
    <w:rsid w:val="160A671E"/>
    <w:rsid w:val="16352553"/>
    <w:rsid w:val="1A337457"/>
    <w:rsid w:val="1A615B98"/>
    <w:rsid w:val="1BE018F8"/>
    <w:rsid w:val="1BF70BC5"/>
    <w:rsid w:val="1CE936B0"/>
    <w:rsid w:val="1CF02DF7"/>
    <w:rsid w:val="23104C1D"/>
    <w:rsid w:val="233A65EF"/>
    <w:rsid w:val="23544910"/>
    <w:rsid w:val="26427A35"/>
    <w:rsid w:val="26C6329C"/>
    <w:rsid w:val="26CB6A5F"/>
    <w:rsid w:val="26E83079"/>
    <w:rsid w:val="2840555D"/>
    <w:rsid w:val="2C221A8F"/>
    <w:rsid w:val="2CC54732"/>
    <w:rsid w:val="301C0442"/>
    <w:rsid w:val="327D6B0A"/>
    <w:rsid w:val="32E66EFF"/>
    <w:rsid w:val="33027F7C"/>
    <w:rsid w:val="33502B5E"/>
    <w:rsid w:val="3C1167CD"/>
    <w:rsid w:val="3EFF3FB1"/>
    <w:rsid w:val="406D0DC1"/>
    <w:rsid w:val="430126B5"/>
    <w:rsid w:val="4317502B"/>
    <w:rsid w:val="4327170F"/>
    <w:rsid w:val="446C41D2"/>
    <w:rsid w:val="44932BBE"/>
    <w:rsid w:val="44A143F7"/>
    <w:rsid w:val="45555F14"/>
    <w:rsid w:val="468677E8"/>
    <w:rsid w:val="46F471AF"/>
    <w:rsid w:val="46FA783E"/>
    <w:rsid w:val="49B104A3"/>
    <w:rsid w:val="4B6C2F94"/>
    <w:rsid w:val="4CBC39B8"/>
    <w:rsid w:val="503F72DC"/>
    <w:rsid w:val="5369419A"/>
    <w:rsid w:val="550F0273"/>
    <w:rsid w:val="56270AA1"/>
    <w:rsid w:val="56C440D3"/>
    <w:rsid w:val="5899547F"/>
    <w:rsid w:val="5A757BCC"/>
    <w:rsid w:val="5B173E9D"/>
    <w:rsid w:val="5DAF7E80"/>
    <w:rsid w:val="5DED6ED0"/>
    <w:rsid w:val="61435F07"/>
    <w:rsid w:val="63F6367B"/>
    <w:rsid w:val="668D4FE9"/>
    <w:rsid w:val="679C5C37"/>
    <w:rsid w:val="68FD28D9"/>
    <w:rsid w:val="6A7E5909"/>
    <w:rsid w:val="6BF802F5"/>
    <w:rsid w:val="6D4142F9"/>
    <w:rsid w:val="6DD07AAA"/>
    <w:rsid w:val="6E1452EC"/>
    <w:rsid w:val="6F1D520A"/>
    <w:rsid w:val="6F5F3839"/>
    <w:rsid w:val="6F6B624C"/>
    <w:rsid w:val="71F23E2E"/>
    <w:rsid w:val="71F7021C"/>
    <w:rsid w:val="738A3FBF"/>
    <w:rsid w:val="73BC38DE"/>
    <w:rsid w:val="75243D78"/>
    <w:rsid w:val="7780333F"/>
    <w:rsid w:val="7A8F09BD"/>
    <w:rsid w:val="7AFB1A34"/>
    <w:rsid w:val="7B11617A"/>
    <w:rsid w:val="7D9E1F63"/>
    <w:rsid w:val="7F47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Unresolved Mention"/>
    <w:basedOn w:val="5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customXml" Target="../customXml/item2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38182E-9D58-4914-837F-EF4EA6C658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540</Words>
  <Characters>3079</Characters>
  <Lines>25</Lines>
  <Paragraphs>7</Paragraphs>
  <TotalTime>0</TotalTime>
  <ScaleCrop>false</ScaleCrop>
  <LinksUpToDate>false</LinksUpToDate>
  <CharactersWithSpaces>3612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2018-06-14T10:05:00Z</dcterms:created>
  <dc:creator>user</dc:creator>
  <cp:lastModifiedBy>Administrator</cp:lastModifiedBy>
  <dcterms:modified xsi:type="dcterms:W3CDTF">2020-03-19T12:24:35Z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