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E971F" w14:textId="77777777" w:rsidR="0078723C" w:rsidRDefault="0078723C"/>
    <w:p w14:paraId="02416DE2" w14:textId="77777777" w:rsidR="00505287" w:rsidRPr="00505287" w:rsidRDefault="00505287" w:rsidP="00505287">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505287">
        <w:rPr>
          <w:rFonts w:ascii="Segoe UI" w:eastAsia="Times New Roman" w:hAnsi="Segoe UI" w:cs="Segoe UI"/>
          <w:b/>
          <w:bCs/>
          <w:color w:val="161616"/>
          <w:kern w:val="36"/>
          <w:sz w:val="48"/>
          <w:szCs w:val="48"/>
          <w:lang w:eastAsia="en-GB"/>
          <w14:ligatures w14:val="none"/>
        </w:rPr>
        <w:t>Query overview in Power BI Desktop</w:t>
      </w:r>
    </w:p>
    <w:p w14:paraId="1799D758"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With Power BI Desktop you can connect to the world of data, create compelling and foundational reports, and share your efforts with others – who can then build on your work, and expand their business intelligence efforts.</w:t>
      </w:r>
    </w:p>
    <w:p w14:paraId="03E6F8D4"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Power BI Desktop has three views:</w:t>
      </w:r>
    </w:p>
    <w:p w14:paraId="4EE496C9" w14:textId="77777777" w:rsidR="00505287" w:rsidRPr="00505287" w:rsidRDefault="00505287" w:rsidP="00505287">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b/>
          <w:bCs/>
          <w:color w:val="161616"/>
          <w:kern w:val="0"/>
          <w:sz w:val="24"/>
          <w:szCs w:val="24"/>
          <w:lang w:eastAsia="en-GB"/>
          <w14:ligatures w14:val="none"/>
        </w:rPr>
        <w:t>Report</w:t>
      </w:r>
      <w:r w:rsidRPr="00505287">
        <w:rPr>
          <w:rFonts w:ascii="Segoe UI" w:eastAsia="Times New Roman" w:hAnsi="Segoe UI" w:cs="Segoe UI"/>
          <w:color w:val="161616"/>
          <w:kern w:val="0"/>
          <w:sz w:val="24"/>
          <w:szCs w:val="24"/>
          <w:lang w:eastAsia="en-GB"/>
          <w14:ligatures w14:val="none"/>
        </w:rPr>
        <w:t> view – You can use queries that you create to build compelling visualizations, arranged as you want them to appear, and with multiple pages, that you can share with others.</w:t>
      </w:r>
    </w:p>
    <w:p w14:paraId="32797895" w14:textId="77777777" w:rsidR="00505287" w:rsidRPr="00505287" w:rsidRDefault="00505287" w:rsidP="00505287">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b/>
          <w:bCs/>
          <w:color w:val="161616"/>
          <w:kern w:val="0"/>
          <w:sz w:val="24"/>
          <w:szCs w:val="24"/>
          <w:lang w:eastAsia="en-GB"/>
          <w14:ligatures w14:val="none"/>
        </w:rPr>
        <w:t>Data</w:t>
      </w:r>
      <w:r w:rsidRPr="00505287">
        <w:rPr>
          <w:rFonts w:ascii="Segoe UI" w:eastAsia="Times New Roman" w:hAnsi="Segoe UI" w:cs="Segoe UI"/>
          <w:color w:val="161616"/>
          <w:kern w:val="0"/>
          <w:sz w:val="24"/>
          <w:szCs w:val="24"/>
          <w:lang w:eastAsia="en-GB"/>
          <w14:ligatures w14:val="none"/>
        </w:rPr>
        <w:t> view – See the data in your report in data model format, where you can add measures, create new columns, and manage relationships.</w:t>
      </w:r>
    </w:p>
    <w:p w14:paraId="7913C49E" w14:textId="77777777" w:rsidR="00505287" w:rsidRPr="00505287" w:rsidRDefault="00505287" w:rsidP="00505287">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b/>
          <w:bCs/>
          <w:color w:val="161616"/>
          <w:kern w:val="0"/>
          <w:sz w:val="24"/>
          <w:szCs w:val="24"/>
          <w:lang w:eastAsia="en-GB"/>
          <w14:ligatures w14:val="none"/>
        </w:rPr>
        <w:t>Model</w:t>
      </w:r>
      <w:r w:rsidRPr="00505287">
        <w:rPr>
          <w:rFonts w:ascii="Segoe UI" w:eastAsia="Times New Roman" w:hAnsi="Segoe UI" w:cs="Segoe UI"/>
          <w:color w:val="161616"/>
          <w:kern w:val="0"/>
          <w:sz w:val="24"/>
          <w:szCs w:val="24"/>
          <w:lang w:eastAsia="en-GB"/>
          <w14:ligatures w14:val="none"/>
        </w:rPr>
        <w:t xml:space="preserve"> view – Get a graphical representation of the relationships that are established in your data </w:t>
      </w:r>
      <w:proofErr w:type="gramStart"/>
      <w:r w:rsidRPr="00505287">
        <w:rPr>
          <w:rFonts w:ascii="Segoe UI" w:eastAsia="Times New Roman" w:hAnsi="Segoe UI" w:cs="Segoe UI"/>
          <w:color w:val="161616"/>
          <w:kern w:val="0"/>
          <w:sz w:val="24"/>
          <w:szCs w:val="24"/>
          <w:lang w:eastAsia="en-GB"/>
          <w14:ligatures w14:val="none"/>
        </w:rPr>
        <w:t>model, and</w:t>
      </w:r>
      <w:proofErr w:type="gramEnd"/>
      <w:r w:rsidRPr="00505287">
        <w:rPr>
          <w:rFonts w:ascii="Segoe UI" w:eastAsia="Times New Roman" w:hAnsi="Segoe UI" w:cs="Segoe UI"/>
          <w:color w:val="161616"/>
          <w:kern w:val="0"/>
          <w:sz w:val="24"/>
          <w:szCs w:val="24"/>
          <w:lang w:eastAsia="en-GB"/>
          <w14:ligatures w14:val="none"/>
        </w:rPr>
        <w:t xml:space="preserve"> manage or modify them as needed.</w:t>
      </w:r>
    </w:p>
    <w:p w14:paraId="066ACF19"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Access these views by selecting one of the three icons along the left side of Power BI Desktop. In the following image, </w:t>
      </w:r>
      <w:r w:rsidRPr="00505287">
        <w:rPr>
          <w:rFonts w:ascii="Segoe UI" w:eastAsia="Times New Roman" w:hAnsi="Segoe UI" w:cs="Segoe UI"/>
          <w:b/>
          <w:bCs/>
          <w:color w:val="161616"/>
          <w:kern w:val="0"/>
          <w:sz w:val="24"/>
          <w:szCs w:val="24"/>
          <w:lang w:eastAsia="en-GB"/>
          <w14:ligatures w14:val="none"/>
        </w:rPr>
        <w:t>Report</w:t>
      </w:r>
      <w:r w:rsidRPr="00505287">
        <w:rPr>
          <w:rFonts w:ascii="Segoe UI" w:eastAsia="Times New Roman" w:hAnsi="Segoe UI" w:cs="Segoe UI"/>
          <w:color w:val="161616"/>
          <w:kern w:val="0"/>
          <w:sz w:val="24"/>
          <w:szCs w:val="24"/>
          <w:lang w:eastAsia="en-GB"/>
          <w14:ligatures w14:val="none"/>
        </w:rPr>
        <w:t> view is selected, indicated by the yellow band beside the icon.</w:t>
      </w:r>
    </w:p>
    <w:p w14:paraId="4A97A28F" w14:textId="286243D2"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13E4046E" wp14:editId="5251D4EC">
            <wp:extent cx="5003800" cy="2603500"/>
            <wp:effectExtent l="0" t="0" r="6350" b="6350"/>
            <wp:docPr id="1134430448" name="Picture 17" descr="Screenshot of Power BI Desktop showing Report view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Power BI Desktop showing Report view selec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3800" cy="2603500"/>
                    </a:xfrm>
                    <a:prstGeom prst="rect">
                      <a:avLst/>
                    </a:prstGeom>
                    <a:noFill/>
                    <a:ln>
                      <a:noFill/>
                    </a:ln>
                  </pic:spPr>
                </pic:pic>
              </a:graphicData>
            </a:graphic>
          </wp:inline>
        </w:drawing>
      </w:r>
    </w:p>
    <w:p w14:paraId="364435CC"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Power BI Desktop also comes with Power Query Editor. Use Power Query Editor to connect to one or many data sources, shape and transform the data to meet your needs, then load that model into Power BI Desktop.</w:t>
      </w:r>
    </w:p>
    <w:p w14:paraId="71D09186"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This article provides an overview of the work with data in the Power Query Editor, but there's more to learn. At the end of this article, you'll find links to detailed guidance about supported data types. You'll also find guidance about connecting to data, shaping data, creating relationships, and how to get started.</w:t>
      </w:r>
    </w:p>
    <w:p w14:paraId="696BA748"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lastRenderedPageBreak/>
        <w:t>But first, let's get acquainted with Power Query Editor.</w:t>
      </w:r>
    </w:p>
    <w:p w14:paraId="61FD5AAF"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Power Query Editor</w:t>
      </w:r>
    </w:p>
    <w:p w14:paraId="4F8CCA22"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To get to Power Query Editor, select </w:t>
      </w:r>
      <w:r w:rsidRPr="00505287">
        <w:rPr>
          <w:rFonts w:ascii="Segoe UI" w:eastAsia="Times New Roman" w:hAnsi="Segoe UI" w:cs="Segoe UI"/>
          <w:b/>
          <w:bCs/>
          <w:color w:val="161616"/>
          <w:kern w:val="0"/>
          <w:sz w:val="24"/>
          <w:szCs w:val="24"/>
          <w:lang w:eastAsia="en-GB"/>
          <w14:ligatures w14:val="none"/>
        </w:rPr>
        <w:t>Transform data</w:t>
      </w:r>
      <w:r w:rsidRPr="00505287">
        <w:rPr>
          <w:rFonts w:ascii="Segoe UI" w:eastAsia="Times New Roman" w:hAnsi="Segoe UI" w:cs="Segoe UI"/>
          <w:color w:val="161616"/>
          <w:kern w:val="0"/>
          <w:sz w:val="24"/>
          <w:szCs w:val="24"/>
          <w:lang w:eastAsia="en-GB"/>
          <w14:ligatures w14:val="none"/>
        </w:rPr>
        <w:t> from the </w:t>
      </w:r>
      <w:r w:rsidRPr="00505287">
        <w:rPr>
          <w:rFonts w:ascii="Segoe UI" w:eastAsia="Times New Roman" w:hAnsi="Segoe UI" w:cs="Segoe UI"/>
          <w:b/>
          <w:bCs/>
          <w:color w:val="161616"/>
          <w:kern w:val="0"/>
          <w:sz w:val="24"/>
          <w:szCs w:val="24"/>
          <w:lang w:eastAsia="en-GB"/>
          <w14:ligatures w14:val="none"/>
        </w:rPr>
        <w:t>Home</w:t>
      </w:r>
      <w:r w:rsidRPr="00505287">
        <w:rPr>
          <w:rFonts w:ascii="Segoe UI" w:eastAsia="Times New Roman" w:hAnsi="Segoe UI" w:cs="Segoe UI"/>
          <w:color w:val="161616"/>
          <w:kern w:val="0"/>
          <w:sz w:val="24"/>
          <w:szCs w:val="24"/>
          <w:lang w:eastAsia="en-GB"/>
          <w14:ligatures w14:val="none"/>
        </w:rPr>
        <w:t> tab of Power BI Desktop.</w:t>
      </w:r>
    </w:p>
    <w:p w14:paraId="67335D08" w14:textId="1CBF2331"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2D8AB99E" wp14:editId="5D9AF53E">
            <wp:extent cx="5731510" cy="2439035"/>
            <wp:effectExtent l="0" t="0" r="2540" b="0"/>
            <wp:docPr id="1530161034" name="Picture 16" descr="Screenshot of Power BI Desktop with the transform data ic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Power BI Desktop with the transform data icon highligh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39035"/>
                    </a:xfrm>
                    <a:prstGeom prst="rect">
                      <a:avLst/>
                    </a:prstGeom>
                    <a:noFill/>
                    <a:ln>
                      <a:noFill/>
                    </a:ln>
                  </pic:spPr>
                </pic:pic>
              </a:graphicData>
            </a:graphic>
          </wp:inline>
        </w:drawing>
      </w:r>
    </w:p>
    <w:p w14:paraId="3884DE37"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With no data connections, Power Query Editor appears as a blank pane, ready for data.</w:t>
      </w:r>
    </w:p>
    <w:p w14:paraId="5C4DA371" w14:textId="3227DE58"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3DFFAB14" wp14:editId="4639CADA">
            <wp:extent cx="5731510" cy="2800350"/>
            <wp:effectExtent l="0" t="0" r="2540" b="0"/>
            <wp:docPr id="1494685349" name="Picture 15" descr="Screenshot of Power BI Desktop showing Power Query Editor with no data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Power BI Desktop showing Power Query Editor with no data conne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2984207C"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After a query is loaded, Power Query Editor view becomes more interesting. If you connect to a Web data source using the New Source button in the top left, Power Query Editor loads information about the data, which you can then begin to shape.</w:t>
      </w:r>
    </w:p>
    <w:p w14:paraId="4CDF073E"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Here's how Power Query Editor appears after a data connection is established:</w:t>
      </w:r>
    </w:p>
    <w:p w14:paraId="2325B954" w14:textId="77777777" w:rsidR="00505287" w:rsidRPr="00505287" w:rsidRDefault="00505287" w:rsidP="00505287">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lastRenderedPageBreak/>
        <w:t>In the ribbon, many buttons are now active to interact with the data in the query.</w:t>
      </w:r>
    </w:p>
    <w:p w14:paraId="7943A341" w14:textId="77777777" w:rsidR="00505287" w:rsidRPr="00505287" w:rsidRDefault="00505287" w:rsidP="00505287">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In the left pane, queries are listed and available for selection, viewing, and shaping.</w:t>
      </w:r>
    </w:p>
    <w:p w14:paraId="32DAE95A" w14:textId="77777777" w:rsidR="00505287" w:rsidRPr="00505287" w:rsidRDefault="00505287" w:rsidP="00505287">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 xml:space="preserve">In the </w:t>
      </w:r>
      <w:proofErr w:type="spellStart"/>
      <w:r w:rsidRPr="00505287">
        <w:rPr>
          <w:rFonts w:ascii="Segoe UI" w:eastAsia="Times New Roman" w:hAnsi="Segoe UI" w:cs="Segoe UI"/>
          <w:color w:val="161616"/>
          <w:kern w:val="0"/>
          <w:sz w:val="24"/>
          <w:szCs w:val="24"/>
          <w:lang w:eastAsia="en-GB"/>
          <w14:ligatures w14:val="none"/>
        </w:rPr>
        <w:t>center</w:t>
      </w:r>
      <w:proofErr w:type="spellEnd"/>
      <w:r w:rsidRPr="00505287">
        <w:rPr>
          <w:rFonts w:ascii="Segoe UI" w:eastAsia="Times New Roman" w:hAnsi="Segoe UI" w:cs="Segoe UI"/>
          <w:color w:val="161616"/>
          <w:kern w:val="0"/>
          <w:sz w:val="24"/>
          <w:szCs w:val="24"/>
          <w:lang w:eastAsia="en-GB"/>
          <w14:ligatures w14:val="none"/>
        </w:rPr>
        <w:t xml:space="preserve"> pane, data from the selected query is displayed and available for shaping.</w:t>
      </w:r>
    </w:p>
    <w:p w14:paraId="1336FB8A" w14:textId="77777777" w:rsidR="00505287" w:rsidRPr="00505287" w:rsidRDefault="00505287" w:rsidP="00505287">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Query Settings</w:t>
      </w:r>
      <w:r w:rsidRPr="00505287">
        <w:rPr>
          <w:rFonts w:ascii="Segoe UI" w:eastAsia="Times New Roman" w:hAnsi="Segoe UI" w:cs="Segoe UI"/>
          <w:color w:val="161616"/>
          <w:kern w:val="0"/>
          <w:sz w:val="24"/>
          <w:szCs w:val="24"/>
          <w:lang w:eastAsia="en-GB"/>
          <w14:ligatures w14:val="none"/>
        </w:rPr>
        <w:t> pane appears, listing the query's properties and applied steps.</w:t>
      </w:r>
    </w:p>
    <w:p w14:paraId="3F5C8871" w14:textId="374D0CE8" w:rsidR="00505287" w:rsidRPr="00505287" w:rsidRDefault="00505287" w:rsidP="009F1079">
      <w:pPr>
        <w:shd w:val="clear" w:color="auto" w:fill="FFFFFF"/>
        <w:spacing w:before="100" w:beforeAutospacing="1" w:after="100" w:afterAutospacing="1" w:line="240" w:lineRule="auto"/>
        <w:ind w:left="426"/>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1452FF73" wp14:editId="22266DBF">
            <wp:extent cx="5731510" cy="2800350"/>
            <wp:effectExtent l="0" t="0" r="2540" b="0"/>
            <wp:docPr id="393335576" name="Picture 14" descr="Screenshot of Power BI Desktop showing the Query Settings pane in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Power BI Desktop showing the Query Settings pane in Power Query Edi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5BEB3070"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Each of these four areas will be explained later: the ribbon, the Queries pane, the Data view, and the Query Settings pane.</w:t>
      </w:r>
    </w:p>
    <w:p w14:paraId="68AE2D46"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The query ribbon</w:t>
      </w:r>
    </w:p>
    <w:p w14:paraId="7D0BC88B"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ribbon in Power Query Editor consists of four tabs: </w:t>
      </w:r>
      <w:r w:rsidRPr="00505287">
        <w:rPr>
          <w:rFonts w:ascii="Segoe UI" w:eastAsia="Times New Roman" w:hAnsi="Segoe UI" w:cs="Segoe UI"/>
          <w:b/>
          <w:bCs/>
          <w:color w:val="161616"/>
          <w:kern w:val="0"/>
          <w:sz w:val="24"/>
          <w:szCs w:val="24"/>
          <w:lang w:eastAsia="en-GB"/>
          <w14:ligatures w14:val="none"/>
        </w:rPr>
        <w:t>Home</w:t>
      </w:r>
      <w:r w:rsidRPr="00505287">
        <w:rPr>
          <w:rFonts w:ascii="Segoe UI" w:eastAsia="Times New Roman" w:hAnsi="Segoe UI" w:cs="Segoe UI"/>
          <w:color w:val="161616"/>
          <w:kern w:val="0"/>
          <w:sz w:val="24"/>
          <w:szCs w:val="24"/>
          <w:lang w:eastAsia="en-GB"/>
          <w14:ligatures w14:val="none"/>
        </w:rPr>
        <w:t>, </w:t>
      </w:r>
      <w:r w:rsidRPr="00505287">
        <w:rPr>
          <w:rFonts w:ascii="Segoe UI" w:eastAsia="Times New Roman" w:hAnsi="Segoe UI" w:cs="Segoe UI"/>
          <w:b/>
          <w:bCs/>
          <w:color w:val="161616"/>
          <w:kern w:val="0"/>
          <w:sz w:val="24"/>
          <w:szCs w:val="24"/>
          <w:lang w:eastAsia="en-GB"/>
          <w14:ligatures w14:val="none"/>
        </w:rPr>
        <w:t>Transform</w:t>
      </w:r>
      <w:r w:rsidRPr="00505287">
        <w:rPr>
          <w:rFonts w:ascii="Segoe UI" w:eastAsia="Times New Roman" w:hAnsi="Segoe UI" w:cs="Segoe UI"/>
          <w:color w:val="161616"/>
          <w:kern w:val="0"/>
          <w:sz w:val="24"/>
          <w:szCs w:val="24"/>
          <w:lang w:eastAsia="en-GB"/>
          <w14:ligatures w14:val="none"/>
        </w:rPr>
        <w:t>, </w:t>
      </w:r>
      <w:r w:rsidRPr="00505287">
        <w:rPr>
          <w:rFonts w:ascii="Segoe UI" w:eastAsia="Times New Roman" w:hAnsi="Segoe UI" w:cs="Segoe UI"/>
          <w:b/>
          <w:bCs/>
          <w:color w:val="161616"/>
          <w:kern w:val="0"/>
          <w:sz w:val="24"/>
          <w:szCs w:val="24"/>
          <w:lang w:eastAsia="en-GB"/>
          <w14:ligatures w14:val="none"/>
        </w:rPr>
        <w:t>Add Column</w:t>
      </w:r>
      <w:r w:rsidRPr="00505287">
        <w:rPr>
          <w:rFonts w:ascii="Segoe UI" w:eastAsia="Times New Roman" w:hAnsi="Segoe UI" w:cs="Segoe UI"/>
          <w:color w:val="161616"/>
          <w:kern w:val="0"/>
          <w:sz w:val="24"/>
          <w:szCs w:val="24"/>
          <w:lang w:eastAsia="en-GB"/>
          <w14:ligatures w14:val="none"/>
        </w:rPr>
        <w:t>, </w:t>
      </w:r>
      <w:r w:rsidRPr="00505287">
        <w:rPr>
          <w:rFonts w:ascii="Segoe UI" w:eastAsia="Times New Roman" w:hAnsi="Segoe UI" w:cs="Segoe UI"/>
          <w:b/>
          <w:bCs/>
          <w:color w:val="161616"/>
          <w:kern w:val="0"/>
          <w:sz w:val="24"/>
          <w:szCs w:val="24"/>
          <w:lang w:eastAsia="en-GB"/>
          <w14:ligatures w14:val="none"/>
        </w:rPr>
        <w:t>View</w:t>
      </w:r>
      <w:r w:rsidRPr="00505287">
        <w:rPr>
          <w:rFonts w:ascii="Segoe UI" w:eastAsia="Times New Roman" w:hAnsi="Segoe UI" w:cs="Segoe UI"/>
          <w:color w:val="161616"/>
          <w:kern w:val="0"/>
          <w:sz w:val="24"/>
          <w:szCs w:val="24"/>
          <w:lang w:eastAsia="en-GB"/>
          <w14:ligatures w14:val="none"/>
        </w:rPr>
        <w:t>, </w:t>
      </w:r>
      <w:r w:rsidRPr="00505287">
        <w:rPr>
          <w:rFonts w:ascii="Segoe UI" w:eastAsia="Times New Roman" w:hAnsi="Segoe UI" w:cs="Segoe UI"/>
          <w:b/>
          <w:bCs/>
          <w:color w:val="161616"/>
          <w:kern w:val="0"/>
          <w:sz w:val="24"/>
          <w:szCs w:val="24"/>
          <w:lang w:eastAsia="en-GB"/>
          <w14:ligatures w14:val="none"/>
        </w:rPr>
        <w:t>Tools</w:t>
      </w:r>
      <w:r w:rsidRPr="00505287">
        <w:rPr>
          <w:rFonts w:ascii="Segoe UI" w:eastAsia="Times New Roman" w:hAnsi="Segoe UI" w:cs="Segoe UI"/>
          <w:color w:val="161616"/>
          <w:kern w:val="0"/>
          <w:sz w:val="24"/>
          <w:szCs w:val="24"/>
          <w:lang w:eastAsia="en-GB"/>
          <w14:ligatures w14:val="none"/>
        </w:rPr>
        <w:t>, and </w:t>
      </w:r>
      <w:r w:rsidRPr="00505287">
        <w:rPr>
          <w:rFonts w:ascii="Segoe UI" w:eastAsia="Times New Roman" w:hAnsi="Segoe UI" w:cs="Segoe UI"/>
          <w:b/>
          <w:bCs/>
          <w:color w:val="161616"/>
          <w:kern w:val="0"/>
          <w:sz w:val="24"/>
          <w:szCs w:val="24"/>
          <w:lang w:eastAsia="en-GB"/>
          <w14:ligatures w14:val="none"/>
        </w:rPr>
        <w:t>Help</w:t>
      </w:r>
      <w:r w:rsidRPr="00505287">
        <w:rPr>
          <w:rFonts w:ascii="Segoe UI" w:eastAsia="Times New Roman" w:hAnsi="Segoe UI" w:cs="Segoe UI"/>
          <w:color w:val="161616"/>
          <w:kern w:val="0"/>
          <w:sz w:val="24"/>
          <w:szCs w:val="24"/>
          <w:lang w:eastAsia="en-GB"/>
          <w14:ligatures w14:val="none"/>
        </w:rPr>
        <w:t>.</w:t>
      </w:r>
    </w:p>
    <w:p w14:paraId="48196ED6"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Home</w:t>
      </w:r>
      <w:r w:rsidRPr="00505287">
        <w:rPr>
          <w:rFonts w:ascii="Segoe UI" w:eastAsia="Times New Roman" w:hAnsi="Segoe UI" w:cs="Segoe UI"/>
          <w:color w:val="161616"/>
          <w:kern w:val="0"/>
          <w:sz w:val="24"/>
          <w:szCs w:val="24"/>
          <w:lang w:eastAsia="en-GB"/>
          <w14:ligatures w14:val="none"/>
        </w:rPr>
        <w:t> tab contains the common query tasks.</w:t>
      </w:r>
    </w:p>
    <w:p w14:paraId="12BDE8C7" w14:textId="0F687A61"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4F1EA8CE" wp14:editId="27269D2C">
            <wp:extent cx="5731510" cy="694690"/>
            <wp:effectExtent l="0" t="0" r="2540" b="0"/>
            <wp:docPr id="561508208" name="Picture 13" descr="Screenshot of Power BI Desktop showing the Power Query Editor query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Power BI Desktop showing the Power Query Editor query ribb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94690"/>
                    </a:xfrm>
                    <a:prstGeom prst="rect">
                      <a:avLst/>
                    </a:prstGeom>
                    <a:noFill/>
                    <a:ln>
                      <a:noFill/>
                    </a:ln>
                  </pic:spPr>
                </pic:pic>
              </a:graphicData>
            </a:graphic>
          </wp:inline>
        </w:drawing>
      </w:r>
    </w:p>
    <w:p w14:paraId="1A97D663"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To connect to data and begin the query building process, select </w:t>
      </w:r>
      <w:r w:rsidRPr="00505287">
        <w:rPr>
          <w:rFonts w:ascii="Segoe UI" w:eastAsia="Times New Roman" w:hAnsi="Segoe UI" w:cs="Segoe UI"/>
          <w:b/>
          <w:bCs/>
          <w:color w:val="161616"/>
          <w:kern w:val="0"/>
          <w:sz w:val="24"/>
          <w:szCs w:val="24"/>
          <w:lang w:eastAsia="en-GB"/>
          <w14:ligatures w14:val="none"/>
        </w:rPr>
        <w:t>New Source</w:t>
      </w:r>
      <w:r w:rsidRPr="00505287">
        <w:rPr>
          <w:rFonts w:ascii="Segoe UI" w:eastAsia="Times New Roman" w:hAnsi="Segoe UI" w:cs="Segoe UI"/>
          <w:color w:val="161616"/>
          <w:kern w:val="0"/>
          <w:sz w:val="24"/>
          <w:szCs w:val="24"/>
          <w:lang w:eastAsia="en-GB"/>
          <w14:ligatures w14:val="none"/>
        </w:rPr>
        <w:t>. A menu appears, providing the most common data sources.</w:t>
      </w:r>
    </w:p>
    <w:p w14:paraId="4E08615E" w14:textId="1B5AF70C"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lastRenderedPageBreak/>
        <w:drawing>
          <wp:inline distT="0" distB="0" distL="0" distR="0" wp14:anchorId="663ED25B" wp14:editId="1E96D44B">
            <wp:extent cx="2133600" cy="4578350"/>
            <wp:effectExtent l="0" t="0" r="0" b="0"/>
            <wp:docPr id="1035164709" name="Picture 12" descr="Screenshot of Power BI Desktop showing the New Sourc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Power BI Desktop showing the New Source butt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4578350"/>
                    </a:xfrm>
                    <a:prstGeom prst="rect">
                      <a:avLst/>
                    </a:prstGeom>
                    <a:noFill/>
                    <a:ln>
                      <a:noFill/>
                    </a:ln>
                  </pic:spPr>
                </pic:pic>
              </a:graphicData>
            </a:graphic>
          </wp:inline>
        </w:drawing>
      </w:r>
    </w:p>
    <w:p w14:paraId="328C1EFA"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For more information about available data sources, see </w:t>
      </w:r>
      <w:hyperlink r:id="rId11" w:history="1">
        <w:r w:rsidRPr="00505287">
          <w:rPr>
            <w:rFonts w:ascii="Segoe UI" w:eastAsia="Times New Roman" w:hAnsi="Segoe UI" w:cs="Segoe UI"/>
            <w:color w:val="0000FF"/>
            <w:kern w:val="0"/>
            <w:sz w:val="24"/>
            <w:szCs w:val="24"/>
            <w:u w:val="single"/>
            <w:lang w:eastAsia="en-GB"/>
            <w14:ligatures w14:val="none"/>
          </w:rPr>
          <w:t>Data Sources</w:t>
        </w:r>
      </w:hyperlink>
      <w:r w:rsidRPr="00505287">
        <w:rPr>
          <w:rFonts w:ascii="Segoe UI" w:eastAsia="Times New Roman" w:hAnsi="Segoe UI" w:cs="Segoe UI"/>
          <w:color w:val="161616"/>
          <w:kern w:val="0"/>
          <w:sz w:val="24"/>
          <w:szCs w:val="24"/>
          <w:lang w:eastAsia="en-GB"/>
          <w14:ligatures w14:val="none"/>
        </w:rPr>
        <w:t>. For information about connecting to data, including examples and steps, see </w:t>
      </w:r>
      <w:hyperlink r:id="rId12" w:history="1">
        <w:r w:rsidRPr="00505287">
          <w:rPr>
            <w:rFonts w:ascii="Segoe UI" w:eastAsia="Times New Roman" w:hAnsi="Segoe UI" w:cs="Segoe UI"/>
            <w:color w:val="0000FF"/>
            <w:kern w:val="0"/>
            <w:sz w:val="24"/>
            <w:szCs w:val="24"/>
            <w:u w:val="single"/>
            <w:lang w:eastAsia="en-GB"/>
            <w14:ligatures w14:val="none"/>
          </w:rPr>
          <w:t>Connect to Data</w:t>
        </w:r>
      </w:hyperlink>
      <w:r w:rsidRPr="00505287">
        <w:rPr>
          <w:rFonts w:ascii="Segoe UI" w:eastAsia="Times New Roman" w:hAnsi="Segoe UI" w:cs="Segoe UI"/>
          <w:color w:val="161616"/>
          <w:kern w:val="0"/>
          <w:sz w:val="24"/>
          <w:szCs w:val="24"/>
          <w:lang w:eastAsia="en-GB"/>
          <w14:ligatures w14:val="none"/>
        </w:rPr>
        <w:t>.</w:t>
      </w:r>
    </w:p>
    <w:p w14:paraId="448D2FC4"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Transform</w:t>
      </w:r>
      <w:r w:rsidRPr="00505287">
        <w:rPr>
          <w:rFonts w:ascii="Segoe UI" w:eastAsia="Times New Roman" w:hAnsi="Segoe UI" w:cs="Segoe UI"/>
          <w:color w:val="161616"/>
          <w:kern w:val="0"/>
          <w:sz w:val="24"/>
          <w:szCs w:val="24"/>
          <w:lang w:eastAsia="en-GB"/>
          <w14:ligatures w14:val="none"/>
        </w:rPr>
        <w:t> tab provides access to common data transformation tasks, such as:</w:t>
      </w:r>
    </w:p>
    <w:p w14:paraId="776E4EF6" w14:textId="77777777" w:rsidR="00505287" w:rsidRPr="00505287" w:rsidRDefault="00505287" w:rsidP="00505287">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Adding or removing columns</w:t>
      </w:r>
    </w:p>
    <w:p w14:paraId="5DD82E9F" w14:textId="77777777" w:rsidR="00505287" w:rsidRPr="00505287" w:rsidRDefault="00505287" w:rsidP="00505287">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Changing data types</w:t>
      </w:r>
    </w:p>
    <w:p w14:paraId="49818252" w14:textId="77777777" w:rsidR="00505287" w:rsidRPr="00505287" w:rsidRDefault="00505287" w:rsidP="00505287">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Splitting columns</w:t>
      </w:r>
    </w:p>
    <w:p w14:paraId="08716799" w14:textId="77777777" w:rsidR="00505287" w:rsidRPr="00505287" w:rsidRDefault="00505287" w:rsidP="00505287">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Other data-driven tasks</w:t>
      </w:r>
    </w:p>
    <w:p w14:paraId="01A009F7" w14:textId="27E117D9"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1318E000" wp14:editId="4E18C8ED">
            <wp:extent cx="5731510" cy="551180"/>
            <wp:effectExtent l="0" t="0" r="2540" b="1270"/>
            <wp:docPr id="1258734912" name="Picture 11" descr="Screenshot of Power BI Desktop showing the Transform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Power BI Desktop showing the Transform ta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51180"/>
                    </a:xfrm>
                    <a:prstGeom prst="rect">
                      <a:avLst/>
                    </a:prstGeom>
                    <a:noFill/>
                    <a:ln>
                      <a:noFill/>
                    </a:ln>
                  </pic:spPr>
                </pic:pic>
              </a:graphicData>
            </a:graphic>
          </wp:inline>
        </w:drawing>
      </w:r>
    </w:p>
    <w:p w14:paraId="73AAF0BD"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For more information about transforming data, including examples, see </w:t>
      </w:r>
      <w:hyperlink r:id="rId14" w:history="1">
        <w:r w:rsidRPr="00505287">
          <w:rPr>
            <w:rFonts w:ascii="Segoe UI" w:eastAsia="Times New Roman" w:hAnsi="Segoe UI" w:cs="Segoe UI"/>
            <w:color w:val="0000FF"/>
            <w:kern w:val="0"/>
            <w:sz w:val="24"/>
            <w:szCs w:val="24"/>
            <w:u w:val="single"/>
            <w:lang w:eastAsia="en-GB"/>
            <w14:ligatures w14:val="none"/>
          </w:rPr>
          <w:t>Tutorial: Shape and combine data in Power BI Desktop</w:t>
        </w:r>
      </w:hyperlink>
      <w:r w:rsidRPr="00505287">
        <w:rPr>
          <w:rFonts w:ascii="Segoe UI" w:eastAsia="Times New Roman" w:hAnsi="Segoe UI" w:cs="Segoe UI"/>
          <w:color w:val="161616"/>
          <w:kern w:val="0"/>
          <w:sz w:val="24"/>
          <w:szCs w:val="24"/>
          <w:lang w:eastAsia="en-GB"/>
          <w14:ligatures w14:val="none"/>
        </w:rPr>
        <w:t>.</w:t>
      </w:r>
    </w:p>
    <w:p w14:paraId="7FE282B6"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Add Column</w:t>
      </w:r>
      <w:r w:rsidRPr="00505287">
        <w:rPr>
          <w:rFonts w:ascii="Segoe UI" w:eastAsia="Times New Roman" w:hAnsi="Segoe UI" w:cs="Segoe UI"/>
          <w:color w:val="161616"/>
          <w:kern w:val="0"/>
          <w:sz w:val="24"/>
          <w:szCs w:val="24"/>
          <w:lang w:eastAsia="en-GB"/>
          <w14:ligatures w14:val="none"/>
        </w:rPr>
        <w:t> tab provides more tasks associated with adding a column, formatting column data, and adding custom columns. The following image shows the </w:t>
      </w:r>
      <w:r w:rsidRPr="00505287">
        <w:rPr>
          <w:rFonts w:ascii="Segoe UI" w:eastAsia="Times New Roman" w:hAnsi="Segoe UI" w:cs="Segoe UI"/>
          <w:b/>
          <w:bCs/>
          <w:color w:val="161616"/>
          <w:kern w:val="0"/>
          <w:sz w:val="24"/>
          <w:szCs w:val="24"/>
          <w:lang w:eastAsia="en-GB"/>
          <w14:ligatures w14:val="none"/>
        </w:rPr>
        <w:t>Add Column</w:t>
      </w:r>
      <w:r w:rsidRPr="00505287">
        <w:rPr>
          <w:rFonts w:ascii="Segoe UI" w:eastAsia="Times New Roman" w:hAnsi="Segoe UI" w:cs="Segoe UI"/>
          <w:color w:val="161616"/>
          <w:kern w:val="0"/>
          <w:sz w:val="24"/>
          <w:szCs w:val="24"/>
          <w:lang w:eastAsia="en-GB"/>
          <w14:ligatures w14:val="none"/>
        </w:rPr>
        <w:t> tab.</w:t>
      </w:r>
    </w:p>
    <w:p w14:paraId="2FBD75D5" w14:textId="4ACC7E56"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lastRenderedPageBreak/>
        <w:drawing>
          <wp:inline distT="0" distB="0" distL="0" distR="0" wp14:anchorId="3C562BE7" wp14:editId="0C87A4DE">
            <wp:extent cx="5731510" cy="554355"/>
            <wp:effectExtent l="0" t="0" r="2540" b="0"/>
            <wp:docPr id="1401525101" name="Picture 10" descr="Screenshot of Power BI Desktop showing the Add Colum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Power BI Desktop showing the Add Column ta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54355"/>
                    </a:xfrm>
                    <a:prstGeom prst="rect">
                      <a:avLst/>
                    </a:prstGeom>
                    <a:noFill/>
                    <a:ln>
                      <a:noFill/>
                    </a:ln>
                  </pic:spPr>
                </pic:pic>
              </a:graphicData>
            </a:graphic>
          </wp:inline>
        </w:drawing>
      </w:r>
    </w:p>
    <w:p w14:paraId="125E2DA5"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View</w:t>
      </w:r>
      <w:r w:rsidRPr="00505287">
        <w:rPr>
          <w:rFonts w:ascii="Segoe UI" w:eastAsia="Times New Roman" w:hAnsi="Segoe UI" w:cs="Segoe UI"/>
          <w:color w:val="161616"/>
          <w:kern w:val="0"/>
          <w:sz w:val="24"/>
          <w:szCs w:val="24"/>
          <w:lang w:eastAsia="en-GB"/>
          <w14:ligatures w14:val="none"/>
        </w:rPr>
        <w:t> tab on the ribbon is used to toggle whether certain panes or windows are displayed. It's also used to display the Advanced Editor. The following image shows the </w:t>
      </w:r>
      <w:r w:rsidRPr="00505287">
        <w:rPr>
          <w:rFonts w:ascii="Segoe UI" w:eastAsia="Times New Roman" w:hAnsi="Segoe UI" w:cs="Segoe UI"/>
          <w:b/>
          <w:bCs/>
          <w:color w:val="161616"/>
          <w:kern w:val="0"/>
          <w:sz w:val="24"/>
          <w:szCs w:val="24"/>
          <w:lang w:eastAsia="en-GB"/>
          <w14:ligatures w14:val="none"/>
        </w:rPr>
        <w:t>View</w:t>
      </w:r>
      <w:r w:rsidRPr="00505287">
        <w:rPr>
          <w:rFonts w:ascii="Segoe UI" w:eastAsia="Times New Roman" w:hAnsi="Segoe UI" w:cs="Segoe UI"/>
          <w:color w:val="161616"/>
          <w:kern w:val="0"/>
          <w:sz w:val="24"/>
          <w:szCs w:val="24"/>
          <w:lang w:eastAsia="en-GB"/>
          <w14:ligatures w14:val="none"/>
        </w:rPr>
        <w:t> tab.</w:t>
      </w:r>
    </w:p>
    <w:p w14:paraId="4209CE6F" w14:textId="0D1549B3"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50DF16D5" wp14:editId="7CEC3760">
            <wp:extent cx="5731510" cy="532765"/>
            <wp:effectExtent l="0" t="0" r="2540" b="635"/>
            <wp:docPr id="2095586665" name="Picture 9" descr="Screenshot of Power BI Desktop showing the 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ower BI Desktop showing the View t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32765"/>
                    </a:xfrm>
                    <a:prstGeom prst="rect">
                      <a:avLst/>
                    </a:prstGeom>
                    <a:noFill/>
                    <a:ln>
                      <a:noFill/>
                    </a:ln>
                  </pic:spPr>
                </pic:pic>
              </a:graphicData>
            </a:graphic>
          </wp:inline>
        </w:drawing>
      </w:r>
    </w:p>
    <w:p w14:paraId="0D415AB5"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 xml:space="preserve">It's useful to know that many of the tasks available from the ribbon are also available by </w:t>
      </w:r>
      <w:proofErr w:type="gramStart"/>
      <w:r w:rsidRPr="00505287">
        <w:rPr>
          <w:rFonts w:ascii="Segoe UI" w:eastAsia="Times New Roman" w:hAnsi="Segoe UI" w:cs="Segoe UI"/>
          <w:color w:val="161616"/>
          <w:kern w:val="0"/>
          <w:sz w:val="24"/>
          <w:szCs w:val="24"/>
          <w:lang w:eastAsia="en-GB"/>
          <w14:ligatures w14:val="none"/>
        </w:rPr>
        <w:t>right-clicking</w:t>
      </w:r>
      <w:proofErr w:type="gramEnd"/>
      <w:r w:rsidRPr="00505287">
        <w:rPr>
          <w:rFonts w:ascii="Segoe UI" w:eastAsia="Times New Roman" w:hAnsi="Segoe UI" w:cs="Segoe UI"/>
          <w:color w:val="161616"/>
          <w:kern w:val="0"/>
          <w:sz w:val="24"/>
          <w:szCs w:val="24"/>
          <w:lang w:eastAsia="en-GB"/>
          <w14:ligatures w14:val="none"/>
        </w:rPr>
        <w:t xml:space="preserve"> a column, or other data, in the </w:t>
      </w:r>
      <w:proofErr w:type="spellStart"/>
      <w:r w:rsidRPr="00505287">
        <w:rPr>
          <w:rFonts w:ascii="Segoe UI" w:eastAsia="Times New Roman" w:hAnsi="Segoe UI" w:cs="Segoe UI"/>
          <w:color w:val="161616"/>
          <w:kern w:val="0"/>
          <w:sz w:val="24"/>
          <w:szCs w:val="24"/>
          <w:lang w:eastAsia="en-GB"/>
          <w14:ligatures w14:val="none"/>
        </w:rPr>
        <w:t>center</w:t>
      </w:r>
      <w:proofErr w:type="spellEnd"/>
      <w:r w:rsidRPr="00505287">
        <w:rPr>
          <w:rFonts w:ascii="Segoe UI" w:eastAsia="Times New Roman" w:hAnsi="Segoe UI" w:cs="Segoe UI"/>
          <w:color w:val="161616"/>
          <w:kern w:val="0"/>
          <w:sz w:val="24"/>
          <w:szCs w:val="24"/>
          <w:lang w:eastAsia="en-GB"/>
          <w14:ligatures w14:val="none"/>
        </w:rPr>
        <w:t xml:space="preserve"> pane.</w:t>
      </w:r>
    </w:p>
    <w:p w14:paraId="1F419830"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The left (Queries) pane</w:t>
      </w:r>
    </w:p>
    <w:p w14:paraId="32783963"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left pane, or </w:t>
      </w:r>
      <w:r w:rsidRPr="00505287">
        <w:rPr>
          <w:rFonts w:ascii="Segoe UI" w:eastAsia="Times New Roman" w:hAnsi="Segoe UI" w:cs="Segoe UI"/>
          <w:b/>
          <w:bCs/>
          <w:color w:val="161616"/>
          <w:kern w:val="0"/>
          <w:sz w:val="24"/>
          <w:szCs w:val="24"/>
          <w:lang w:eastAsia="en-GB"/>
          <w14:ligatures w14:val="none"/>
        </w:rPr>
        <w:t>Queries</w:t>
      </w:r>
      <w:r w:rsidRPr="00505287">
        <w:rPr>
          <w:rFonts w:ascii="Segoe UI" w:eastAsia="Times New Roman" w:hAnsi="Segoe UI" w:cs="Segoe UI"/>
          <w:color w:val="161616"/>
          <w:kern w:val="0"/>
          <w:sz w:val="24"/>
          <w:szCs w:val="24"/>
          <w:lang w:eastAsia="en-GB"/>
          <w14:ligatures w14:val="none"/>
        </w:rPr>
        <w:t xml:space="preserve"> pane, displays the number of active queries and the name of the query. When you select a query from the left pane, its data is displayed in the </w:t>
      </w:r>
      <w:proofErr w:type="spellStart"/>
      <w:r w:rsidRPr="00505287">
        <w:rPr>
          <w:rFonts w:ascii="Segoe UI" w:eastAsia="Times New Roman" w:hAnsi="Segoe UI" w:cs="Segoe UI"/>
          <w:color w:val="161616"/>
          <w:kern w:val="0"/>
          <w:sz w:val="24"/>
          <w:szCs w:val="24"/>
          <w:lang w:eastAsia="en-GB"/>
          <w14:ligatures w14:val="none"/>
        </w:rPr>
        <w:t>center</w:t>
      </w:r>
      <w:proofErr w:type="spellEnd"/>
      <w:r w:rsidRPr="00505287">
        <w:rPr>
          <w:rFonts w:ascii="Segoe UI" w:eastAsia="Times New Roman" w:hAnsi="Segoe UI" w:cs="Segoe UI"/>
          <w:color w:val="161616"/>
          <w:kern w:val="0"/>
          <w:sz w:val="24"/>
          <w:szCs w:val="24"/>
          <w:lang w:eastAsia="en-GB"/>
          <w14:ligatures w14:val="none"/>
        </w:rPr>
        <w:t xml:space="preserve"> pane, where you can shape and transform the data to meet your needs. The following image shows the left pane with a query.</w:t>
      </w:r>
    </w:p>
    <w:p w14:paraId="493E5D89" w14:textId="65900559"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197BC206" wp14:editId="17D871BC">
            <wp:extent cx="4718050" cy="2559050"/>
            <wp:effectExtent l="0" t="0" r="6350" b="0"/>
            <wp:docPr id="1430127560" name="Picture 8" descr="Screenshot of Power BI Desktop showing Queries in the left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Power BI Desktop showing Queries in the left pa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8050" cy="2559050"/>
                    </a:xfrm>
                    <a:prstGeom prst="rect">
                      <a:avLst/>
                    </a:prstGeom>
                    <a:noFill/>
                    <a:ln>
                      <a:noFill/>
                    </a:ln>
                  </pic:spPr>
                </pic:pic>
              </a:graphicData>
            </a:graphic>
          </wp:inline>
        </w:drawing>
      </w:r>
    </w:p>
    <w:p w14:paraId="7897310D"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 xml:space="preserve">The </w:t>
      </w:r>
      <w:proofErr w:type="spellStart"/>
      <w:r w:rsidRPr="00505287">
        <w:rPr>
          <w:rFonts w:ascii="Segoe UI" w:eastAsia="Times New Roman" w:hAnsi="Segoe UI" w:cs="Segoe UI"/>
          <w:b/>
          <w:bCs/>
          <w:color w:val="161616"/>
          <w:kern w:val="0"/>
          <w:sz w:val="36"/>
          <w:szCs w:val="36"/>
          <w:lang w:eastAsia="en-GB"/>
          <w14:ligatures w14:val="none"/>
        </w:rPr>
        <w:t>center</w:t>
      </w:r>
      <w:proofErr w:type="spellEnd"/>
      <w:r w:rsidRPr="00505287">
        <w:rPr>
          <w:rFonts w:ascii="Segoe UI" w:eastAsia="Times New Roman" w:hAnsi="Segoe UI" w:cs="Segoe UI"/>
          <w:b/>
          <w:bCs/>
          <w:color w:val="161616"/>
          <w:kern w:val="0"/>
          <w:sz w:val="36"/>
          <w:szCs w:val="36"/>
          <w:lang w:eastAsia="en-GB"/>
          <w14:ligatures w14:val="none"/>
        </w:rPr>
        <w:t xml:space="preserve"> (Data) pane</w:t>
      </w:r>
    </w:p>
    <w:p w14:paraId="5B41A938"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 xml:space="preserve">In the </w:t>
      </w:r>
      <w:proofErr w:type="spellStart"/>
      <w:r w:rsidRPr="00505287">
        <w:rPr>
          <w:rFonts w:ascii="Segoe UI" w:eastAsia="Times New Roman" w:hAnsi="Segoe UI" w:cs="Segoe UI"/>
          <w:color w:val="161616"/>
          <w:kern w:val="0"/>
          <w:sz w:val="24"/>
          <w:szCs w:val="24"/>
          <w:lang w:eastAsia="en-GB"/>
          <w14:ligatures w14:val="none"/>
        </w:rPr>
        <w:t>center</w:t>
      </w:r>
      <w:proofErr w:type="spellEnd"/>
      <w:r w:rsidRPr="00505287">
        <w:rPr>
          <w:rFonts w:ascii="Segoe UI" w:eastAsia="Times New Roman" w:hAnsi="Segoe UI" w:cs="Segoe UI"/>
          <w:color w:val="161616"/>
          <w:kern w:val="0"/>
          <w:sz w:val="24"/>
          <w:szCs w:val="24"/>
          <w:lang w:eastAsia="en-GB"/>
          <w14:ligatures w14:val="none"/>
        </w:rPr>
        <w:t xml:space="preserve"> pane, or </w:t>
      </w:r>
      <w:r w:rsidRPr="00505287">
        <w:rPr>
          <w:rFonts w:ascii="Segoe UI" w:eastAsia="Times New Roman" w:hAnsi="Segoe UI" w:cs="Segoe UI"/>
          <w:b/>
          <w:bCs/>
          <w:color w:val="161616"/>
          <w:kern w:val="0"/>
          <w:sz w:val="24"/>
          <w:szCs w:val="24"/>
          <w:lang w:eastAsia="en-GB"/>
          <w14:ligatures w14:val="none"/>
        </w:rPr>
        <w:t>Data</w:t>
      </w:r>
      <w:r w:rsidRPr="00505287">
        <w:rPr>
          <w:rFonts w:ascii="Segoe UI" w:eastAsia="Times New Roman" w:hAnsi="Segoe UI" w:cs="Segoe UI"/>
          <w:color w:val="161616"/>
          <w:kern w:val="0"/>
          <w:sz w:val="24"/>
          <w:szCs w:val="24"/>
          <w:lang w:eastAsia="en-GB"/>
          <w14:ligatures w14:val="none"/>
        </w:rPr>
        <w:t> pane, data from the selected query is displayed. This pane is where much of the work of the </w:t>
      </w:r>
      <w:r w:rsidRPr="00505287">
        <w:rPr>
          <w:rFonts w:ascii="Segoe UI" w:eastAsia="Times New Roman" w:hAnsi="Segoe UI" w:cs="Segoe UI"/>
          <w:b/>
          <w:bCs/>
          <w:color w:val="161616"/>
          <w:kern w:val="0"/>
          <w:sz w:val="24"/>
          <w:szCs w:val="24"/>
          <w:lang w:eastAsia="en-GB"/>
          <w14:ligatures w14:val="none"/>
        </w:rPr>
        <w:t>Query</w:t>
      </w:r>
      <w:r w:rsidRPr="00505287">
        <w:rPr>
          <w:rFonts w:ascii="Segoe UI" w:eastAsia="Times New Roman" w:hAnsi="Segoe UI" w:cs="Segoe UI"/>
          <w:color w:val="161616"/>
          <w:kern w:val="0"/>
          <w:sz w:val="24"/>
          <w:szCs w:val="24"/>
          <w:lang w:eastAsia="en-GB"/>
          <w14:ligatures w14:val="none"/>
        </w:rPr>
        <w:t> view is accomplished.</w:t>
      </w:r>
    </w:p>
    <w:p w14:paraId="0105BFF6"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following image shows the Web data connection established earlier. The </w:t>
      </w:r>
      <w:r w:rsidRPr="00505287">
        <w:rPr>
          <w:rFonts w:ascii="Segoe UI" w:eastAsia="Times New Roman" w:hAnsi="Segoe UI" w:cs="Segoe UI"/>
          <w:b/>
          <w:bCs/>
          <w:color w:val="161616"/>
          <w:kern w:val="0"/>
          <w:sz w:val="24"/>
          <w:szCs w:val="24"/>
          <w:lang w:eastAsia="en-GB"/>
          <w14:ligatures w14:val="none"/>
        </w:rPr>
        <w:t>Overall score</w:t>
      </w:r>
      <w:r w:rsidRPr="00505287">
        <w:rPr>
          <w:rFonts w:ascii="Segoe UI" w:eastAsia="Times New Roman" w:hAnsi="Segoe UI" w:cs="Segoe UI"/>
          <w:color w:val="161616"/>
          <w:kern w:val="0"/>
          <w:sz w:val="24"/>
          <w:szCs w:val="24"/>
          <w:lang w:eastAsia="en-GB"/>
          <w14:ligatures w14:val="none"/>
        </w:rPr>
        <w:t xml:space="preserve"> column is selected, and its header is </w:t>
      </w:r>
      <w:proofErr w:type="gramStart"/>
      <w:r w:rsidRPr="00505287">
        <w:rPr>
          <w:rFonts w:ascii="Segoe UI" w:eastAsia="Times New Roman" w:hAnsi="Segoe UI" w:cs="Segoe UI"/>
          <w:color w:val="161616"/>
          <w:kern w:val="0"/>
          <w:sz w:val="24"/>
          <w:szCs w:val="24"/>
          <w:lang w:eastAsia="en-GB"/>
          <w14:ligatures w14:val="none"/>
        </w:rPr>
        <w:t>right-clicked</w:t>
      </w:r>
      <w:proofErr w:type="gramEnd"/>
      <w:r w:rsidRPr="00505287">
        <w:rPr>
          <w:rFonts w:ascii="Segoe UI" w:eastAsia="Times New Roman" w:hAnsi="Segoe UI" w:cs="Segoe UI"/>
          <w:color w:val="161616"/>
          <w:kern w:val="0"/>
          <w:sz w:val="24"/>
          <w:szCs w:val="24"/>
          <w:lang w:eastAsia="en-GB"/>
          <w14:ligatures w14:val="none"/>
        </w:rPr>
        <w:t xml:space="preserve"> to show the available menu </w:t>
      </w:r>
      <w:r w:rsidRPr="00505287">
        <w:rPr>
          <w:rFonts w:ascii="Segoe UI" w:eastAsia="Times New Roman" w:hAnsi="Segoe UI" w:cs="Segoe UI"/>
          <w:color w:val="161616"/>
          <w:kern w:val="0"/>
          <w:sz w:val="24"/>
          <w:szCs w:val="24"/>
          <w:lang w:eastAsia="en-GB"/>
          <w14:ligatures w14:val="none"/>
        </w:rPr>
        <w:lastRenderedPageBreak/>
        <w:t>items. Notice that many of these items in the right-click menu are the same as buttons in the ribbon tabs.</w:t>
      </w:r>
    </w:p>
    <w:p w14:paraId="54A1E216" w14:textId="217B8DB9"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3BCF0F16" wp14:editId="18DE414B">
            <wp:extent cx="5731510" cy="2653665"/>
            <wp:effectExtent l="0" t="0" r="2540" b="0"/>
            <wp:docPr id="546766600" name="Picture 7" descr="Screenshot of Power BI Desktop showing Data in the center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Power BI Desktop showing Data in the center pan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53665"/>
                    </a:xfrm>
                    <a:prstGeom prst="rect">
                      <a:avLst/>
                    </a:prstGeom>
                    <a:noFill/>
                    <a:ln>
                      <a:noFill/>
                    </a:ln>
                  </pic:spPr>
                </pic:pic>
              </a:graphicData>
            </a:graphic>
          </wp:inline>
        </w:drawing>
      </w:r>
    </w:p>
    <w:p w14:paraId="616B35CA"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When you select a right-click menu item (or a ribbon button), the query applies the step to the data. It also saves step as part of the query itself. The steps are recorded in the </w:t>
      </w:r>
      <w:r w:rsidRPr="00505287">
        <w:rPr>
          <w:rFonts w:ascii="Segoe UI" w:eastAsia="Times New Roman" w:hAnsi="Segoe UI" w:cs="Segoe UI"/>
          <w:b/>
          <w:bCs/>
          <w:color w:val="161616"/>
          <w:kern w:val="0"/>
          <w:sz w:val="24"/>
          <w:szCs w:val="24"/>
          <w:lang w:eastAsia="en-GB"/>
          <w14:ligatures w14:val="none"/>
        </w:rPr>
        <w:t>Query Settings</w:t>
      </w:r>
      <w:r w:rsidRPr="00505287">
        <w:rPr>
          <w:rFonts w:ascii="Segoe UI" w:eastAsia="Times New Roman" w:hAnsi="Segoe UI" w:cs="Segoe UI"/>
          <w:color w:val="161616"/>
          <w:kern w:val="0"/>
          <w:sz w:val="24"/>
          <w:szCs w:val="24"/>
          <w:lang w:eastAsia="en-GB"/>
          <w14:ligatures w14:val="none"/>
        </w:rPr>
        <w:t> pane in sequential order, as described in the next section.</w:t>
      </w:r>
    </w:p>
    <w:p w14:paraId="68FB7CD8"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The right (Query Settings) pane</w:t>
      </w:r>
    </w:p>
    <w:p w14:paraId="12F14AFB"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right pane, or </w:t>
      </w:r>
      <w:r w:rsidRPr="00505287">
        <w:rPr>
          <w:rFonts w:ascii="Segoe UI" w:eastAsia="Times New Roman" w:hAnsi="Segoe UI" w:cs="Segoe UI"/>
          <w:b/>
          <w:bCs/>
          <w:color w:val="161616"/>
          <w:kern w:val="0"/>
          <w:sz w:val="24"/>
          <w:szCs w:val="24"/>
          <w:lang w:eastAsia="en-GB"/>
          <w14:ligatures w14:val="none"/>
        </w:rPr>
        <w:t>Query Settings</w:t>
      </w:r>
      <w:r w:rsidRPr="00505287">
        <w:rPr>
          <w:rFonts w:ascii="Segoe UI" w:eastAsia="Times New Roman" w:hAnsi="Segoe UI" w:cs="Segoe UI"/>
          <w:color w:val="161616"/>
          <w:kern w:val="0"/>
          <w:sz w:val="24"/>
          <w:szCs w:val="24"/>
          <w:lang w:eastAsia="en-GB"/>
          <w14:ligatures w14:val="none"/>
        </w:rPr>
        <w:t> pane, is where all steps associated with a query are displayed. For example, in the following image, the </w:t>
      </w:r>
      <w:r w:rsidRPr="00505287">
        <w:rPr>
          <w:rFonts w:ascii="Segoe UI" w:eastAsia="Times New Roman" w:hAnsi="Segoe UI" w:cs="Segoe UI"/>
          <w:b/>
          <w:bCs/>
          <w:color w:val="161616"/>
          <w:kern w:val="0"/>
          <w:sz w:val="24"/>
          <w:szCs w:val="24"/>
          <w:lang w:eastAsia="en-GB"/>
          <w14:ligatures w14:val="none"/>
        </w:rPr>
        <w:t>Applied Steps</w:t>
      </w:r>
      <w:r w:rsidRPr="00505287">
        <w:rPr>
          <w:rFonts w:ascii="Segoe UI" w:eastAsia="Times New Roman" w:hAnsi="Segoe UI" w:cs="Segoe UI"/>
          <w:color w:val="161616"/>
          <w:kern w:val="0"/>
          <w:sz w:val="24"/>
          <w:szCs w:val="24"/>
          <w:lang w:eastAsia="en-GB"/>
          <w14:ligatures w14:val="none"/>
        </w:rPr>
        <w:t> section of the </w:t>
      </w:r>
      <w:r w:rsidRPr="00505287">
        <w:rPr>
          <w:rFonts w:ascii="Segoe UI" w:eastAsia="Times New Roman" w:hAnsi="Segoe UI" w:cs="Segoe UI"/>
          <w:b/>
          <w:bCs/>
          <w:color w:val="161616"/>
          <w:kern w:val="0"/>
          <w:sz w:val="24"/>
          <w:szCs w:val="24"/>
          <w:lang w:eastAsia="en-GB"/>
          <w14:ligatures w14:val="none"/>
        </w:rPr>
        <w:t>Query Settings</w:t>
      </w:r>
      <w:r w:rsidRPr="00505287">
        <w:rPr>
          <w:rFonts w:ascii="Segoe UI" w:eastAsia="Times New Roman" w:hAnsi="Segoe UI" w:cs="Segoe UI"/>
          <w:color w:val="161616"/>
          <w:kern w:val="0"/>
          <w:sz w:val="24"/>
          <w:szCs w:val="24"/>
          <w:lang w:eastAsia="en-GB"/>
          <w14:ligatures w14:val="none"/>
        </w:rPr>
        <w:t> pane reflects the fact that we just changed the type of the </w:t>
      </w:r>
      <w:r w:rsidRPr="00505287">
        <w:rPr>
          <w:rFonts w:ascii="Segoe UI" w:eastAsia="Times New Roman" w:hAnsi="Segoe UI" w:cs="Segoe UI"/>
          <w:b/>
          <w:bCs/>
          <w:color w:val="161616"/>
          <w:kern w:val="0"/>
          <w:sz w:val="24"/>
          <w:szCs w:val="24"/>
          <w:lang w:eastAsia="en-GB"/>
          <w14:ligatures w14:val="none"/>
        </w:rPr>
        <w:t>Overall score</w:t>
      </w:r>
      <w:r w:rsidRPr="00505287">
        <w:rPr>
          <w:rFonts w:ascii="Segoe UI" w:eastAsia="Times New Roman" w:hAnsi="Segoe UI" w:cs="Segoe UI"/>
          <w:color w:val="161616"/>
          <w:kern w:val="0"/>
          <w:sz w:val="24"/>
          <w:szCs w:val="24"/>
          <w:lang w:eastAsia="en-GB"/>
          <w14:ligatures w14:val="none"/>
        </w:rPr>
        <w:t> column.</w:t>
      </w:r>
    </w:p>
    <w:p w14:paraId="4DD630DC" w14:textId="0FCBE8BE"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11828D98" wp14:editId="3B9E6814">
            <wp:extent cx="2559050" cy="2971800"/>
            <wp:effectExtent l="0" t="0" r="0" b="0"/>
            <wp:docPr id="1173794070" name="Picture 6" descr="Screenshot of Power BI Desktop showing Query Settings in the right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Power BI Desktop showing Query Settings in the right pa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9050" cy="2971800"/>
                    </a:xfrm>
                    <a:prstGeom prst="rect">
                      <a:avLst/>
                    </a:prstGeom>
                    <a:noFill/>
                    <a:ln>
                      <a:noFill/>
                    </a:ln>
                  </pic:spPr>
                </pic:pic>
              </a:graphicData>
            </a:graphic>
          </wp:inline>
        </w:drawing>
      </w:r>
    </w:p>
    <w:p w14:paraId="2D1D522C"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lastRenderedPageBreak/>
        <w:t>As more shaping steps are applied to the query, they're captured in the </w:t>
      </w:r>
      <w:r w:rsidRPr="00505287">
        <w:rPr>
          <w:rFonts w:ascii="Segoe UI" w:eastAsia="Times New Roman" w:hAnsi="Segoe UI" w:cs="Segoe UI"/>
          <w:b/>
          <w:bCs/>
          <w:color w:val="161616"/>
          <w:kern w:val="0"/>
          <w:sz w:val="24"/>
          <w:szCs w:val="24"/>
          <w:lang w:eastAsia="en-GB"/>
          <w14:ligatures w14:val="none"/>
        </w:rPr>
        <w:t>Applied Steps</w:t>
      </w:r>
      <w:r w:rsidRPr="00505287">
        <w:rPr>
          <w:rFonts w:ascii="Segoe UI" w:eastAsia="Times New Roman" w:hAnsi="Segoe UI" w:cs="Segoe UI"/>
          <w:color w:val="161616"/>
          <w:kern w:val="0"/>
          <w:sz w:val="24"/>
          <w:szCs w:val="24"/>
          <w:lang w:eastAsia="en-GB"/>
          <w14:ligatures w14:val="none"/>
        </w:rPr>
        <w:t> section.</w:t>
      </w:r>
    </w:p>
    <w:p w14:paraId="58E62B30"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It's important to know that the underlying data </w:t>
      </w:r>
      <w:r w:rsidRPr="00505287">
        <w:rPr>
          <w:rFonts w:ascii="Segoe UI" w:eastAsia="Times New Roman" w:hAnsi="Segoe UI" w:cs="Segoe UI"/>
          <w:i/>
          <w:iCs/>
          <w:color w:val="161616"/>
          <w:kern w:val="0"/>
          <w:sz w:val="24"/>
          <w:szCs w:val="24"/>
          <w:lang w:eastAsia="en-GB"/>
          <w14:ligatures w14:val="none"/>
        </w:rPr>
        <w:t>isn't</w:t>
      </w:r>
      <w:r w:rsidRPr="00505287">
        <w:rPr>
          <w:rFonts w:ascii="Segoe UI" w:eastAsia="Times New Roman" w:hAnsi="Segoe UI" w:cs="Segoe UI"/>
          <w:color w:val="161616"/>
          <w:kern w:val="0"/>
          <w:sz w:val="24"/>
          <w:szCs w:val="24"/>
          <w:lang w:eastAsia="en-GB"/>
          <w14:ligatures w14:val="none"/>
        </w:rPr>
        <w:t> changed. Rather, Power Query Editor adjusts and shapes its view of the data. It also shapes and adjusts the view of any interaction with the underlying data that occurs based on Power Query Editor's shaped and modified view of that data.</w:t>
      </w:r>
    </w:p>
    <w:p w14:paraId="1113BC0A"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In the </w:t>
      </w:r>
      <w:r w:rsidRPr="00505287">
        <w:rPr>
          <w:rFonts w:ascii="Segoe UI" w:eastAsia="Times New Roman" w:hAnsi="Segoe UI" w:cs="Segoe UI"/>
          <w:b/>
          <w:bCs/>
          <w:color w:val="161616"/>
          <w:kern w:val="0"/>
          <w:sz w:val="24"/>
          <w:szCs w:val="24"/>
          <w:lang w:eastAsia="en-GB"/>
          <w14:ligatures w14:val="none"/>
        </w:rPr>
        <w:t>Query Settings</w:t>
      </w:r>
      <w:r w:rsidRPr="00505287">
        <w:rPr>
          <w:rFonts w:ascii="Segoe UI" w:eastAsia="Times New Roman" w:hAnsi="Segoe UI" w:cs="Segoe UI"/>
          <w:color w:val="161616"/>
          <w:kern w:val="0"/>
          <w:sz w:val="24"/>
          <w:szCs w:val="24"/>
          <w:lang w:eastAsia="en-GB"/>
          <w14:ligatures w14:val="none"/>
        </w:rPr>
        <w:t> pane, you can rename steps, delete steps, or reorder the steps as you see fit. To do so, right-click the step in the </w:t>
      </w:r>
      <w:r w:rsidRPr="00505287">
        <w:rPr>
          <w:rFonts w:ascii="Segoe UI" w:eastAsia="Times New Roman" w:hAnsi="Segoe UI" w:cs="Segoe UI"/>
          <w:b/>
          <w:bCs/>
          <w:color w:val="161616"/>
          <w:kern w:val="0"/>
          <w:sz w:val="24"/>
          <w:szCs w:val="24"/>
          <w:lang w:eastAsia="en-GB"/>
          <w14:ligatures w14:val="none"/>
        </w:rPr>
        <w:t>Applied Steps</w:t>
      </w:r>
      <w:r w:rsidRPr="00505287">
        <w:rPr>
          <w:rFonts w:ascii="Segoe UI" w:eastAsia="Times New Roman" w:hAnsi="Segoe UI" w:cs="Segoe UI"/>
          <w:color w:val="161616"/>
          <w:kern w:val="0"/>
          <w:sz w:val="24"/>
          <w:szCs w:val="24"/>
          <w:lang w:eastAsia="en-GB"/>
          <w14:ligatures w14:val="none"/>
        </w:rPr>
        <w:t> </w:t>
      </w:r>
      <w:proofErr w:type="gramStart"/>
      <w:r w:rsidRPr="00505287">
        <w:rPr>
          <w:rFonts w:ascii="Segoe UI" w:eastAsia="Times New Roman" w:hAnsi="Segoe UI" w:cs="Segoe UI"/>
          <w:color w:val="161616"/>
          <w:kern w:val="0"/>
          <w:sz w:val="24"/>
          <w:szCs w:val="24"/>
          <w:lang w:eastAsia="en-GB"/>
          <w14:ligatures w14:val="none"/>
        </w:rPr>
        <w:t>section, and</w:t>
      </w:r>
      <w:proofErr w:type="gramEnd"/>
      <w:r w:rsidRPr="00505287">
        <w:rPr>
          <w:rFonts w:ascii="Segoe UI" w:eastAsia="Times New Roman" w:hAnsi="Segoe UI" w:cs="Segoe UI"/>
          <w:color w:val="161616"/>
          <w:kern w:val="0"/>
          <w:sz w:val="24"/>
          <w:szCs w:val="24"/>
          <w:lang w:eastAsia="en-GB"/>
          <w14:ligatures w14:val="none"/>
        </w:rPr>
        <w:t xml:space="preserve"> choose from the menu that appears. All query steps are carried out in the order they appear in the </w:t>
      </w:r>
      <w:r w:rsidRPr="00505287">
        <w:rPr>
          <w:rFonts w:ascii="Segoe UI" w:eastAsia="Times New Roman" w:hAnsi="Segoe UI" w:cs="Segoe UI"/>
          <w:b/>
          <w:bCs/>
          <w:color w:val="161616"/>
          <w:kern w:val="0"/>
          <w:sz w:val="24"/>
          <w:szCs w:val="24"/>
          <w:lang w:eastAsia="en-GB"/>
          <w14:ligatures w14:val="none"/>
        </w:rPr>
        <w:t>Applied Steps</w:t>
      </w:r>
      <w:r w:rsidRPr="00505287">
        <w:rPr>
          <w:rFonts w:ascii="Segoe UI" w:eastAsia="Times New Roman" w:hAnsi="Segoe UI" w:cs="Segoe UI"/>
          <w:color w:val="161616"/>
          <w:kern w:val="0"/>
          <w:sz w:val="24"/>
          <w:szCs w:val="24"/>
          <w:lang w:eastAsia="en-GB"/>
          <w14:ligatures w14:val="none"/>
        </w:rPr>
        <w:t> pane.</w:t>
      </w:r>
    </w:p>
    <w:p w14:paraId="3D2178D1" w14:textId="25986D00"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noProof/>
          <w:color w:val="161616"/>
          <w:kern w:val="0"/>
          <w:sz w:val="24"/>
          <w:szCs w:val="24"/>
          <w:lang w:eastAsia="en-GB"/>
          <w14:ligatures w14:val="none"/>
        </w:rPr>
        <w:drawing>
          <wp:inline distT="0" distB="0" distL="0" distR="0" wp14:anchorId="587EC873" wp14:editId="1EB51FFA">
            <wp:extent cx="2882900" cy="4933950"/>
            <wp:effectExtent l="0" t="0" r="0" b="0"/>
            <wp:docPr id="101543300" name="Picture 5" descr="Screenshot of Power BI Desktop showing Query Settings Properties and Applied Step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Power BI Desktop showing Query Settings Properties and Applied Steps filt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2900" cy="4933950"/>
                    </a:xfrm>
                    <a:prstGeom prst="rect">
                      <a:avLst/>
                    </a:prstGeom>
                    <a:noFill/>
                    <a:ln>
                      <a:noFill/>
                    </a:ln>
                  </pic:spPr>
                </pic:pic>
              </a:graphicData>
            </a:graphic>
          </wp:inline>
        </w:drawing>
      </w:r>
    </w:p>
    <w:p w14:paraId="4824B1B5"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Advanced Editor</w:t>
      </w:r>
    </w:p>
    <w:p w14:paraId="42C2470B" w14:textId="436CE09A"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The </w:t>
      </w:r>
      <w:r w:rsidRPr="00505287">
        <w:rPr>
          <w:rFonts w:ascii="Segoe UI" w:eastAsia="Times New Roman" w:hAnsi="Segoe UI" w:cs="Segoe UI"/>
          <w:b/>
          <w:bCs/>
          <w:color w:val="161616"/>
          <w:kern w:val="0"/>
          <w:sz w:val="24"/>
          <w:szCs w:val="24"/>
          <w:lang w:eastAsia="en-GB"/>
          <w14:ligatures w14:val="none"/>
        </w:rPr>
        <w:t>Advanced Editor</w:t>
      </w:r>
      <w:r w:rsidRPr="00505287">
        <w:rPr>
          <w:rFonts w:ascii="Segoe UI" w:eastAsia="Times New Roman" w:hAnsi="Segoe UI" w:cs="Segoe UI"/>
          <w:color w:val="161616"/>
          <w:kern w:val="0"/>
          <w:sz w:val="24"/>
          <w:szCs w:val="24"/>
          <w:lang w:eastAsia="en-GB"/>
          <w14:ligatures w14:val="none"/>
        </w:rPr>
        <w:t> lets you see the code that Power Query Editor is creating with each step. It also lets you create your own code in the </w:t>
      </w:r>
      <w:hyperlink r:id="rId21" w:history="1">
        <w:r w:rsidRPr="00505287">
          <w:rPr>
            <w:rFonts w:ascii="Segoe UI" w:eastAsia="Times New Roman" w:hAnsi="Segoe UI" w:cs="Segoe UI"/>
            <w:color w:val="0000FF"/>
            <w:kern w:val="0"/>
            <w:sz w:val="24"/>
            <w:szCs w:val="24"/>
            <w:u w:val="single"/>
            <w:lang w:eastAsia="en-GB"/>
            <w14:ligatures w14:val="none"/>
          </w:rPr>
          <w:t xml:space="preserve">Power Query M formula </w:t>
        </w:r>
        <w:r w:rsidRPr="00505287">
          <w:rPr>
            <w:rFonts w:ascii="Segoe UI" w:eastAsia="Times New Roman" w:hAnsi="Segoe UI" w:cs="Segoe UI"/>
            <w:color w:val="0000FF"/>
            <w:kern w:val="0"/>
            <w:sz w:val="24"/>
            <w:szCs w:val="24"/>
            <w:u w:val="single"/>
            <w:lang w:eastAsia="en-GB"/>
            <w14:ligatures w14:val="none"/>
          </w:rPr>
          <w:lastRenderedPageBreak/>
          <w:t>language</w:t>
        </w:r>
      </w:hyperlink>
      <w:r w:rsidRPr="00505287">
        <w:rPr>
          <w:rFonts w:ascii="Segoe UI" w:eastAsia="Times New Roman" w:hAnsi="Segoe UI" w:cs="Segoe UI"/>
          <w:color w:val="161616"/>
          <w:kern w:val="0"/>
          <w:sz w:val="24"/>
          <w:szCs w:val="24"/>
          <w:lang w:eastAsia="en-GB"/>
          <w14:ligatures w14:val="none"/>
        </w:rPr>
        <w:t>. To launch the advanced editor, select </w:t>
      </w:r>
      <w:r w:rsidRPr="00505287">
        <w:rPr>
          <w:rFonts w:ascii="Segoe UI" w:eastAsia="Times New Roman" w:hAnsi="Segoe UI" w:cs="Segoe UI"/>
          <w:b/>
          <w:bCs/>
          <w:color w:val="161616"/>
          <w:kern w:val="0"/>
          <w:sz w:val="24"/>
          <w:szCs w:val="24"/>
          <w:lang w:eastAsia="en-GB"/>
          <w14:ligatures w14:val="none"/>
        </w:rPr>
        <w:t>View</w:t>
      </w:r>
      <w:r w:rsidRPr="00505287">
        <w:rPr>
          <w:rFonts w:ascii="Segoe UI" w:eastAsia="Times New Roman" w:hAnsi="Segoe UI" w:cs="Segoe UI"/>
          <w:color w:val="161616"/>
          <w:kern w:val="0"/>
          <w:sz w:val="24"/>
          <w:szCs w:val="24"/>
          <w:lang w:eastAsia="en-GB"/>
          <w14:ligatures w14:val="none"/>
        </w:rPr>
        <w:t> from the ribbon, then select </w:t>
      </w:r>
      <w:r w:rsidRPr="00505287">
        <w:rPr>
          <w:rFonts w:ascii="Segoe UI" w:eastAsia="Times New Roman" w:hAnsi="Segoe UI" w:cs="Segoe UI"/>
          <w:b/>
          <w:bCs/>
          <w:color w:val="161616"/>
          <w:kern w:val="0"/>
          <w:sz w:val="24"/>
          <w:szCs w:val="24"/>
          <w:lang w:eastAsia="en-GB"/>
          <w14:ligatures w14:val="none"/>
        </w:rPr>
        <w:t>Advanced Editor</w:t>
      </w:r>
      <w:r w:rsidRPr="00505287">
        <w:rPr>
          <w:rFonts w:ascii="Segoe UI" w:eastAsia="Times New Roman" w:hAnsi="Segoe UI" w:cs="Segoe UI"/>
          <w:color w:val="161616"/>
          <w:kern w:val="0"/>
          <w:sz w:val="24"/>
          <w:szCs w:val="24"/>
          <w:lang w:eastAsia="en-GB"/>
          <w14:ligatures w14:val="none"/>
        </w:rPr>
        <w:t>. A window appears, showing the code generated for the selected query.</w:t>
      </w:r>
      <w:r w:rsidRPr="00505287">
        <w:rPr>
          <w:rFonts w:ascii="Segoe UI" w:eastAsia="Times New Roman" w:hAnsi="Segoe UI" w:cs="Segoe UI"/>
          <w:color w:val="161616"/>
          <w:kern w:val="0"/>
          <w:sz w:val="24"/>
          <w:szCs w:val="24"/>
          <w:lang w:eastAsia="en-GB"/>
          <w14:ligatures w14:val="none"/>
        </w:rPr>
        <w:br/>
      </w:r>
      <w:r w:rsidRPr="00505287">
        <w:rPr>
          <w:rFonts w:ascii="Segoe UI" w:eastAsia="Times New Roman" w:hAnsi="Segoe UI" w:cs="Segoe UI"/>
          <w:noProof/>
          <w:color w:val="161616"/>
          <w:kern w:val="0"/>
          <w:sz w:val="24"/>
          <w:szCs w:val="24"/>
          <w:lang w:eastAsia="en-GB"/>
          <w14:ligatures w14:val="none"/>
        </w:rPr>
        <w:drawing>
          <wp:inline distT="0" distB="0" distL="0" distR="0" wp14:anchorId="12DCC184" wp14:editId="6DE348CD">
            <wp:extent cx="5731510" cy="2258060"/>
            <wp:effectExtent l="0" t="0" r="2540" b="8890"/>
            <wp:docPr id="2145233581" name="Picture 4" descr="Screenshot of Power BI Desktop showing the Advanced Editor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Power BI Desktop showing the Advanced Editor dialog bo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322C461E"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You can directly edit the code in the </w:t>
      </w:r>
      <w:r w:rsidRPr="00505287">
        <w:rPr>
          <w:rFonts w:ascii="Segoe UI" w:eastAsia="Times New Roman" w:hAnsi="Segoe UI" w:cs="Segoe UI"/>
          <w:b/>
          <w:bCs/>
          <w:color w:val="161616"/>
          <w:kern w:val="0"/>
          <w:sz w:val="24"/>
          <w:szCs w:val="24"/>
          <w:lang w:eastAsia="en-GB"/>
          <w14:ligatures w14:val="none"/>
        </w:rPr>
        <w:t>Advanced Editor</w:t>
      </w:r>
      <w:r w:rsidRPr="00505287">
        <w:rPr>
          <w:rFonts w:ascii="Segoe UI" w:eastAsia="Times New Roman" w:hAnsi="Segoe UI" w:cs="Segoe UI"/>
          <w:color w:val="161616"/>
          <w:kern w:val="0"/>
          <w:sz w:val="24"/>
          <w:szCs w:val="24"/>
          <w:lang w:eastAsia="en-GB"/>
          <w14:ligatures w14:val="none"/>
        </w:rPr>
        <w:t> window. To close the window, select the </w:t>
      </w:r>
      <w:r w:rsidRPr="00505287">
        <w:rPr>
          <w:rFonts w:ascii="Segoe UI" w:eastAsia="Times New Roman" w:hAnsi="Segoe UI" w:cs="Segoe UI"/>
          <w:b/>
          <w:bCs/>
          <w:color w:val="161616"/>
          <w:kern w:val="0"/>
          <w:sz w:val="24"/>
          <w:szCs w:val="24"/>
          <w:lang w:eastAsia="en-GB"/>
          <w14:ligatures w14:val="none"/>
        </w:rPr>
        <w:t>Done</w:t>
      </w:r>
      <w:r w:rsidRPr="00505287">
        <w:rPr>
          <w:rFonts w:ascii="Segoe UI" w:eastAsia="Times New Roman" w:hAnsi="Segoe UI" w:cs="Segoe UI"/>
          <w:color w:val="161616"/>
          <w:kern w:val="0"/>
          <w:sz w:val="24"/>
          <w:szCs w:val="24"/>
          <w:lang w:eastAsia="en-GB"/>
          <w14:ligatures w14:val="none"/>
        </w:rPr>
        <w:t> or </w:t>
      </w:r>
      <w:r w:rsidRPr="00505287">
        <w:rPr>
          <w:rFonts w:ascii="Segoe UI" w:eastAsia="Times New Roman" w:hAnsi="Segoe UI" w:cs="Segoe UI"/>
          <w:b/>
          <w:bCs/>
          <w:color w:val="161616"/>
          <w:kern w:val="0"/>
          <w:sz w:val="24"/>
          <w:szCs w:val="24"/>
          <w:lang w:eastAsia="en-GB"/>
          <w14:ligatures w14:val="none"/>
        </w:rPr>
        <w:t>Cancel</w:t>
      </w:r>
      <w:r w:rsidRPr="00505287">
        <w:rPr>
          <w:rFonts w:ascii="Segoe UI" w:eastAsia="Times New Roman" w:hAnsi="Segoe UI" w:cs="Segoe UI"/>
          <w:color w:val="161616"/>
          <w:kern w:val="0"/>
          <w:sz w:val="24"/>
          <w:szCs w:val="24"/>
          <w:lang w:eastAsia="en-GB"/>
          <w14:ligatures w14:val="none"/>
        </w:rPr>
        <w:t> button.</w:t>
      </w:r>
    </w:p>
    <w:p w14:paraId="678AAD8F" w14:textId="77777777" w:rsidR="00505287" w:rsidRPr="00505287" w:rsidRDefault="00505287" w:rsidP="00505287">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505287">
        <w:rPr>
          <w:rFonts w:ascii="Segoe UI" w:eastAsia="Times New Roman" w:hAnsi="Segoe UI" w:cs="Segoe UI"/>
          <w:b/>
          <w:bCs/>
          <w:color w:val="161616"/>
          <w:kern w:val="0"/>
          <w:sz w:val="36"/>
          <w:szCs w:val="36"/>
          <w:lang w:eastAsia="en-GB"/>
          <w14:ligatures w14:val="none"/>
        </w:rPr>
        <w:t>Saving your work</w:t>
      </w:r>
    </w:p>
    <w:p w14:paraId="4E313DC9" w14:textId="1B2E9B59"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When your query is where you want it, select </w:t>
      </w:r>
      <w:r w:rsidRPr="00505287">
        <w:rPr>
          <w:rFonts w:ascii="Segoe UI" w:eastAsia="Times New Roman" w:hAnsi="Segoe UI" w:cs="Segoe UI"/>
          <w:b/>
          <w:bCs/>
          <w:color w:val="161616"/>
          <w:kern w:val="0"/>
          <w:sz w:val="24"/>
          <w:szCs w:val="24"/>
          <w:lang w:eastAsia="en-GB"/>
          <w14:ligatures w14:val="none"/>
        </w:rPr>
        <w:t>Close &amp; Apply</w:t>
      </w:r>
      <w:r w:rsidRPr="00505287">
        <w:rPr>
          <w:rFonts w:ascii="Segoe UI" w:eastAsia="Times New Roman" w:hAnsi="Segoe UI" w:cs="Segoe UI"/>
          <w:color w:val="161616"/>
          <w:kern w:val="0"/>
          <w:sz w:val="24"/>
          <w:szCs w:val="24"/>
          <w:lang w:eastAsia="en-GB"/>
          <w14:ligatures w14:val="none"/>
        </w:rPr>
        <w:t> from Power Query Editor's </w:t>
      </w:r>
      <w:r w:rsidRPr="00505287">
        <w:rPr>
          <w:rFonts w:ascii="Segoe UI" w:eastAsia="Times New Roman" w:hAnsi="Segoe UI" w:cs="Segoe UI"/>
          <w:b/>
          <w:bCs/>
          <w:color w:val="161616"/>
          <w:kern w:val="0"/>
          <w:sz w:val="24"/>
          <w:szCs w:val="24"/>
          <w:lang w:eastAsia="en-GB"/>
          <w14:ligatures w14:val="none"/>
        </w:rPr>
        <w:t>File</w:t>
      </w:r>
      <w:r w:rsidRPr="00505287">
        <w:rPr>
          <w:rFonts w:ascii="Segoe UI" w:eastAsia="Times New Roman" w:hAnsi="Segoe UI" w:cs="Segoe UI"/>
          <w:color w:val="161616"/>
          <w:kern w:val="0"/>
          <w:sz w:val="24"/>
          <w:szCs w:val="24"/>
          <w:lang w:eastAsia="en-GB"/>
          <w14:ligatures w14:val="none"/>
        </w:rPr>
        <w:t> menu. This action applies the changes and closes the editor.</w:t>
      </w:r>
      <w:r w:rsidRPr="00505287">
        <w:rPr>
          <w:rFonts w:ascii="Segoe UI" w:eastAsia="Times New Roman" w:hAnsi="Segoe UI" w:cs="Segoe UI"/>
          <w:color w:val="161616"/>
          <w:kern w:val="0"/>
          <w:sz w:val="24"/>
          <w:szCs w:val="24"/>
          <w:lang w:eastAsia="en-GB"/>
          <w14:ligatures w14:val="none"/>
        </w:rPr>
        <w:br/>
      </w:r>
      <w:r w:rsidRPr="00505287">
        <w:rPr>
          <w:rFonts w:ascii="Segoe UI" w:eastAsia="Times New Roman" w:hAnsi="Segoe UI" w:cs="Segoe UI"/>
          <w:noProof/>
          <w:color w:val="161616"/>
          <w:kern w:val="0"/>
          <w:sz w:val="24"/>
          <w:szCs w:val="24"/>
          <w:lang w:eastAsia="en-GB"/>
          <w14:ligatures w14:val="none"/>
        </w:rPr>
        <w:drawing>
          <wp:inline distT="0" distB="0" distL="0" distR="0" wp14:anchorId="39F8A159" wp14:editId="04D930B7">
            <wp:extent cx="4591050" cy="3403600"/>
            <wp:effectExtent l="0" t="0" r="0" b="6350"/>
            <wp:docPr id="1917323443" name="Picture 3" descr="Screenshot of Power BI Desktop showing the Close and Apply option under the Fil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Power BI Desktop showing the Close and Apply option under the File ta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1050" cy="3403600"/>
                    </a:xfrm>
                    <a:prstGeom prst="rect">
                      <a:avLst/>
                    </a:prstGeom>
                    <a:noFill/>
                    <a:ln>
                      <a:noFill/>
                    </a:ln>
                  </pic:spPr>
                </pic:pic>
              </a:graphicData>
            </a:graphic>
          </wp:inline>
        </w:drawing>
      </w:r>
    </w:p>
    <w:p w14:paraId="521C2501" w14:textId="2EC2570E"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lastRenderedPageBreak/>
        <w:t>As progress is made, Power BI Desktop provides a dialog to display its status.</w:t>
      </w:r>
      <w:r w:rsidRPr="00505287">
        <w:rPr>
          <w:rFonts w:ascii="Segoe UI" w:eastAsia="Times New Roman" w:hAnsi="Segoe UI" w:cs="Segoe UI"/>
          <w:color w:val="161616"/>
          <w:kern w:val="0"/>
          <w:sz w:val="24"/>
          <w:szCs w:val="24"/>
          <w:lang w:eastAsia="en-GB"/>
          <w14:ligatures w14:val="none"/>
        </w:rPr>
        <w:br/>
      </w:r>
      <w:r w:rsidRPr="00505287">
        <w:rPr>
          <w:rFonts w:ascii="Segoe UI" w:eastAsia="Times New Roman" w:hAnsi="Segoe UI" w:cs="Segoe UI"/>
          <w:noProof/>
          <w:color w:val="161616"/>
          <w:kern w:val="0"/>
          <w:sz w:val="24"/>
          <w:szCs w:val="24"/>
          <w:lang w:eastAsia="en-GB"/>
          <w14:ligatures w14:val="none"/>
        </w:rPr>
        <w:drawing>
          <wp:inline distT="0" distB="0" distL="0" distR="0" wp14:anchorId="1252963F" wp14:editId="5B7EE920">
            <wp:extent cx="4686300" cy="1771650"/>
            <wp:effectExtent l="0" t="0" r="0" b="0"/>
            <wp:docPr id="1592145619" name="Picture 2" descr="Screenshot of Power BI Desktop showing the Applied Query Changes confirmation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Power BI Desktop showing the Applied Query Changes confirmation dialog 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6300" cy="1771650"/>
                    </a:xfrm>
                    <a:prstGeom prst="rect">
                      <a:avLst/>
                    </a:prstGeom>
                    <a:noFill/>
                    <a:ln>
                      <a:noFill/>
                    </a:ln>
                  </pic:spPr>
                </pic:pic>
              </a:graphicData>
            </a:graphic>
          </wp:inline>
        </w:drawing>
      </w:r>
    </w:p>
    <w:p w14:paraId="1CC4812A" w14:textId="7777777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When you're ready, Power BI Desktop can save your work in the form of a </w:t>
      </w:r>
      <w:r w:rsidRPr="00505287">
        <w:rPr>
          <w:rFonts w:ascii="Segoe UI" w:eastAsia="Times New Roman" w:hAnsi="Segoe UI" w:cs="Segoe UI"/>
          <w:i/>
          <w:iCs/>
          <w:color w:val="161616"/>
          <w:kern w:val="0"/>
          <w:sz w:val="24"/>
          <w:szCs w:val="24"/>
          <w:lang w:eastAsia="en-GB"/>
          <w14:ligatures w14:val="none"/>
        </w:rPr>
        <w:t>.</w:t>
      </w:r>
      <w:proofErr w:type="spellStart"/>
      <w:r w:rsidRPr="00505287">
        <w:rPr>
          <w:rFonts w:ascii="Segoe UI" w:eastAsia="Times New Roman" w:hAnsi="Segoe UI" w:cs="Segoe UI"/>
          <w:i/>
          <w:iCs/>
          <w:color w:val="161616"/>
          <w:kern w:val="0"/>
          <w:sz w:val="24"/>
          <w:szCs w:val="24"/>
          <w:lang w:eastAsia="en-GB"/>
          <w14:ligatures w14:val="none"/>
        </w:rPr>
        <w:t>pbix</w:t>
      </w:r>
      <w:proofErr w:type="spellEnd"/>
      <w:r w:rsidRPr="00505287">
        <w:rPr>
          <w:rFonts w:ascii="Segoe UI" w:eastAsia="Times New Roman" w:hAnsi="Segoe UI" w:cs="Segoe UI"/>
          <w:color w:val="161616"/>
          <w:kern w:val="0"/>
          <w:sz w:val="24"/>
          <w:szCs w:val="24"/>
          <w:lang w:eastAsia="en-GB"/>
          <w14:ligatures w14:val="none"/>
        </w:rPr>
        <w:t> </w:t>
      </w:r>
      <w:proofErr w:type="spellStart"/>
      <w:r w:rsidRPr="00505287">
        <w:rPr>
          <w:rFonts w:ascii="Segoe UI" w:eastAsia="Times New Roman" w:hAnsi="Segoe UI" w:cs="Segoe UI"/>
          <w:color w:val="161616"/>
          <w:kern w:val="0"/>
          <w:sz w:val="24"/>
          <w:szCs w:val="24"/>
          <w:lang w:eastAsia="en-GB"/>
          <w14:ligatures w14:val="none"/>
        </w:rPr>
        <w:t>file.</w:t>
      </w:r>
      <w:proofErr w:type="spellEnd"/>
    </w:p>
    <w:p w14:paraId="739C6150" w14:textId="77777777" w:rsidR="00B948F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roofErr w:type="spellStart"/>
      <w:r w:rsidRPr="00505287">
        <w:rPr>
          <w:rFonts w:ascii="Segoe UI" w:eastAsia="Times New Roman" w:hAnsi="Segoe UI" w:cs="Segoe UI"/>
          <w:color w:val="161616"/>
          <w:kern w:val="0"/>
          <w:sz w:val="24"/>
          <w:szCs w:val="24"/>
          <w:lang w:eastAsia="en-GB"/>
          <w14:ligatures w14:val="none"/>
        </w:rPr>
        <w:t>To</w:t>
      </w:r>
      <w:proofErr w:type="spellEnd"/>
      <w:r w:rsidRPr="00505287">
        <w:rPr>
          <w:rFonts w:ascii="Segoe UI" w:eastAsia="Times New Roman" w:hAnsi="Segoe UI" w:cs="Segoe UI"/>
          <w:color w:val="161616"/>
          <w:kern w:val="0"/>
          <w:sz w:val="24"/>
          <w:szCs w:val="24"/>
          <w:lang w:eastAsia="en-GB"/>
          <w14:ligatures w14:val="none"/>
        </w:rPr>
        <w:t xml:space="preserve"> save your work, select </w:t>
      </w:r>
      <w:r w:rsidRPr="00505287">
        <w:rPr>
          <w:rFonts w:ascii="Segoe UI" w:eastAsia="Times New Roman" w:hAnsi="Segoe UI" w:cs="Segoe UI"/>
          <w:b/>
          <w:bCs/>
          <w:color w:val="161616"/>
          <w:kern w:val="0"/>
          <w:sz w:val="24"/>
          <w:szCs w:val="24"/>
          <w:lang w:eastAsia="en-GB"/>
          <w14:ligatures w14:val="none"/>
        </w:rPr>
        <w:t>File</w:t>
      </w:r>
      <w:r w:rsidRPr="00505287">
        <w:rPr>
          <w:rFonts w:ascii="Segoe UI" w:eastAsia="Times New Roman" w:hAnsi="Segoe UI" w:cs="Segoe UI"/>
          <w:color w:val="161616"/>
          <w:kern w:val="0"/>
          <w:sz w:val="24"/>
          <w:szCs w:val="24"/>
          <w:lang w:eastAsia="en-GB"/>
          <w14:ligatures w14:val="none"/>
        </w:rPr>
        <w:t> &gt; </w:t>
      </w:r>
      <w:r w:rsidRPr="00505287">
        <w:rPr>
          <w:rFonts w:ascii="Segoe UI" w:eastAsia="Times New Roman" w:hAnsi="Segoe UI" w:cs="Segoe UI"/>
          <w:b/>
          <w:bCs/>
          <w:color w:val="161616"/>
          <w:kern w:val="0"/>
          <w:sz w:val="24"/>
          <w:szCs w:val="24"/>
          <w:lang w:eastAsia="en-GB"/>
          <w14:ligatures w14:val="none"/>
        </w:rPr>
        <w:t>Save</w:t>
      </w:r>
      <w:r w:rsidRPr="00505287">
        <w:rPr>
          <w:rFonts w:ascii="Segoe UI" w:eastAsia="Times New Roman" w:hAnsi="Segoe UI" w:cs="Segoe UI"/>
          <w:color w:val="161616"/>
          <w:kern w:val="0"/>
          <w:sz w:val="24"/>
          <w:szCs w:val="24"/>
          <w:lang w:eastAsia="en-GB"/>
          <w14:ligatures w14:val="none"/>
        </w:rPr>
        <w:t> (or </w:t>
      </w:r>
      <w:r w:rsidRPr="00505287">
        <w:rPr>
          <w:rFonts w:ascii="Segoe UI" w:eastAsia="Times New Roman" w:hAnsi="Segoe UI" w:cs="Segoe UI"/>
          <w:b/>
          <w:bCs/>
          <w:color w:val="161616"/>
          <w:kern w:val="0"/>
          <w:sz w:val="24"/>
          <w:szCs w:val="24"/>
          <w:lang w:eastAsia="en-GB"/>
          <w14:ligatures w14:val="none"/>
        </w:rPr>
        <w:t>File</w:t>
      </w:r>
      <w:r w:rsidRPr="00505287">
        <w:rPr>
          <w:rFonts w:ascii="Segoe UI" w:eastAsia="Times New Roman" w:hAnsi="Segoe UI" w:cs="Segoe UI"/>
          <w:color w:val="161616"/>
          <w:kern w:val="0"/>
          <w:sz w:val="24"/>
          <w:szCs w:val="24"/>
          <w:lang w:eastAsia="en-GB"/>
          <w14:ligatures w14:val="none"/>
        </w:rPr>
        <w:t> &gt; </w:t>
      </w:r>
      <w:r w:rsidRPr="00505287">
        <w:rPr>
          <w:rFonts w:ascii="Segoe UI" w:eastAsia="Times New Roman" w:hAnsi="Segoe UI" w:cs="Segoe UI"/>
          <w:b/>
          <w:bCs/>
          <w:color w:val="161616"/>
          <w:kern w:val="0"/>
          <w:sz w:val="24"/>
          <w:szCs w:val="24"/>
          <w:lang w:eastAsia="en-GB"/>
          <w14:ligatures w14:val="none"/>
        </w:rPr>
        <w:t>Save As</w:t>
      </w:r>
      <w:r w:rsidRPr="00505287">
        <w:rPr>
          <w:rFonts w:ascii="Segoe UI" w:eastAsia="Times New Roman" w:hAnsi="Segoe UI" w:cs="Segoe UI"/>
          <w:color w:val="161616"/>
          <w:kern w:val="0"/>
          <w:sz w:val="24"/>
          <w:szCs w:val="24"/>
          <w:lang w:eastAsia="en-GB"/>
          <w14:ligatures w14:val="none"/>
        </w:rPr>
        <w:t>), as shown in the following image.</w:t>
      </w:r>
    </w:p>
    <w:p w14:paraId="399BEE04" w14:textId="5BCD7207" w:rsidR="00505287" w:rsidRPr="00505287" w:rsidRDefault="00505287" w:rsidP="0050528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505287">
        <w:rPr>
          <w:rFonts w:ascii="Segoe UI" w:eastAsia="Times New Roman" w:hAnsi="Segoe UI" w:cs="Segoe UI"/>
          <w:color w:val="161616"/>
          <w:kern w:val="0"/>
          <w:sz w:val="24"/>
          <w:szCs w:val="24"/>
          <w:lang w:eastAsia="en-GB"/>
          <w14:ligatures w14:val="none"/>
        </w:rPr>
        <w:t> </w:t>
      </w:r>
    </w:p>
    <w:p w14:paraId="1824F728" w14:textId="3C3ADE36" w:rsidR="00505287" w:rsidRDefault="00B948F7">
      <w:r w:rsidRPr="00505287">
        <w:rPr>
          <w:rFonts w:ascii="Segoe UI" w:eastAsia="Times New Roman" w:hAnsi="Segoe UI" w:cs="Segoe UI"/>
          <w:noProof/>
          <w:color w:val="161616"/>
          <w:kern w:val="0"/>
          <w:sz w:val="24"/>
          <w:szCs w:val="24"/>
          <w:lang w:eastAsia="en-GB"/>
          <w14:ligatures w14:val="none"/>
        </w:rPr>
        <w:drawing>
          <wp:anchor distT="0" distB="0" distL="114300" distR="114300" simplePos="0" relativeHeight="251658240" behindDoc="0" locked="0" layoutInCell="1" allowOverlap="1" wp14:anchorId="055AAA3C" wp14:editId="6E9B6DBA">
            <wp:simplePos x="0" y="0"/>
            <wp:positionH relativeFrom="column">
              <wp:posOffset>488950</wp:posOffset>
            </wp:positionH>
            <wp:positionV relativeFrom="paragraph">
              <wp:posOffset>-379095</wp:posOffset>
            </wp:positionV>
            <wp:extent cx="3381375" cy="4057650"/>
            <wp:effectExtent l="0" t="0" r="9525" b="0"/>
            <wp:wrapNone/>
            <wp:docPr id="154623177" name="Picture 1" descr=" Screenshot of Power BI Desktop showing the Power Query Editor File tab. The save and save as op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Screenshot of Power BI Desktop showing the Power Query Editor File tab. The save and save as options highligh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1375" cy="4057650"/>
                    </a:xfrm>
                    <a:prstGeom prst="rect">
                      <a:avLst/>
                    </a:prstGeom>
                    <a:noFill/>
                    <a:ln>
                      <a:noFill/>
                    </a:ln>
                  </pic:spPr>
                </pic:pic>
              </a:graphicData>
            </a:graphic>
          </wp:anchor>
        </w:drawing>
      </w:r>
    </w:p>
    <w:sectPr w:rsidR="00505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7319E"/>
    <w:multiLevelType w:val="multilevel"/>
    <w:tmpl w:val="715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07FB"/>
    <w:multiLevelType w:val="multilevel"/>
    <w:tmpl w:val="ADB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93DBA"/>
    <w:multiLevelType w:val="multilevel"/>
    <w:tmpl w:val="985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D7A37"/>
    <w:multiLevelType w:val="multilevel"/>
    <w:tmpl w:val="A076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90FFD"/>
    <w:multiLevelType w:val="multilevel"/>
    <w:tmpl w:val="2274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065140">
    <w:abstractNumId w:val="2"/>
  </w:num>
  <w:num w:numId="2" w16cid:durableId="1936283963">
    <w:abstractNumId w:val="3"/>
  </w:num>
  <w:num w:numId="3" w16cid:durableId="1392576096">
    <w:abstractNumId w:val="0"/>
  </w:num>
  <w:num w:numId="4" w16cid:durableId="1996761211">
    <w:abstractNumId w:val="4"/>
  </w:num>
  <w:num w:numId="5" w16cid:durableId="244801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59"/>
    <w:rsid w:val="002F01F5"/>
    <w:rsid w:val="00505287"/>
    <w:rsid w:val="00687A0B"/>
    <w:rsid w:val="00784C59"/>
    <w:rsid w:val="0078723C"/>
    <w:rsid w:val="007D323B"/>
    <w:rsid w:val="009F1079"/>
    <w:rsid w:val="00B0506C"/>
    <w:rsid w:val="00B94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3986"/>
  <w15:chartTrackingRefBased/>
  <w15:docId w15:val="{7CF0541A-0BD2-44DA-8151-9F29BE22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C59"/>
    <w:rPr>
      <w:rFonts w:eastAsiaTheme="majorEastAsia" w:cstheme="majorBidi"/>
      <w:color w:val="272727" w:themeColor="text1" w:themeTint="D8"/>
    </w:rPr>
  </w:style>
  <w:style w:type="paragraph" w:styleId="Title">
    <w:name w:val="Title"/>
    <w:basedOn w:val="Normal"/>
    <w:next w:val="Normal"/>
    <w:link w:val="TitleChar"/>
    <w:uiPriority w:val="10"/>
    <w:qFormat/>
    <w:rsid w:val="00784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C59"/>
    <w:pPr>
      <w:spacing w:before="160"/>
      <w:jc w:val="center"/>
    </w:pPr>
    <w:rPr>
      <w:i/>
      <w:iCs/>
      <w:color w:val="404040" w:themeColor="text1" w:themeTint="BF"/>
    </w:rPr>
  </w:style>
  <w:style w:type="character" w:customStyle="1" w:styleId="QuoteChar">
    <w:name w:val="Quote Char"/>
    <w:basedOn w:val="DefaultParagraphFont"/>
    <w:link w:val="Quote"/>
    <w:uiPriority w:val="29"/>
    <w:rsid w:val="00784C59"/>
    <w:rPr>
      <w:i/>
      <w:iCs/>
      <w:color w:val="404040" w:themeColor="text1" w:themeTint="BF"/>
    </w:rPr>
  </w:style>
  <w:style w:type="paragraph" w:styleId="ListParagraph">
    <w:name w:val="List Paragraph"/>
    <w:basedOn w:val="Normal"/>
    <w:uiPriority w:val="34"/>
    <w:qFormat/>
    <w:rsid w:val="00784C59"/>
    <w:pPr>
      <w:ind w:left="720"/>
      <w:contextualSpacing/>
    </w:pPr>
  </w:style>
  <w:style w:type="character" w:styleId="IntenseEmphasis">
    <w:name w:val="Intense Emphasis"/>
    <w:basedOn w:val="DefaultParagraphFont"/>
    <w:uiPriority w:val="21"/>
    <w:qFormat/>
    <w:rsid w:val="00784C59"/>
    <w:rPr>
      <w:i/>
      <w:iCs/>
      <w:color w:val="0F4761" w:themeColor="accent1" w:themeShade="BF"/>
    </w:rPr>
  </w:style>
  <w:style w:type="paragraph" w:styleId="IntenseQuote">
    <w:name w:val="Intense Quote"/>
    <w:basedOn w:val="Normal"/>
    <w:next w:val="Normal"/>
    <w:link w:val="IntenseQuoteChar"/>
    <w:uiPriority w:val="30"/>
    <w:qFormat/>
    <w:rsid w:val="00784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C59"/>
    <w:rPr>
      <w:i/>
      <w:iCs/>
      <w:color w:val="0F4761" w:themeColor="accent1" w:themeShade="BF"/>
    </w:rPr>
  </w:style>
  <w:style w:type="character" w:styleId="IntenseReference">
    <w:name w:val="Intense Reference"/>
    <w:basedOn w:val="DefaultParagraphFont"/>
    <w:uiPriority w:val="32"/>
    <w:qFormat/>
    <w:rsid w:val="00784C59"/>
    <w:rPr>
      <w:b/>
      <w:bCs/>
      <w:smallCaps/>
      <w:color w:val="0F4761" w:themeColor="accent1" w:themeShade="BF"/>
      <w:spacing w:val="5"/>
    </w:rPr>
  </w:style>
  <w:style w:type="paragraph" w:customStyle="1" w:styleId="visibility-hidden-visual-diff">
    <w:name w:val="visibility-hidden-visual-diff"/>
    <w:basedOn w:val="Normal"/>
    <w:rsid w:val="0050528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50528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505287"/>
    <w:rPr>
      <w:color w:val="0000FF"/>
      <w:u w:val="single"/>
    </w:rPr>
  </w:style>
  <w:style w:type="character" w:customStyle="1" w:styleId="show-more-text">
    <w:name w:val="show-more-text"/>
    <w:basedOn w:val="DefaultParagraphFont"/>
    <w:rsid w:val="00505287"/>
  </w:style>
  <w:style w:type="paragraph" w:styleId="NormalWeb">
    <w:name w:val="Normal (Web)"/>
    <w:basedOn w:val="Normal"/>
    <w:uiPriority w:val="99"/>
    <w:semiHidden/>
    <w:unhideWhenUsed/>
    <w:rsid w:val="0050528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505287"/>
    <w:rPr>
      <w:b/>
      <w:bCs/>
    </w:rPr>
  </w:style>
  <w:style w:type="character" w:styleId="Emphasis">
    <w:name w:val="Emphasis"/>
    <w:basedOn w:val="DefaultParagraphFont"/>
    <w:uiPriority w:val="20"/>
    <w:qFormat/>
    <w:rsid w:val="005052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069441">
      <w:bodyDiv w:val="1"/>
      <w:marLeft w:val="0"/>
      <w:marRight w:val="0"/>
      <w:marTop w:val="0"/>
      <w:marBottom w:val="0"/>
      <w:divBdr>
        <w:top w:val="none" w:sz="0" w:space="0" w:color="auto"/>
        <w:left w:val="none" w:sz="0" w:space="0" w:color="auto"/>
        <w:bottom w:val="none" w:sz="0" w:space="0" w:color="auto"/>
        <w:right w:val="none" w:sz="0" w:space="0" w:color="auto"/>
      </w:divBdr>
      <w:divsChild>
        <w:div w:id="708727822">
          <w:marLeft w:val="0"/>
          <w:marRight w:val="0"/>
          <w:marTop w:val="0"/>
          <w:marBottom w:val="0"/>
          <w:divBdr>
            <w:top w:val="none" w:sz="0" w:space="0" w:color="auto"/>
            <w:left w:val="none" w:sz="0" w:space="0" w:color="auto"/>
            <w:bottom w:val="none" w:sz="0" w:space="0" w:color="auto"/>
            <w:right w:val="none" w:sz="0" w:space="0" w:color="auto"/>
          </w:divBdr>
          <w:divsChild>
            <w:div w:id="976766232">
              <w:marLeft w:val="0"/>
              <w:marRight w:val="0"/>
              <w:marTop w:val="0"/>
              <w:marBottom w:val="0"/>
              <w:divBdr>
                <w:top w:val="none" w:sz="0" w:space="0" w:color="auto"/>
                <w:left w:val="none" w:sz="0" w:space="0" w:color="auto"/>
                <w:bottom w:val="none" w:sz="0" w:space="0" w:color="auto"/>
                <w:right w:val="none" w:sz="0" w:space="0" w:color="auto"/>
              </w:divBdr>
            </w:div>
            <w:div w:id="1014114838">
              <w:marLeft w:val="0"/>
              <w:marRight w:val="0"/>
              <w:marTop w:val="0"/>
              <w:marBottom w:val="0"/>
              <w:divBdr>
                <w:top w:val="none" w:sz="0" w:space="0" w:color="auto"/>
                <w:left w:val="none" w:sz="0" w:space="0" w:color="auto"/>
                <w:bottom w:val="none" w:sz="0" w:space="0" w:color="auto"/>
                <w:right w:val="none" w:sz="0" w:space="0" w:color="auto"/>
              </w:divBdr>
            </w:div>
          </w:divsChild>
        </w:div>
        <w:div w:id="1032076888">
          <w:marLeft w:val="0"/>
          <w:marRight w:val="0"/>
          <w:marTop w:val="0"/>
          <w:marBottom w:val="0"/>
          <w:divBdr>
            <w:top w:val="none" w:sz="0" w:space="0" w:color="auto"/>
            <w:left w:val="none" w:sz="0" w:space="0" w:color="auto"/>
            <w:bottom w:val="none" w:sz="0" w:space="0" w:color="auto"/>
            <w:right w:val="none" w:sz="0" w:space="0" w:color="auto"/>
          </w:divBdr>
        </w:div>
        <w:div w:id="1065879580">
          <w:marLeft w:val="0"/>
          <w:marRight w:val="0"/>
          <w:marTop w:val="0"/>
          <w:marBottom w:val="0"/>
          <w:divBdr>
            <w:top w:val="none" w:sz="0" w:space="0" w:color="auto"/>
            <w:left w:val="none" w:sz="0" w:space="0" w:color="auto"/>
            <w:bottom w:val="none" w:sz="0" w:space="0" w:color="auto"/>
            <w:right w:val="none" w:sz="0" w:space="0" w:color="auto"/>
          </w:divBdr>
        </w:div>
        <w:div w:id="533927011">
          <w:marLeft w:val="0"/>
          <w:marRight w:val="0"/>
          <w:marTop w:val="0"/>
          <w:marBottom w:val="0"/>
          <w:divBdr>
            <w:top w:val="none" w:sz="0" w:space="0" w:color="auto"/>
            <w:left w:val="none" w:sz="0" w:space="0" w:color="auto"/>
            <w:bottom w:val="none" w:sz="0" w:space="0" w:color="auto"/>
            <w:right w:val="none" w:sz="0" w:space="0" w:color="auto"/>
          </w:divBdr>
        </w:div>
        <w:div w:id="715857536">
          <w:marLeft w:val="0"/>
          <w:marRight w:val="0"/>
          <w:marTop w:val="0"/>
          <w:marBottom w:val="0"/>
          <w:divBdr>
            <w:top w:val="none" w:sz="0" w:space="0" w:color="auto"/>
            <w:left w:val="none" w:sz="0" w:space="0" w:color="auto"/>
            <w:bottom w:val="none" w:sz="0" w:space="0" w:color="auto"/>
            <w:right w:val="none" w:sz="0" w:space="0" w:color="auto"/>
          </w:divBdr>
        </w:div>
        <w:div w:id="411661801">
          <w:marLeft w:val="0"/>
          <w:marRight w:val="0"/>
          <w:marTop w:val="0"/>
          <w:marBottom w:val="0"/>
          <w:divBdr>
            <w:top w:val="none" w:sz="0" w:space="0" w:color="auto"/>
            <w:left w:val="none" w:sz="0" w:space="0" w:color="auto"/>
            <w:bottom w:val="none" w:sz="0" w:space="0" w:color="auto"/>
            <w:right w:val="none" w:sz="0" w:space="0" w:color="auto"/>
          </w:divBdr>
        </w:div>
        <w:div w:id="648704522">
          <w:marLeft w:val="0"/>
          <w:marRight w:val="0"/>
          <w:marTop w:val="0"/>
          <w:marBottom w:val="0"/>
          <w:divBdr>
            <w:top w:val="none" w:sz="0" w:space="0" w:color="auto"/>
            <w:left w:val="none" w:sz="0" w:space="0" w:color="auto"/>
            <w:bottom w:val="none" w:sz="0" w:space="0" w:color="auto"/>
            <w:right w:val="none" w:sz="0" w:space="0" w:color="auto"/>
          </w:divBdr>
        </w:div>
        <w:div w:id="83456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rn.microsoft.com/en-us/powerquery-m/" TargetMode="External"/><Relationship Id="rId7" Type="http://schemas.openxmlformats.org/officeDocument/2006/relationships/image" Target="media/image3.png"/><Relationship Id="rId12" Type="http://schemas.openxmlformats.org/officeDocument/2006/relationships/hyperlink" Target="https://learn.microsoft.com/en-us/power-bi/connect-data/desktop-connect-to-data" TargetMode="External"/><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power-bi/connect-data/desktop-data-sources"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en-us/power-bi/connect-data/desktop-shape-and-combine-data" TargetMode="External"/><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5</cp:revision>
  <dcterms:created xsi:type="dcterms:W3CDTF">2024-07-14T12:11:00Z</dcterms:created>
  <dcterms:modified xsi:type="dcterms:W3CDTF">2024-07-14T12:16:00Z</dcterms:modified>
</cp:coreProperties>
</file>