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85836B" w14:textId="77777777" w:rsidR="0078723C" w:rsidRDefault="0078723C"/>
    <w:p w14:paraId="0A9D18D9" w14:textId="77777777" w:rsidR="00A97082" w:rsidRPr="00A97082" w:rsidRDefault="00A97082" w:rsidP="00A97082">
      <w:pPr>
        <w:shd w:val="clear" w:color="auto" w:fill="FFFFFF"/>
        <w:spacing w:after="0" w:line="240" w:lineRule="auto"/>
        <w:outlineLvl w:val="0"/>
        <w:rPr>
          <w:rFonts w:ascii="Segoe UI" w:eastAsia="Times New Roman" w:hAnsi="Segoe UI" w:cs="Segoe UI"/>
          <w:b/>
          <w:bCs/>
          <w:color w:val="161616"/>
          <w:kern w:val="36"/>
          <w:sz w:val="48"/>
          <w:szCs w:val="48"/>
          <w:lang w:eastAsia="en-GB"/>
          <w14:ligatures w14:val="none"/>
        </w:rPr>
      </w:pPr>
      <w:r w:rsidRPr="00A97082">
        <w:rPr>
          <w:rFonts w:ascii="Segoe UI" w:eastAsia="Times New Roman" w:hAnsi="Segoe UI" w:cs="Segoe UI"/>
          <w:b/>
          <w:bCs/>
          <w:color w:val="161616"/>
          <w:kern w:val="36"/>
          <w:sz w:val="48"/>
          <w:szCs w:val="48"/>
          <w:lang w:eastAsia="en-GB"/>
          <w14:ligatures w14:val="none"/>
        </w:rPr>
        <w:t>Perform common query tasks in Power BI Desktop</w:t>
      </w:r>
    </w:p>
    <w:p w14:paraId="4B1CF2CE"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In the Power Query Editor window of Power BI Desktop, there are a handful of commonly used tasks. This article demonstrates those common tasks and provides links for additional information.</w:t>
      </w:r>
    </w:p>
    <w:p w14:paraId="309BACF1"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The common query tasks demonstrated here are:</w:t>
      </w:r>
    </w:p>
    <w:p w14:paraId="5F4666CD" w14:textId="77777777" w:rsidR="00A97082" w:rsidRPr="00A97082" w:rsidRDefault="00A97082" w:rsidP="00A97082">
      <w:pPr>
        <w:numPr>
          <w:ilvl w:val="0"/>
          <w:numId w:val="3"/>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Connect to data</w:t>
      </w:r>
    </w:p>
    <w:p w14:paraId="2AE2AABA" w14:textId="77777777" w:rsidR="00A97082" w:rsidRPr="00A97082" w:rsidRDefault="00A97082" w:rsidP="00A97082">
      <w:pPr>
        <w:numPr>
          <w:ilvl w:val="0"/>
          <w:numId w:val="3"/>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Shape and combine data</w:t>
      </w:r>
    </w:p>
    <w:p w14:paraId="54BC7CC2" w14:textId="77777777" w:rsidR="00A97082" w:rsidRPr="00A97082" w:rsidRDefault="00A97082" w:rsidP="00A97082">
      <w:pPr>
        <w:numPr>
          <w:ilvl w:val="0"/>
          <w:numId w:val="3"/>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Group rows</w:t>
      </w:r>
    </w:p>
    <w:p w14:paraId="5E0AFA7D" w14:textId="77777777" w:rsidR="00A97082" w:rsidRPr="00A97082" w:rsidRDefault="00A97082" w:rsidP="00A97082">
      <w:pPr>
        <w:numPr>
          <w:ilvl w:val="0"/>
          <w:numId w:val="3"/>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Pivot columns</w:t>
      </w:r>
    </w:p>
    <w:p w14:paraId="66386958" w14:textId="77777777" w:rsidR="00A97082" w:rsidRPr="00A97082" w:rsidRDefault="00A97082" w:rsidP="00A97082">
      <w:pPr>
        <w:numPr>
          <w:ilvl w:val="0"/>
          <w:numId w:val="3"/>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Create custom columns</w:t>
      </w:r>
    </w:p>
    <w:p w14:paraId="1D2E504E" w14:textId="77777777" w:rsidR="00A97082" w:rsidRPr="00A97082" w:rsidRDefault="00A97082" w:rsidP="00A97082">
      <w:pPr>
        <w:numPr>
          <w:ilvl w:val="0"/>
          <w:numId w:val="3"/>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Query formulas</w:t>
      </w:r>
    </w:p>
    <w:p w14:paraId="14CB7311"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You can use multiple data connections to complete these tasks. The data from the sample Excel workbook is available for you to download or connect to, in case you want to step through these tasks yourself.</w:t>
      </w:r>
    </w:p>
    <w:p w14:paraId="5C0A0587"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The first data connection is </w:t>
      </w:r>
      <w:hyperlink r:id="rId5" w:history="1">
        <w:r w:rsidRPr="00A97082">
          <w:rPr>
            <w:rFonts w:ascii="Segoe UI" w:eastAsia="Times New Roman" w:hAnsi="Segoe UI" w:cs="Segoe UI"/>
            <w:color w:val="0000FF"/>
            <w:kern w:val="0"/>
            <w:sz w:val="24"/>
            <w:szCs w:val="24"/>
            <w:u w:val="single"/>
            <w:lang w:eastAsia="en-GB"/>
            <w14:ligatures w14:val="none"/>
          </w:rPr>
          <w:t>an Excel workbook</w:t>
        </w:r>
      </w:hyperlink>
      <w:r w:rsidRPr="00A97082">
        <w:rPr>
          <w:rFonts w:ascii="Segoe UI" w:eastAsia="Times New Roman" w:hAnsi="Segoe UI" w:cs="Segoe UI"/>
          <w:color w:val="161616"/>
          <w:kern w:val="0"/>
          <w:sz w:val="24"/>
          <w:szCs w:val="24"/>
          <w:lang w:eastAsia="en-GB"/>
          <w14:ligatures w14:val="none"/>
        </w:rPr>
        <w:t>, which you can download and save locally.</w:t>
      </w:r>
    </w:p>
    <w:p w14:paraId="0782E849"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You can also find a web data source on your own, if you'd like to follow along with your own data.</w:t>
      </w:r>
    </w:p>
    <w:p w14:paraId="4415DCA3" w14:textId="77777777" w:rsidR="00A97082" w:rsidRPr="00A97082" w:rsidRDefault="00A97082" w:rsidP="00A97082">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A97082">
        <w:rPr>
          <w:rFonts w:ascii="Segoe UI" w:eastAsia="Times New Roman" w:hAnsi="Segoe UI" w:cs="Segoe UI"/>
          <w:b/>
          <w:bCs/>
          <w:color w:val="161616"/>
          <w:kern w:val="0"/>
          <w:sz w:val="36"/>
          <w:szCs w:val="36"/>
          <w:lang w:eastAsia="en-GB"/>
          <w14:ligatures w14:val="none"/>
        </w:rPr>
        <w:t>Connect to data</w:t>
      </w:r>
    </w:p>
    <w:p w14:paraId="15BE21D3"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To connect to data in Power BI Desktop, select </w:t>
      </w:r>
      <w:r w:rsidRPr="00A97082">
        <w:rPr>
          <w:rFonts w:ascii="Segoe UI" w:eastAsia="Times New Roman" w:hAnsi="Segoe UI" w:cs="Segoe UI"/>
          <w:b/>
          <w:bCs/>
          <w:color w:val="161616"/>
          <w:kern w:val="0"/>
          <w:sz w:val="24"/>
          <w:szCs w:val="24"/>
          <w:lang w:eastAsia="en-GB"/>
          <w14:ligatures w14:val="none"/>
        </w:rPr>
        <w:t>Home</w:t>
      </w:r>
      <w:r w:rsidRPr="00A97082">
        <w:rPr>
          <w:rFonts w:ascii="Segoe UI" w:eastAsia="Times New Roman" w:hAnsi="Segoe UI" w:cs="Segoe UI"/>
          <w:color w:val="161616"/>
          <w:kern w:val="0"/>
          <w:sz w:val="24"/>
          <w:szCs w:val="24"/>
          <w:lang w:eastAsia="en-GB"/>
          <w14:ligatures w14:val="none"/>
        </w:rPr>
        <w:t> and then choose </w:t>
      </w:r>
      <w:r w:rsidRPr="00A97082">
        <w:rPr>
          <w:rFonts w:ascii="Segoe UI" w:eastAsia="Times New Roman" w:hAnsi="Segoe UI" w:cs="Segoe UI"/>
          <w:b/>
          <w:bCs/>
          <w:color w:val="161616"/>
          <w:kern w:val="0"/>
          <w:sz w:val="24"/>
          <w:szCs w:val="24"/>
          <w:lang w:eastAsia="en-GB"/>
          <w14:ligatures w14:val="none"/>
        </w:rPr>
        <w:t>Get data</w:t>
      </w:r>
      <w:r w:rsidRPr="00A97082">
        <w:rPr>
          <w:rFonts w:ascii="Segoe UI" w:eastAsia="Times New Roman" w:hAnsi="Segoe UI" w:cs="Segoe UI"/>
          <w:color w:val="161616"/>
          <w:kern w:val="0"/>
          <w:sz w:val="24"/>
          <w:szCs w:val="24"/>
          <w:lang w:eastAsia="en-GB"/>
          <w14:ligatures w14:val="none"/>
        </w:rPr>
        <w:t>. Power BI Desktop presents a menu with the most common data sources. For a complete list of data sources to which Power BI Desktop can connect, select </w:t>
      </w:r>
      <w:r w:rsidRPr="00A97082">
        <w:rPr>
          <w:rFonts w:ascii="Segoe UI" w:eastAsia="Times New Roman" w:hAnsi="Segoe UI" w:cs="Segoe UI"/>
          <w:b/>
          <w:bCs/>
          <w:color w:val="161616"/>
          <w:kern w:val="0"/>
          <w:sz w:val="24"/>
          <w:szCs w:val="24"/>
          <w:lang w:eastAsia="en-GB"/>
          <w14:ligatures w14:val="none"/>
        </w:rPr>
        <w:t>More</w:t>
      </w:r>
      <w:r w:rsidRPr="00A97082">
        <w:rPr>
          <w:rFonts w:ascii="Segoe UI" w:eastAsia="Times New Roman" w:hAnsi="Segoe UI" w:cs="Segoe UI"/>
          <w:color w:val="161616"/>
          <w:kern w:val="0"/>
          <w:sz w:val="24"/>
          <w:szCs w:val="24"/>
          <w:lang w:eastAsia="en-GB"/>
          <w14:ligatures w14:val="none"/>
        </w:rPr>
        <w:t> at the end of the menu. For more information, see </w:t>
      </w:r>
      <w:hyperlink r:id="rId6" w:history="1">
        <w:r w:rsidRPr="00A97082">
          <w:rPr>
            <w:rFonts w:ascii="Segoe UI" w:eastAsia="Times New Roman" w:hAnsi="Segoe UI" w:cs="Segoe UI"/>
            <w:color w:val="0000FF"/>
            <w:kern w:val="0"/>
            <w:sz w:val="24"/>
            <w:szCs w:val="24"/>
            <w:u w:val="single"/>
            <w:lang w:eastAsia="en-GB"/>
            <w14:ligatures w14:val="none"/>
          </w:rPr>
          <w:t>Data sources in Power BI Desktop</w:t>
        </w:r>
      </w:hyperlink>
      <w:r w:rsidRPr="00A97082">
        <w:rPr>
          <w:rFonts w:ascii="Segoe UI" w:eastAsia="Times New Roman" w:hAnsi="Segoe UI" w:cs="Segoe UI"/>
          <w:color w:val="161616"/>
          <w:kern w:val="0"/>
          <w:sz w:val="24"/>
          <w:szCs w:val="24"/>
          <w:lang w:eastAsia="en-GB"/>
          <w14:ligatures w14:val="none"/>
        </w:rPr>
        <w:t>.</w:t>
      </w:r>
    </w:p>
    <w:p w14:paraId="3A244F81" w14:textId="6EBCF93C"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noProof/>
          <w:color w:val="161616"/>
          <w:kern w:val="0"/>
          <w:sz w:val="24"/>
          <w:szCs w:val="24"/>
          <w:lang w:eastAsia="en-GB"/>
          <w14:ligatures w14:val="none"/>
        </w:rPr>
        <w:lastRenderedPageBreak/>
        <w:drawing>
          <wp:inline distT="0" distB="0" distL="0" distR="0" wp14:anchorId="28634A28" wp14:editId="24A1D033">
            <wp:extent cx="3516630" cy="5268595"/>
            <wp:effectExtent l="0" t="0" r="7620" b="8255"/>
            <wp:docPr id="1157298966" name="Picture 18" descr="Screenshot of the Common data sources dropdown after selecting the Get data button on the rib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the Common data sources dropdown after selecting the Get data button on the ribb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16630" cy="5268595"/>
                    </a:xfrm>
                    <a:prstGeom prst="rect">
                      <a:avLst/>
                    </a:prstGeom>
                    <a:noFill/>
                    <a:ln>
                      <a:noFill/>
                    </a:ln>
                  </pic:spPr>
                </pic:pic>
              </a:graphicData>
            </a:graphic>
          </wp:inline>
        </w:drawing>
      </w:r>
    </w:p>
    <w:p w14:paraId="1E0AD604"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To start, select </w:t>
      </w:r>
      <w:r w:rsidRPr="00A97082">
        <w:rPr>
          <w:rFonts w:ascii="Segoe UI" w:eastAsia="Times New Roman" w:hAnsi="Segoe UI" w:cs="Segoe UI"/>
          <w:b/>
          <w:bCs/>
          <w:color w:val="161616"/>
          <w:kern w:val="0"/>
          <w:sz w:val="24"/>
          <w:szCs w:val="24"/>
          <w:lang w:eastAsia="en-GB"/>
          <w14:ligatures w14:val="none"/>
        </w:rPr>
        <w:t>Excel Workbook</w:t>
      </w:r>
      <w:r w:rsidRPr="00A97082">
        <w:rPr>
          <w:rFonts w:ascii="Segoe UI" w:eastAsia="Times New Roman" w:hAnsi="Segoe UI" w:cs="Segoe UI"/>
          <w:color w:val="161616"/>
          <w:kern w:val="0"/>
          <w:sz w:val="24"/>
          <w:szCs w:val="24"/>
          <w:lang w:eastAsia="en-GB"/>
          <w14:ligatures w14:val="none"/>
        </w:rPr>
        <w:t>, specify the Excel workbook mentioned earlier, and then choose </w:t>
      </w:r>
      <w:r w:rsidRPr="00A97082">
        <w:rPr>
          <w:rFonts w:ascii="Segoe UI" w:eastAsia="Times New Roman" w:hAnsi="Segoe UI" w:cs="Segoe UI"/>
          <w:b/>
          <w:bCs/>
          <w:color w:val="161616"/>
          <w:kern w:val="0"/>
          <w:sz w:val="24"/>
          <w:szCs w:val="24"/>
          <w:lang w:eastAsia="en-GB"/>
          <w14:ligatures w14:val="none"/>
        </w:rPr>
        <w:t>Open</w:t>
      </w:r>
      <w:r w:rsidRPr="00A97082">
        <w:rPr>
          <w:rFonts w:ascii="Segoe UI" w:eastAsia="Times New Roman" w:hAnsi="Segoe UI" w:cs="Segoe UI"/>
          <w:color w:val="161616"/>
          <w:kern w:val="0"/>
          <w:sz w:val="24"/>
          <w:szCs w:val="24"/>
          <w:lang w:eastAsia="en-GB"/>
          <w14:ligatures w14:val="none"/>
        </w:rPr>
        <w:t>. Power Query Editor inspects the workbook, then presents the data it found in the </w:t>
      </w:r>
      <w:r w:rsidRPr="00A97082">
        <w:rPr>
          <w:rFonts w:ascii="Segoe UI" w:eastAsia="Times New Roman" w:hAnsi="Segoe UI" w:cs="Segoe UI"/>
          <w:b/>
          <w:bCs/>
          <w:color w:val="161616"/>
          <w:kern w:val="0"/>
          <w:sz w:val="24"/>
          <w:szCs w:val="24"/>
          <w:lang w:eastAsia="en-GB"/>
          <w14:ligatures w14:val="none"/>
        </w:rPr>
        <w:t>Navigator</w:t>
      </w:r>
      <w:r w:rsidRPr="00A97082">
        <w:rPr>
          <w:rFonts w:ascii="Segoe UI" w:eastAsia="Times New Roman" w:hAnsi="Segoe UI" w:cs="Segoe UI"/>
          <w:color w:val="161616"/>
          <w:kern w:val="0"/>
          <w:sz w:val="24"/>
          <w:szCs w:val="24"/>
          <w:lang w:eastAsia="en-GB"/>
          <w14:ligatures w14:val="none"/>
        </w:rPr>
        <w:t> dialog box after you select a table.</w:t>
      </w:r>
    </w:p>
    <w:p w14:paraId="20C11C3D" w14:textId="283A9B28"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noProof/>
          <w:color w:val="161616"/>
          <w:kern w:val="0"/>
          <w:sz w:val="24"/>
          <w:szCs w:val="24"/>
          <w:lang w:eastAsia="en-GB"/>
          <w14:ligatures w14:val="none"/>
        </w:rPr>
        <w:lastRenderedPageBreak/>
        <w:drawing>
          <wp:inline distT="0" distB="0" distL="0" distR="0" wp14:anchorId="04209CA1" wp14:editId="683A862F">
            <wp:extent cx="5731510" cy="4559300"/>
            <wp:effectExtent l="0" t="0" r="2540" b="0"/>
            <wp:docPr id="47209613" name="Picture 17" descr="Screenshot of the Navigator dialog box with Table 1 chosen to 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of the Navigator dialog box with Table 1 chosen to loa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559300"/>
                    </a:xfrm>
                    <a:prstGeom prst="rect">
                      <a:avLst/>
                    </a:prstGeom>
                    <a:noFill/>
                    <a:ln>
                      <a:noFill/>
                    </a:ln>
                  </pic:spPr>
                </pic:pic>
              </a:graphicData>
            </a:graphic>
          </wp:inline>
        </w:drawing>
      </w:r>
    </w:p>
    <w:p w14:paraId="2B652043"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Select </w:t>
      </w:r>
      <w:r w:rsidRPr="00A97082">
        <w:rPr>
          <w:rFonts w:ascii="Segoe UI" w:eastAsia="Times New Roman" w:hAnsi="Segoe UI" w:cs="Segoe UI"/>
          <w:b/>
          <w:bCs/>
          <w:color w:val="161616"/>
          <w:kern w:val="0"/>
          <w:sz w:val="24"/>
          <w:szCs w:val="24"/>
          <w:lang w:eastAsia="en-GB"/>
          <w14:ligatures w14:val="none"/>
        </w:rPr>
        <w:t>Transform Data</w:t>
      </w:r>
      <w:r w:rsidRPr="00A97082">
        <w:rPr>
          <w:rFonts w:ascii="Segoe UI" w:eastAsia="Times New Roman" w:hAnsi="Segoe UI" w:cs="Segoe UI"/>
          <w:color w:val="161616"/>
          <w:kern w:val="0"/>
          <w:sz w:val="24"/>
          <w:szCs w:val="24"/>
          <w:lang w:eastAsia="en-GB"/>
          <w14:ligatures w14:val="none"/>
        </w:rPr>
        <w:t> to edit, adjust, or </w:t>
      </w:r>
      <w:r w:rsidRPr="00A97082">
        <w:rPr>
          <w:rFonts w:ascii="Segoe UI" w:eastAsia="Times New Roman" w:hAnsi="Segoe UI" w:cs="Segoe UI"/>
          <w:i/>
          <w:iCs/>
          <w:color w:val="161616"/>
          <w:kern w:val="0"/>
          <w:sz w:val="24"/>
          <w:szCs w:val="24"/>
          <w:lang w:eastAsia="en-GB"/>
          <w14:ligatures w14:val="none"/>
        </w:rPr>
        <w:t>shape</w:t>
      </w:r>
      <w:r w:rsidRPr="00A97082">
        <w:rPr>
          <w:rFonts w:ascii="Segoe UI" w:eastAsia="Times New Roman" w:hAnsi="Segoe UI" w:cs="Segoe UI"/>
          <w:color w:val="161616"/>
          <w:kern w:val="0"/>
          <w:sz w:val="24"/>
          <w:szCs w:val="24"/>
          <w:lang w:eastAsia="en-GB"/>
          <w14:ligatures w14:val="none"/>
        </w:rPr>
        <w:t>, the data before you load it into Power BI Desktop. Editing is especially useful when you work with large semantic models that you want to pare down before loading.</w:t>
      </w:r>
    </w:p>
    <w:p w14:paraId="6193647C"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Connecting to different types of data is a similar process. To connect to a Web data source, select </w:t>
      </w:r>
      <w:r w:rsidRPr="00A97082">
        <w:rPr>
          <w:rFonts w:ascii="Segoe UI" w:eastAsia="Times New Roman" w:hAnsi="Segoe UI" w:cs="Segoe UI"/>
          <w:b/>
          <w:bCs/>
          <w:color w:val="161616"/>
          <w:kern w:val="0"/>
          <w:sz w:val="24"/>
          <w:szCs w:val="24"/>
          <w:lang w:eastAsia="en-GB"/>
          <w14:ligatures w14:val="none"/>
        </w:rPr>
        <w:t>Get data</w:t>
      </w:r>
      <w:r w:rsidRPr="00A97082">
        <w:rPr>
          <w:rFonts w:ascii="Segoe UI" w:eastAsia="Times New Roman" w:hAnsi="Segoe UI" w:cs="Segoe UI"/>
          <w:color w:val="161616"/>
          <w:kern w:val="0"/>
          <w:sz w:val="24"/>
          <w:szCs w:val="24"/>
          <w:lang w:eastAsia="en-GB"/>
          <w14:ligatures w14:val="none"/>
        </w:rPr>
        <w:t> &gt; </w:t>
      </w:r>
      <w:r w:rsidRPr="00A97082">
        <w:rPr>
          <w:rFonts w:ascii="Segoe UI" w:eastAsia="Times New Roman" w:hAnsi="Segoe UI" w:cs="Segoe UI"/>
          <w:b/>
          <w:bCs/>
          <w:color w:val="161616"/>
          <w:kern w:val="0"/>
          <w:sz w:val="24"/>
          <w:szCs w:val="24"/>
          <w:lang w:eastAsia="en-GB"/>
          <w14:ligatures w14:val="none"/>
        </w:rPr>
        <w:t>More</w:t>
      </w:r>
      <w:r w:rsidRPr="00A97082">
        <w:rPr>
          <w:rFonts w:ascii="Segoe UI" w:eastAsia="Times New Roman" w:hAnsi="Segoe UI" w:cs="Segoe UI"/>
          <w:color w:val="161616"/>
          <w:kern w:val="0"/>
          <w:sz w:val="24"/>
          <w:szCs w:val="24"/>
          <w:lang w:eastAsia="en-GB"/>
          <w14:ligatures w14:val="none"/>
        </w:rPr>
        <w:t>, and then choose </w:t>
      </w:r>
      <w:r w:rsidRPr="00A97082">
        <w:rPr>
          <w:rFonts w:ascii="Segoe UI" w:eastAsia="Times New Roman" w:hAnsi="Segoe UI" w:cs="Segoe UI"/>
          <w:b/>
          <w:bCs/>
          <w:color w:val="161616"/>
          <w:kern w:val="0"/>
          <w:sz w:val="24"/>
          <w:szCs w:val="24"/>
          <w:lang w:eastAsia="en-GB"/>
          <w14:ligatures w14:val="none"/>
        </w:rPr>
        <w:t>Other</w:t>
      </w:r>
      <w:r w:rsidRPr="00A97082">
        <w:rPr>
          <w:rFonts w:ascii="Segoe UI" w:eastAsia="Times New Roman" w:hAnsi="Segoe UI" w:cs="Segoe UI"/>
          <w:color w:val="161616"/>
          <w:kern w:val="0"/>
          <w:sz w:val="24"/>
          <w:szCs w:val="24"/>
          <w:lang w:eastAsia="en-GB"/>
          <w14:ligatures w14:val="none"/>
        </w:rPr>
        <w:t> &gt; </w:t>
      </w:r>
      <w:r w:rsidRPr="00A97082">
        <w:rPr>
          <w:rFonts w:ascii="Segoe UI" w:eastAsia="Times New Roman" w:hAnsi="Segoe UI" w:cs="Segoe UI"/>
          <w:b/>
          <w:bCs/>
          <w:color w:val="161616"/>
          <w:kern w:val="0"/>
          <w:sz w:val="24"/>
          <w:szCs w:val="24"/>
          <w:lang w:eastAsia="en-GB"/>
          <w14:ligatures w14:val="none"/>
        </w:rPr>
        <w:t>Web</w:t>
      </w:r>
      <w:r w:rsidRPr="00A97082">
        <w:rPr>
          <w:rFonts w:ascii="Segoe UI" w:eastAsia="Times New Roman" w:hAnsi="Segoe UI" w:cs="Segoe UI"/>
          <w:color w:val="161616"/>
          <w:kern w:val="0"/>
          <w:sz w:val="24"/>
          <w:szCs w:val="24"/>
          <w:lang w:eastAsia="en-GB"/>
          <w14:ligatures w14:val="none"/>
        </w:rPr>
        <w:t> &gt; </w:t>
      </w:r>
      <w:r w:rsidRPr="00A97082">
        <w:rPr>
          <w:rFonts w:ascii="Segoe UI" w:eastAsia="Times New Roman" w:hAnsi="Segoe UI" w:cs="Segoe UI"/>
          <w:b/>
          <w:bCs/>
          <w:color w:val="161616"/>
          <w:kern w:val="0"/>
          <w:sz w:val="24"/>
          <w:szCs w:val="24"/>
          <w:lang w:eastAsia="en-GB"/>
          <w14:ligatures w14:val="none"/>
        </w:rPr>
        <w:t>Connect</w:t>
      </w:r>
      <w:r w:rsidRPr="00A97082">
        <w:rPr>
          <w:rFonts w:ascii="Segoe UI" w:eastAsia="Times New Roman" w:hAnsi="Segoe UI" w:cs="Segoe UI"/>
          <w:color w:val="161616"/>
          <w:kern w:val="0"/>
          <w:sz w:val="24"/>
          <w:szCs w:val="24"/>
          <w:lang w:eastAsia="en-GB"/>
          <w14:ligatures w14:val="none"/>
        </w:rPr>
        <w:t>.</w:t>
      </w:r>
    </w:p>
    <w:p w14:paraId="6E82C116" w14:textId="45284404"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noProof/>
          <w:color w:val="161616"/>
          <w:kern w:val="0"/>
          <w:sz w:val="24"/>
          <w:szCs w:val="24"/>
          <w:lang w:eastAsia="en-GB"/>
          <w14:ligatures w14:val="none"/>
        </w:rPr>
        <w:lastRenderedPageBreak/>
        <w:drawing>
          <wp:inline distT="0" distB="0" distL="0" distR="0" wp14:anchorId="72257386" wp14:editId="0E00862E">
            <wp:extent cx="5711190" cy="6288405"/>
            <wp:effectExtent l="0" t="0" r="3810" b="0"/>
            <wp:docPr id="903531446" name="Picture 16" descr="Screenshot of the Get data dialog box highlighting the option to connect to a Web data 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of the Get data dialog box highlighting the option to connect to a Web data sour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1190" cy="6288405"/>
                    </a:xfrm>
                    <a:prstGeom prst="rect">
                      <a:avLst/>
                    </a:prstGeom>
                    <a:noFill/>
                    <a:ln>
                      <a:noFill/>
                    </a:ln>
                  </pic:spPr>
                </pic:pic>
              </a:graphicData>
            </a:graphic>
          </wp:inline>
        </w:drawing>
      </w:r>
    </w:p>
    <w:p w14:paraId="2936533E"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The </w:t>
      </w:r>
      <w:r w:rsidRPr="00A97082">
        <w:rPr>
          <w:rFonts w:ascii="Segoe UI" w:eastAsia="Times New Roman" w:hAnsi="Segoe UI" w:cs="Segoe UI"/>
          <w:b/>
          <w:bCs/>
          <w:color w:val="161616"/>
          <w:kern w:val="0"/>
          <w:sz w:val="24"/>
          <w:szCs w:val="24"/>
          <w:lang w:eastAsia="en-GB"/>
          <w14:ligatures w14:val="none"/>
        </w:rPr>
        <w:t>From Web</w:t>
      </w:r>
      <w:r w:rsidRPr="00A97082">
        <w:rPr>
          <w:rFonts w:ascii="Segoe UI" w:eastAsia="Times New Roman" w:hAnsi="Segoe UI" w:cs="Segoe UI"/>
          <w:color w:val="161616"/>
          <w:kern w:val="0"/>
          <w:sz w:val="24"/>
          <w:szCs w:val="24"/>
          <w:lang w:eastAsia="en-GB"/>
          <w14:ligatures w14:val="none"/>
        </w:rPr>
        <w:t> dialog box appears, where you can type in the URL of the webpage.</w:t>
      </w:r>
    </w:p>
    <w:p w14:paraId="24243AE1" w14:textId="3E64F952"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noProof/>
          <w:color w:val="161616"/>
          <w:kern w:val="0"/>
          <w:sz w:val="24"/>
          <w:szCs w:val="24"/>
          <w:lang w:eastAsia="en-GB"/>
          <w14:ligatures w14:val="none"/>
        </w:rPr>
        <w:drawing>
          <wp:inline distT="0" distB="0" distL="0" distR="0" wp14:anchorId="21CDCDDF" wp14:editId="036E6D55">
            <wp:extent cx="5731510" cy="1846580"/>
            <wp:effectExtent l="0" t="0" r="2540" b="1270"/>
            <wp:docPr id="103622647" name="Picture 15" descr="Screenshot of the From Web dialog box showing a connection to the data source from a 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of the From Web dialog box showing a connection to the data source from a UR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846580"/>
                    </a:xfrm>
                    <a:prstGeom prst="rect">
                      <a:avLst/>
                    </a:prstGeom>
                    <a:noFill/>
                    <a:ln>
                      <a:noFill/>
                    </a:ln>
                  </pic:spPr>
                </pic:pic>
              </a:graphicData>
            </a:graphic>
          </wp:inline>
        </w:drawing>
      </w:r>
    </w:p>
    <w:p w14:paraId="1CF39CE9"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lastRenderedPageBreak/>
        <w:t>Select </w:t>
      </w:r>
      <w:r w:rsidRPr="00A97082">
        <w:rPr>
          <w:rFonts w:ascii="Segoe UI" w:eastAsia="Times New Roman" w:hAnsi="Segoe UI" w:cs="Segoe UI"/>
          <w:b/>
          <w:bCs/>
          <w:color w:val="161616"/>
          <w:kern w:val="0"/>
          <w:sz w:val="24"/>
          <w:szCs w:val="24"/>
          <w:lang w:eastAsia="en-GB"/>
          <w14:ligatures w14:val="none"/>
        </w:rPr>
        <w:t>OK</w:t>
      </w:r>
      <w:r w:rsidRPr="00A97082">
        <w:rPr>
          <w:rFonts w:ascii="Segoe UI" w:eastAsia="Times New Roman" w:hAnsi="Segoe UI" w:cs="Segoe UI"/>
          <w:color w:val="161616"/>
          <w:kern w:val="0"/>
          <w:sz w:val="24"/>
          <w:szCs w:val="24"/>
          <w:lang w:eastAsia="en-GB"/>
          <w14:ligatures w14:val="none"/>
        </w:rPr>
        <w:t>. Like before, Power BI Desktop inspects the webpage data and shows preview options in the </w:t>
      </w:r>
      <w:r w:rsidRPr="00A97082">
        <w:rPr>
          <w:rFonts w:ascii="Segoe UI" w:eastAsia="Times New Roman" w:hAnsi="Segoe UI" w:cs="Segoe UI"/>
          <w:b/>
          <w:bCs/>
          <w:color w:val="161616"/>
          <w:kern w:val="0"/>
          <w:sz w:val="24"/>
          <w:szCs w:val="24"/>
          <w:lang w:eastAsia="en-GB"/>
          <w14:ligatures w14:val="none"/>
        </w:rPr>
        <w:t>Navigator</w:t>
      </w:r>
      <w:r w:rsidRPr="00A97082">
        <w:rPr>
          <w:rFonts w:ascii="Segoe UI" w:eastAsia="Times New Roman" w:hAnsi="Segoe UI" w:cs="Segoe UI"/>
          <w:color w:val="161616"/>
          <w:kern w:val="0"/>
          <w:sz w:val="24"/>
          <w:szCs w:val="24"/>
          <w:lang w:eastAsia="en-GB"/>
          <w14:ligatures w14:val="none"/>
        </w:rPr>
        <w:t> dialog box. When you select a table, it displays a preview of the data.</w:t>
      </w:r>
    </w:p>
    <w:p w14:paraId="48D761F2"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Other data connections are similar. Power BI Desktop prompts you for the appropriate credentials if it needs you to authenticate your connection.</w:t>
      </w:r>
    </w:p>
    <w:p w14:paraId="09D56FD0"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For a step-by-step demonstration of connecting to data in Power BI Desktop, see </w:t>
      </w:r>
      <w:hyperlink r:id="rId11" w:history="1">
        <w:r w:rsidRPr="00A97082">
          <w:rPr>
            <w:rFonts w:ascii="Segoe UI" w:eastAsia="Times New Roman" w:hAnsi="Segoe UI" w:cs="Segoe UI"/>
            <w:color w:val="0000FF"/>
            <w:kern w:val="0"/>
            <w:sz w:val="24"/>
            <w:szCs w:val="24"/>
            <w:u w:val="single"/>
            <w:lang w:eastAsia="en-GB"/>
            <w14:ligatures w14:val="none"/>
          </w:rPr>
          <w:t>Connect to data in Power BI Desktop</w:t>
        </w:r>
      </w:hyperlink>
      <w:r w:rsidRPr="00A97082">
        <w:rPr>
          <w:rFonts w:ascii="Segoe UI" w:eastAsia="Times New Roman" w:hAnsi="Segoe UI" w:cs="Segoe UI"/>
          <w:color w:val="161616"/>
          <w:kern w:val="0"/>
          <w:sz w:val="24"/>
          <w:szCs w:val="24"/>
          <w:lang w:eastAsia="en-GB"/>
          <w14:ligatures w14:val="none"/>
        </w:rPr>
        <w:t>.</w:t>
      </w:r>
    </w:p>
    <w:p w14:paraId="5C2F2B71" w14:textId="77777777" w:rsidR="00A97082" w:rsidRPr="00A97082" w:rsidRDefault="00A97082" w:rsidP="00A97082">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A97082">
        <w:rPr>
          <w:rFonts w:ascii="Segoe UI" w:eastAsia="Times New Roman" w:hAnsi="Segoe UI" w:cs="Segoe UI"/>
          <w:b/>
          <w:bCs/>
          <w:color w:val="161616"/>
          <w:kern w:val="0"/>
          <w:sz w:val="36"/>
          <w:szCs w:val="36"/>
          <w:lang w:eastAsia="en-GB"/>
          <w14:ligatures w14:val="none"/>
        </w:rPr>
        <w:t>Shape and combine data</w:t>
      </w:r>
    </w:p>
    <w:p w14:paraId="18A286B0"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You can easily shape and combine data with Power Query Editor. This section includes a few examples of how you can shape data. For a more complete demonstration of shaping and combining data, see </w:t>
      </w:r>
      <w:hyperlink r:id="rId12" w:history="1">
        <w:r w:rsidRPr="00A97082">
          <w:rPr>
            <w:rFonts w:ascii="Segoe UI" w:eastAsia="Times New Roman" w:hAnsi="Segoe UI" w:cs="Segoe UI"/>
            <w:color w:val="0000FF"/>
            <w:kern w:val="0"/>
            <w:sz w:val="24"/>
            <w:szCs w:val="24"/>
            <w:u w:val="single"/>
            <w:lang w:eastAsia="en-GB"/>
            <w14:ligatures w14:val="none"/>
          </w:rPr>
          <w:t>Shape and combine Data with Power BI Desktop</w:t>
        </w:r>
      </w:hyperlink>
      <w:r w:rsidRPr="00A97082">
        <w:rPr>
          <w:rFonts w:ascii="Segoe UI" w:eastAsia="Times New Roman" w:hAnsi="Segoe UI" w:cs="Segoe UI"/>
          <w:color w:val="161616"/>
          <w:kern w:val="0"/>
          <w:sz w:val="24"/>
          <w:szCs w:val="24"/>
          <w:lang w:eastAsia="en-GB"/>
          <w14:ligatures w14:val="none"/>
        </w:rPr>
        <w:t>.</w:t>
      </w:r>
    </w:p>
    <w:p w14:paraId="2E15D259"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This section and the following sections use the example</w:t>
      </w:r>
      <w:hyperlink r:id="rId13" w:history="1">
        <w:r w:rsidRPr="00A97082">
          <w:rPr>
            <w:rFonts w:ascii="Segoe UI" w:eastAsia="Times New Roman" w:hAnsi="Segoe UI" w:cs="Segoe UI"/>
            <w:color w:val="0000FF"/>
            <w:kern w:val="0"/>
            <w:sz w:val="24"/>
            <w:szCs w:val="24"/>
            <w:u w:val="single"/>
            <w:lang w:eastAsia="en-GB"/>
            <w14:ligatures w14:val="none"/>
          </w:rPr>
          <w:t>Excel workbook</w:t>
        </w:r>
      </w:hyperlink>
      <w:r w:rsidRPr="00A97082">
        <w:rPr>
          <w:rFonts w:ascii="Segoe UI" w:eastAsia="Times New Roman" w:hAnsi="Segoe UI" w:cs="Segoe UI"/>
          <w:color w:val="161616"/>
          <w:kern w:val="0"/>
          <w:sz w:val="24"/>
          <w:szCs w:val="24"/>
          <w:lang w:eastAsia="en-GB"/>
          <w14:ligatures w14:val="none"/>
        </w:rPr>
        <w:t> mentioned previously, which you can download and save locally. Load the data in Power Query Editor by using the </w:t>
      </w:r>
      <w:r w:rsidRPr="00A97082">
        <w:rPr>
          <w:rFonts w:ascii="Segoe UI" w:eastAsia="Times New Roman" w:hAnsi="Segoe UI" w:cs="Segoe UI"/>
          <w:b/>
          <w:bCs/>
          <w:color w:val="161616"/>
          <w:kern w:val="0"/>
          <w:sz w:val="24"/>
          <w:szCs w:val="24"/>
          <w:lang w:eastAsia="en-GB"/>
          <w14:ligatures w14:val="none"/>
        </w:rPr>
        <w:t>Transform data</w:t>
      </w:r>
      <w:r w:rsidRPr="00A97082">
        <w:rPr>
          <w:rFonts w:ascii="Segoe UI" w:eastAsia="Times New Roman" w:hAnsi="Segoe UI" w:cs="Segoe UI"/>
          <w:color w:val="161616"/>
          <w:kern w:val="0"/>
          <w:sz w:val="24"/>
          <w:szCs w:val="24"/>
          <w:lang w:eastAsia="en-GB"/>
          <w14:ligatures w14:val="none"/>
        </w:rPr>
        <w:t> button in the </w:t>
      </w:r>
      <w:r w:rsidRPr="00A97082">
        <w:rPr>
          <w:rFonts w:ascii="Segoe UI" w:eastAsia="Times New Roman" w:hAnsi="Segoe UI" w:cs="Segoe UI"/>
          <w:b/>
          <w:bCs/>
          <w:color w:val="161616"/>
          <w:kern w:val="0"/>
          <w:sz w:val="24"/>
          <w:szCs w:val="24"/>
          <w:lang w:eastAsia="en-GB"/>
          <w14:ligatures w14:val="none"/>
        </w:rPr>
        <w:t>Home</w:t>
      </w:r>
      <w:r w:rsidRPr="00A97082">
        <w:rPr>
          <w:rFonts w:ascii="Segoe UI" w:eastAsia="Times New Roman" w:hAnsi="Segoe UI" w:cs="Segoe UI"/>
          <w:color w:val="161616"/>
          <w:kern w:val="0"/>
          <w:sz w:val="24"/>
          <w:szCs w:val="24"/>
          <w:lang w:eastAsia="en-GB"/>
          <w14:ligatures w14:val="none"/>
        </w:rPr>
        <w:t> tab. After you load the data, select Table 1 from the available queries in the </w:t>
      </w:r>
      <w:r w:rsidRPr="00A97082">
        <w:rPr>
          <w:rFonts w:ascii="Segoe UI" w:eastAsia="Times New Roman" w:hAnsi="Segoe UI" w:cs="Segoe UI"/>
          <w:b/>
          <w:bCs/>
          <w:color w:val="161616"/>
          <w:kern w:val="0"/>
          <w:sz w:val="24"/>
          <w:szCs w:val="24"/>
          <w:lang w:eastAsia="en-GB"/>
          <w14:ligatures w14:val="none"/>
        </w:rPr>
        <w:t>Queries</w:t>
      </w:r>
      <w:r w:rsidRPr="00A97082">
        <w:rPr>
          <w:rFonts w:ascii="Segoe UI" w:eastAsia="Times New Roman" w:hAnsi="Segoe UI" w:cs="Segoe UI"/>
          <w:color w:val="161616"/>
          <w:kern w:val="0"/>
          <w:sz w:val="24"/>
          <w:szCs w:val="24"/>
          <w:lang w:eastAsia="en-GB"/>
          <w14:ligatures w14:val="none"/>
        </w:rPr>
        <w:t> pane, as shown here:</w:t>
      </w:r>
    </w:p>
    <w:p w14:paraId="163373F4" w14:textId="4FE9A088"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noProof/>
          <w:color w:val="0000FF"/>
          <w:kern w:val="0"/>
          <w:sz w:val="24"/>
          <w:szCs w:val="24"/>
          <w:lang w:eastAsia="en-GB"/>
          <w14:ligatures w14:val="none"/>
        </w:rPr>
        <w:drawing>
          <wp:inline distT="0" distB="0" distL="0" distR="0" wp14:anchorId="6F5FB6F4" wp14:editId="2E5A84B8">
            <wp:extent cx="5731510" cy="3470275"/>
            <wp:effectExtent l="0" t="0" r="2540" b="0"/>
            <wp:docPr id="769403848" name="Picture 14" descr="Screenshot of the Power Query Editor with Table 1 highlighted in the queries pane.">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of the Power Query Editor with Table 1 highlighted in the queries pane.">
                      <a:hlinkClick r:id="rId14"/>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470275"/>
                    </a:xfrm>
                    <a:prstGeom prst="rect">
                      <a:avLst/>
                    </a:prstGeom>
                    <a:noFill/>
                    <a:ln>
                      <a:noFill/>
                    </a:ln>
                  </pic:spPr>
                </pic:pic>
              </a:graphicData>
            </a:graphic>
          </wp:inline>
        </w:drawing>
      </w:r>
    </w:p>
    <w:p w14:paraId="4EF42664"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When you shape data, you transform a data source into the form and format that meets your needs.</w:t>
      </w:r>
    </w:p>
    <w:p w14:paraId="0771A080"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lastRenderedPageBreak/>
        <w:t>In Power Query Editor, you can find many commands in the ribbon, and in context menus. For example, when you right-click a column, the context menu lets you remove the column. Or select a column and then choose the </w:t>
      </w:r>
      <w:r w:rsidRPr="00A97082">
        <w:rPr>
          <w:rFonts w:ascii="Segoe UI" w:eastAsia="Times New Roman" w:hAnsi="Segoe UI" w:cs="Segoe UI"/>
          <w:b/>
          <w:bCs/>
          <w:color w:val="161616"/>
          <w:kern w:val="0"/>
          <w:sz w:val="24"/>
          <w:szCs w:val="24"/>
          <w:lang w:eastAsia="en-GB"/>
          <w14:ligatures w14:val="none"/>
        </w:rPr>
        <w:t>Remove Columns</w:t>
      </w:r>
      <w:r w:rsidRPr="00A97082">
        <w:rPr>
          <w:rFonts w:ascii="Segoe UI" w:eastAsia="Times New Roman" w:hAnsi="Segoe UI" w:cs="Segoe UI"/>
          <w:color w:val="161616"/>
          <w:kern w:val="0"/>
          <w:sz w:val="24"/>
          <w:szCs w:val="24"/>
          <w:lang w:eastAsia="en-GB"/>
          <w14:ligatures w14:val="none"/>
        </w:rPr>
        <w:t> button from the </w:t>
      </w:r>
      <w:r w:rsidRPr="00A97082">
        <w:rPr>
          <w:rFonts w:ascii="Segoe UI" w:eastAsia="Times New Roman" w:hAnsi="Segoe UI" w:cs="Segoe UI"/>
          <w:b/>
          <w:bCs/>
          <w:color w:val="161616"/>
          <w:kern w:val="0"/>
          <w:sz w:val="24"/>
          <w:szCs w:val="24"/>
          <w:lang w:eastAsia="en-GB"/>
          <w14:ligatures w14:val="none"/>
        </w:rPr>
        <w:t>Home</w:t>
      </w:r>
      <w:r w:rsidRPr="00A97082">
        <w:rPr>
          <w:rFonts w:ascii="Segoe UI" w:eastAsia="Times New Roman" w:hAnsi="Segoe UI" w:cs="Segoe UI"/>
          <w:color w:val="161616"/>
          <w:kern w:val="0"/>
          <w:sz w:val="24"/>
          <w:szCs w:val="24"/>
          <w:lang w:eastAsia="en-GB"/>
          <w14:ligatures w14:val="none"/>
        </w:rPr>
        <w:t> tab in the ribbon.</w:t>
      </w:r>
    </w:p>
    <w:p w14:paraId="2D26FDA2" w14:textId="13247159"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noProof/>
          <w:color w:val="0000FF"/>
          <w:kern w:val="0"/>
          <w:sz w:val="24"/>
          <w:szCs w:val="24"/>
          <w:lang w:eastAsia="en-GB"/>
          <w14:ligatures w14:val="none"/>
        </w:rPr>
        <w:drawing>
          <wp:inline distT="0" distB="0" distL="0" distR="0" wp14:anchorId="45FAB1C4" wp14:editId="203E5A8C">
            <wp:extent cx="5731510" cy="3470910"/>
            <wp:effectExtent l="0" t="0" r="2540" b="0"/>
            <wp:docPr id="1023218436" name="Picture 13" descr="Screenshot of the Power Query Editor with the options to remove columns highlighted.">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of the Power Query Editor with the options to remove columns highlighted.">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470910"/>
                    </a:xfrm>
                    <a:prstGeom prst="rect">
                      <a:avLst/>
                    </a:prstGeom>
                    <a:noFill/>
                    <a:ln>
                      <a:noFill/>
                    </a:ln>
                  </pic:spPr>
                </pic:pic>
              </a:graphicData>
            </a:graphic>
          </wp:inline>
        </w:drawing>
      </w:r>
    </w:p>
    <w:p w14:paraId="4BDCECFE"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You can shape the data in many other ways in this query. You can remove any number of rows from the top or bottom. Or add columns, split columns, replace values, and do other shaping tasks. With these features, you can direct Power Query Editor to get the data how you want it.</w:t>
      </w:r>
    </w:p>
    <w:p w14:paraId="757CAE80" w14:textId="77777777" w:rsidR="00A97082" w:rsidRPr="00A97082" w:rsidRDefault="00A97082" w:rsidP="00A97082">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A97082">
        <w:rPr>
          <w:rFonts w:ascii="Segoe UI" w:eastAsia="Times New Roman" w:hAnsi="Segoe UI" w:cs="Segoe UI"/>
          <w:b/>
          <w:bCs/>
          <w:color w:val="161616"/>
          <w:kern w:val="0"/>
          <w:sz w:val="36"/>
          <w:szCs w:val="36"/>
          <w:lang w:eastAsia="en-GB"/>
          <w14:ligatures w14:val="none"/>
        </w:rPr>
        <w:t>Group rows</w:t>
      </w:r>
    </w:p>
    <w:p w14:paraId="4B3F69B9"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In Power Query Editor, you can group the values from many rows into a single value. This feature can be useful when summarizing the number of products offered, the total sales, or the count of students.</w:t>
      </w:r>
    </w:p>
    <w:p w14:paraId="5AC7B68C"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In this example, you group rows in an education enrollment semantic model. The data is from the Excel workbook.</w:t>
      </w:r>
    </w:p>
    <w:p w14:paraId="3AB2F89E"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This example shows how many Agencies each state has. (Agencies can include school districts, other education agencies such as regional service districts, and more.) Select the </w:t>
      </w:r>
      <w:r w:rsidRPr="00A97082">
        <w:rPr>
          <w:rFonts w:ascii="Segoe UI" w:eastAsia="Times New Roman" w:hAnsi="Segoe UI" w:cs="Segoe UI"/>
          <w:b/>
          <w:bCs/>
          <w:color w:val="161616"/>
          <w:kern w:val="0"/>
          <w:sz w:val="24"/>
          <w:szCs w:val="24"/>
          <w:lang w:eastAsia="en-GB"/>
          <w14:ligatures w14:val="none"/>
        </w:rPr>
        <w:t>State Abbr</w:t>
      </w:r>
      <w:r w:rsidRPr="00A97082">
        <w:rPr>
          <w:rFonts w:ascii="Segoe UI" w:eastAsia="Times New Roman" w:hAnsi="Segoe UI" w:cs="Segoe UI"/>
          <w:color w:val="161616"/>
          <w:kern w:val="0"/>
          <w:sz w:val="24"/>
          <w:szCs w:val="24"/>
          <w:lang w:eastAsia="en-GB"/>
          <w14:ligatures w14:val="none"/>
        </w:rPr>
        <w:t> column, then select the </w:t>
      </w:r>
      <w:r w:rsidRPr="00A97082">
        <w:rPr>
          <w:rFonts w:ascii="Segoe UI" w:eastAsia="Times New Roman" w:hAnsi="Segoe UI" w:cs="Segoe UI"/>
          <w:b/>
          <w:bCs/>
          <w:color w:val="161616"/>
          <w:kern w:val="0"/>
          <w:sz w:val="24"/>
          <w:szCs w:val="24"/>
          <w:lang w:eastAsia="en-GB"/>
          <w14:ligatures w14:val="none"/>
        </w:rPr>
        <w:t>Group By</w:t>
      </w:r>
      <w:r w:rsidRPr="00A97082">
        <w:rPr>
          <w:rFonts w:ascii="Segoe UI" w:eastAsia="Times New Roman" w:hAnsi="Segoe UI" w:cs="Segoe UI"/>
          <w:color w:val="161616"/>
          <w:kern w:val="0"/>
          <w:sz w:val="24"/>
          <w:szCs w:val="24"/>
          <w:lang w:eastAsia="en-GB"/>
          <w14:ligatures w14:val="none"/>
        </w:rPr>
        <w:t> button in the </w:t>
      </w:r>
      <w:r w:rsidRPr="00A97082">
        <w:rPr>
          <w:rFonts w:ascii="Segoe UI" w:eastAsia="Times New Roman" w:hAnsi="Segoe UI" w:cs="Segoe UI"/>
          <w:b/>
          <w:bCs/>
          <w:color w:val="161616"/>
          <w:kern w:val="0"/>
          <w:sz w:val="24"/>
          <w:szCs w:val="24"/>
          <w:lang w:eastAsia="en-GB"/>
          <w14:ligatures w14:val="none"/>
        </w:rPr>
        <w:t>Transform</w:t>
      </w:r>
      <w:r w:rsidRPr="00A97082">
        <w:rPr>
          <w:rFonts w:ascii="Segoe UI" w:eastAsia="Times New Roman" w:hAnsi="Segoe UI" w:cs="Segoe UI"/>
          <w:color w:val="161616"/>
          <w:kern w:val="0"/>
          <w:sz w:val="24"/>
          <w:szCs w:val="24"/>
          <w:lang w:eastAsia="en-GB"/>
          <w14:ligatures w14:val="none"/>
        </w:rPr>
        <w:t> tab or the </w:t>
      </w:r>
      <w:r w:rsidRPr="00A97082">
        <w:rPr>
          <w:rFonts w:ascii="Segoe UI" w:eastAsia="Times New Roman" w:hAnsi="Segoe UI" w:cs="Segoe UI"/>
          <w:b/>
          <w:bCs/>
          <w:color w:val="161616"/>
          <w:kern w:val="0"/>
          <w:sz w:val="24"/>
          <w:szCs w:val="24"/>
          <w:lang w:eastAsia="en-GB"/>
          <w14:ligatures w14:val="none"/>
        </w:rPr>
        <w:t>Home</w:t>
      </w:r>
      <w:r w:rsidRPr="00A97082">
        <w:rPr>
          <w:rFonts w:ascii="Segoe UI" w:eastAsia="Times New Roman" w:hAnsi="Segoe UI" w:cs="Segoe UI"/>
          <w:color w:val="161616"/>
          <w:kern w:val="0"/>
          <w:sz w:val="24"/>
          <w:szCs w:val="24"/>
          <w:lang w:eastAsia="en-GB"/>
          <w14:ligatures w14:val="none"/>
        </w:rPr>
        <w:t> tab of the ribbon. (</w:t>
      </w:r>
      <w:r w:rsidRPr="00A97082">
        <w:rPr>
          <w:rFonts w:ascii="Segoe UI" w:eastAsia="Times New Roman" w:hAnsi="Segoe UI" w:cs="Segoe UI"/>
          <w:b/>
          <w:bCs/>
          <w:color w:val="161616"/>
          <w:kern w:val="0"/>
          <w:sz w:val="24"/>
          <w:szCs w:val="24"/>
          <w:lang w:eastAsia="en-GB"/>
          <w14:ligatures w14:val="none"/>
        </w:rPr>
        <w:t>Group By</w:t>
      </w:r>
      <w:r w:rsidRPr="00A97082">
        <w:rPr>
          <w:rFonts w:ascii="Segoe UI" w:eastAsia="Times New Roman" w:hAnsi="Segoe UI" w:cs="Segoe UI"/>
          <w:color w:val="161616"/>
          <w:kern w:val="0"/>
          <w:sz w:val="24"/>
          <w:szCs w:val="24"/>
          <w:lang w:eastAsia="en-GB"/>
          <w14:ligatures w14:val="none"/>
        </w:rPr>
        <w:t> is available in both tabs.)</w:t>
      </w:r>
    </w:p>
    <w:p w14:paraId="7EF8A47B" w14:textId="23E447AE"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noProof/>
          <w:color w:val="161616"/>
          <w:kern w:val="0"/>
          <w:sz w:val="24"/>
          <w:szCs w:val="24"/>
          <w:lang w:eastAsia="en-GB"/>
          <w14:ligatures w14:val="none"/>
        </w:rPr>
        <w:lastRenderedPageBreak/>
        <w:drawing>
          <wp:inline distT="0" distB="0" distL="0" distR="0" wp14:anchorId="3D82813F" wp14:editId="131EE92E">
            <wp:extent cx="5731510" cy="3315970"/>
            <wp:effectExtent l="0" t="0" r="2540" b="0"/>
            <wp:docPr id="1773877760" name="Picture 12" descr="Screenshot of Power Query Editor highlighting the Group By button in the rib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of Power Query Editor highlighting the Group By button in the ribb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315970"/>
                    </a:xfrm>
                    <a:prstGeom prst="rect">
                      <a:avLst/>
                    </a:prstGeom>
                    <a:noFill/>
                    <a:ln>
                      <a:noFill/>
                    </a:ln>
                  </pic:spPr>
                </pic:pic>
              </a:graphicData>
            </a:graphic>
          </wp:inline>
        </w:drawing>
      </w:r>
    </w:p>
    <w:p w14:paraId="23CAEFC8"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The </w:t>
      </w:r>
      <w:r w:rsidRPr="00A97082">
        <w:rPr>
          <w:rFonts w:ascii="Segoe UI" w:eastAsia="Times New Roman" w:hAnsi="Segoe UI" w:cs="Segoe UI"/>
          <w:b/>
          <w:bCs/>
          <w:color w:val="161616"/>
          <w:kern w:val="0"/>
          <w:sz w:val="24"/>
          <w:szCs w:val="24"/>
          <w:lang w:eastAsia="en-GB"/>
          <w14:ligatures w14:val="none"/>
        </w:rPr>
        <w:t>Group By</w:t>
      </w:r>
      <w:r w:rsidRPr="00A97082">
        <w:rPr>
          <w:rFonts w:ascii="Segoe UI" w:eastAsia="Times New Roman" w:hAnsi="Segoe UI" w:cs="Segoe UI"/>
          <w:color w:val="161616"/>
          <w:kern w:val="0"/>
          <w:sz w:val="24"/>
          <w:szCs w:val="24"/>
          <w:lang w:eastAsia="en-GB"/>
          <w14:ligatures w14:val="none"/>
        </w:rPr>
        <w:t> dialog box appears. When Power Query Editor groups rows, it creates a new column into which it places the </w:t>
      </w:r>
      <w:r w:rsidRPr="00A97082">
        <w:rPr>
          <w:rFonts w:ascii="Segoe UI" w:eastAsia="Times New Roman" w:hAnsi="Segoe UI" w:cs="Segoe UI"/>
          <w:b/>
          <w:bCs/>
          <w:color w:val="161616"/>
          <w:kern w:val="0"/>
          <w:sz w:val="24"/>
          <w:szCs w:val="24"/>
          <w:lang w:eastAsia="en-GB"/>
          <w14:ligatures w14:val="none"/>
        </w:rPr>
        <w:t>Group By</w:t>
      </w:r>
      <w:r w:rsidRPr="00A97082">
        <w:rPr>
          <w:rFonts w:ascii="Segoe UI" w:eastAsia="Times New Roman" w:hAnsi="Segoe UI" w:cs="Segoe UI"/>
          <w:color w:val="161616"/>
          <w:kern w:val="0"/>
          <w:sz w:val="24"/>
          <w:szCs w:val="24"/>
          <w:lang w:eastAsia="en-GB"/>
          <w14:ligatures w14:val="none"/>
        </w:rPr>
        <w:t> results. You can adjust the </w:t>
      </w:r>
      <w:r w:rsidRPr="00A97082">
        <w:rPr>
          <w:rFonts w:ascii="Segoe UI" w:eastAsia="Times New Roman" w:hAnsi="Segoe UI" w:cs="Segoe UI"/>
          <w:b/>
          <w:bCs/>
          <w:color w:val="161616"/>
          <w:kern w:val="0"/>
          <w:sz w:val="24"/>
          <w:szCs w:val="24"/>
          <w:lang w:eastAsia="en-GB"/>
          <w14:ligatures w14:val="none"/>
        </w:rPr>
        <w:t>Group By</w:t>
      </w:r>
      <w:r w:rsidRPr="00A97082">
        <w:rPr>
          <w:rFonts w:ascii="Segoe UI" w:eastAsia="Times New Roman" w:hAnsi="Segoe UI" w:cs="Segoe UI"/>
          <w:color w:val="161616"/>
          <w:kern w:val="0"/>
          <w:sz w:val="24"/>
          <w:szCs w:val="24"/>
          <w:lang w:eastAsia="en-GB"/>
          <w14:ligatures w14:val="none"/>
        </w:rPr>
        <w:t> operation in the following ways:</w:t>
      </w:r>
    </w:p>
    <w:p w14:paraId="3B5D911E" w14:textId="77777777" w:rsidR="00A97082" w:rsidRPr="00A97082" w:rsidRDefault="00A97082" w:rsidP="00A97082">
      <w:pPr>
        <w:numPr>
          <w:ilvl w:val="0"/>
          <w:numId w:val="4"/>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The unlabeled dropdown list specifies the column to be grouped. Power Query Editor defaults this value to the selected column, but you can change it to be any column in the table.</w:t>
      </w:r>
    </w:p>
    <w:p w14:paraId="0F94EDFD" w14:textId="77777777" w:rsidR="00A97082" w:rsidRPr="00A97082" w:rsidRDefault="00A97082" w:rsidP="00A97082">
      <w:pPr>
        <w:numPr>
          <w:ilvl w:val="0"/>
          <w:numId w:val="4"/>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b/>
          <w:bCs/>
          <w:color w:val="161616"/>
          <w:kern w:val="0"/>
          <w:sz w:val="24"/>
          <w:szCs w:val="24"/>
          <w:lang w:eastAsia="en-GB"/>
          <w14:ligatures w14:val="none"/>
        </w:rPr>
        <w:t>New column name</w:t>
      </w:r>
      <w:r w:rsidRPr="00A97082">
        <w:rPr>
          <w:rFonts w:ascii="Segoe UI" w:eastAsia="Times New Roman" w:hAnsi="Segoe UI" w:cs="Segoe UI"/>
          <w:color w:val="161616"/>
          <w:kern w:val="0"/>
          <w:sz w:val="24"/>
          <w:szCs w:val="24"/>
          <w:lang w:eastAsia="en-GB"/>
          <w14:ligatures w14:val="none"/>
        </w:rPr>
        <w:t>: Power Query Editor suggests a name for the new column, based on the operation it applies to the grouped column. You can name the new column anything you want, though.</w:t>
      </w:r>
    </w:p>
    <w:p w14:paraId="5F7ABE54" w14:textId="77777777" w:rsidR="00A97082" w:rsidRPr="00A97082" w:rsidRDefault="00A97082" w:rsidP="00A97082">
      <w:pPr>
        <w:numPr>
          <w:ilvl w:val="0"/>
          <w:numId w:val="4"/>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b/>
          <w:bCs/>
          <w:color w:val="161616"/>
          <w:kern w:val="0"/>
          <w:sz w:val="24"/>
          <w:szCs w:val="24"/>
          <w:lang w:eastAsia="en-GB"/>
          <w14:ligatures w14:val="none"/>
        </w:rPr>
        <w:t>Operation</w:t>
      </w:r>
      <w:r w:rsidRPr="00A97082">
        <w:rPr>
          <w:rFonts w:ascii="Segoe UI" w:eastAsia="Times New Roman" w:hAnsi="Segoe UI" w:cs="Segoe UI"/>
          <w:color w:val="161616"/>
          <w:kern w:val="0"/>
          <w:sz w:val="24"/>
          <w:szCs w:val="24"/>
          <w:lang w:eastAsia="en-GB"/>
          <w14:ligatures w14:val="none"/>
        </w:rPr>
        <w:t>: Choose the operation that Power Query Editor applies, such as </w:t>
      </w:r>
      <w:r w:rsidRPr="00A97082">
        <w:rPr>
          <w:rFonts w:ascii="Segoe UI" w:eastAsia="Times New Roman" w:hAnsi="Segoe UI" w:cs="Segoe UI"/>
          <w:b/>
          <w:bCs/>
          <w:color w:val="161616"/>
          <w:kern w:val="0"/>
          <w:sz w:val="24"/>
          <w:szCs w:val="24"/>
          <w:lang w:eastAsia="en-GB"/>
          <w14:ligatures w14:val="none"/>
        </w:rPr>
        <w:t>Sum</w:t>
      </w:r>
      <w:r w:rsidRPr="00A97082">
        <w:rPr>
          <w:rFonts w:ascii="Segoe UI" w:eastAsia="Times New Roman" w:hAnsi="Segoe UI" w:cs="Segoe UI"/>
          <w:color w:val="161616"/>
          <w:kern w:val="0"/>
          <w:sz w:val="24"/>
          <w:szCs w:val="24"/>
          <w:lang w:eastAsia="en-GB"/>
          <w14:ligatures w14:val="none"/>
        </w:rPr>
        <w:t>, </w:t>
      </w:r>
      <w:r w:rsidRPr="00A97082">
        <w:rPr>
          <w:rFonts w:ascii="Segoe UI" w:eastAsia="Times New Roman" w:hAnsi="Segoe UI" w:cs="Segoe UI"/>
          <w:b/>
          <w:bCs/>
          <w:color w:val="161616"/>
          <w:kern w:val="0"/>
          <w:sz w:val="24"/>
          <w:szCs w:val="24"/>
          <w:lang w:eastAsia="en-GB"/>
          <w14:ligatures w14:val="none"/>
        </w:rPr>
        <w:t>Median</w:t>
      </w:r>
      <w:r w:rsidRPr="00A97082">
        <w:rPr>
          <w:rFonts w:ascii="Segoe UI" w:eastAsia="Times New Roman" w:hAnsi="Segoe UI" w:cs="Segoe UI"/>
          <w:color w:val="161616"/>
          <w:kern w:val="0"/>
          <w:sz w:val="24"/>
          <w:szCs w:val="24"/>
          <w:lang w:eastAsia="en-GB"/>
          <w14:ligatures w14:val="none"/>
        </w:rPr>
        <w:t>, or </w:t>
      </w:r>
      <w:r w:rsidRPr="00A97082">
        <w:rPr>
          <w:rFonts w:ascii="Segoe UI" w:eastAsia="Times New Roman" w:hAnsi="Segoe UI" w:cs="Segoe UI"/>
          <w:b/>
          <w:bCs/>
          <w:color w:val="161616"/>
          <w:kern w:val="0"/>
          <w:sz w:val="24"/>
          <w:szCs w:val="24"/>
          <w:lang w:eastAsia="en-GB"/>
          <w14:ligatures w14:val="none"/>
        </w:rPr>
        <w:t>Count Distinct Rows</w:t>
      </w:r>
      <w:r w:rsidRPr="00A97082">
        <w:rPr>
          <w:rFonts w:ascii="Segoe UI" w:eastAsia="Times New Roman" w:hAnsi="Segoe UI" w:cs="Segoe UI"/>
          <w:color w:val="161616"/>
          <w:kern w:val="0"/>
          <w:sz w:val="24"/>
          <w:szCs w:val="24"/>
          <w:lang w:eastAsia="en-GB"/>
          <w14:ligatures w14:val="none"/>
        </w:rPr>
        <w:t>. The default value is </w:t>
      </w:r>
      <w:r w:rsidRPr="00A97082">
        <w:rPr>
          <w:rFonts w:ascii="Segoe UI" w:eastAsia="Times New Roman" w:hAnsi="Segoe UI" w:cs="Segoe UI"/>
          <w:b/>
          <w:bCs/>
          <w:color w:val="161616"/>
          <w:kern w:val="0"/>
          <w:sz w:val="24"/>
          <w:szCs w:val="24"/>
          <w:lang w:eastAsia="en-GB"/>
          <w14:ligatures w14:val="none"/>
        </w:rPr>
        <w:t>Count Rows</w:t>
      </w:r>
      <w:r w:rsidRPr="00A97082">
        <w:rPr>
          <w:rFonts w:ascii="Segoe UI" w:eastAsia="Times New Roman" w:hAnsi="Segoe UI" w:cs="Segoe UI"/>
          <w:color w:val="161616"/>
          <w:kern w:val="0"/>
          <w:sz w:val="24"/>
          <w:szCs w:val="24"/>
          <w:lang w:eastAsia="en-GB"/>
          <w14:ligatures w14:val="none"/>
        </w:rPr>
        <w:t>.</w:t>
      </w:r>
    </w:p>
    <w:p w14:paraId="02E477EF" w14:textId="77777777" w:rsidR="00A97082" w:rsidRPr="00A97082" w:rsidRDefault="00A97082" w:rsidP="00A97082">
      <w:pPr>
        <w:numPr>
          <w:ilvl w:val="0"/>
          <w:numId w:val="4"/>
        </w:numPr>
        <w:shd w:val="clear" w:color="auto" w:fill="FFFFFF"/>
        <w:spacing w:after="0" w:line="240" w:lineRule="auto"/>
        <w:ind w:left="1290"/>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b/>
          <w:bCs/>
          <w:color w:val="161616"/>
          <w:kern w:val="0"/>
          <w:sz w:val="24"/>
          <w:szCs w:val="24"/>
          <w:lang w:eastAsia="en-GB"/>
          <w14:ligatures w14:val="none"/>
        </w:rPr>
        <w:t>Add grouping</w:t>
      </w:r>
      <w:r w:rsidRPr="00A97082">
        <w:rPr>
          <w:rFonts w:ascii="Segoe UI" w:eastAsia="Times New Roman" w:hAnsi="Segoe UI" w:cs="Segoe UI"/>
          <w:color w:val="161616"/>
          <w:kern w:val="0"/>
          <w:sz w:val="24"/>
          <w:szCs w:val="24"/>
          <w:lang w:eastAsia="en-GB"/>
          <w14:ligatures w14:val="none"/>
        </w:rPr>
        <w:t> and </w:t>
      </w:r>
      <w:r w:rsidRPr="00A97082">
        <w:rPr>
          <w:rFonts w:ascii="Segoe UI" w:eastAsia="Times New Roman" w:hAnsi="Segoe UI" w:cs="Segoe UI"/>
          <w:b/>
          <w:bCs/>
          <w:color w:val="161616"/>
          <w:kern w:val="0"/>
          <w:sz w:val="24"/>
          <w:szCs w:val="24"/>
          <w:lang w:eastAsia="en-GB"/>
          <w14:ligatures w14:val="none"/>
        </w:rPr>
        <w:t>Add aggregation</w:t>
      </w:r>
      <w:r w:rsidRPr="00A97082">
        <w:rPr>
          <w:rFonts w:ascii="Segoe UI" w:eastAsia="Times New Roman" w:hAnsi="Segoe UI" w:cs="Segoe UI"/>
          <w:color w:val="161616"/>
          <w:kern w:val="0"/>
          <w:sz w:val="24"/>
          <w:szCs w:val="24"/>
          <w:lang w:eastAsia="en-GB"/>
          <w14:ligatures w14:val="none"/>
        </w:rPr>
        <w:t>: These buttons are available only if you select the </w:t>
      </w:r>
      <w:r w:rsidRPr="00A97082">
        <w:rPr>
          <w:rFonts w:ascii="Segoe UI" w:eastAsia="Times New Roman" w:hAnsi="Segoe UI" w:cs="Segoe UI"/>
          <w:b/>
          <w:bCs/>
          <w:color w:val="161616"/>
          <w:kern w:val="0"/>
          <w:sz w:val="24"/>
          <w:szCs w:val="24"/>
          <w:lang w:eastAsia="en-GB"/>
          <w14:ligatures w14:val="none"/>
        </w:rPr>
        <w:t>Advanced</w:t>
      </w:r>
      <w:r w:rsidRPr="00A97082">
        <w:rPr>
          <w:rFonts w:ascii="Segoe UI" w:eastAsia="Times New Roman" w:hAnsi="Segoe UI" w:cs="Segoe UI"/>
          <w:color w:val="161616"/>
          <w:kern w:val="0"/>
          <w:sz w:val="24"/>
          <w:szCs w:val="24"/>
          <w:lang w:eastAsia="en-GB"/>
          <w14:ligatures w14:val="none"/>
        </w:rPr>
        <w:t> option. In a single operation, you can make grouping operations (</w:t>
      </w:r>
      <w:r w:rsidRPr="00A97082">
        <w:rPr>
          <w:rFonts w:ascii="Segoe UI" w:eastAsia="Times New Roman" w:hAnsi="Segoe UI" w:cs="Segoe UI"/>
          <w:b/>
          <w:bCs/>
          <w:color w:val="161616"/>
          <w:kern w:val="0"/>
          <w:sz w:val="24"/>
          <w:szCs w:val="24"/>
          <w:lang w:eastAsia="en-GB"/>
          <w14:ligatures w14:val="none"/>
        </w:rPr>
        <w:t>Group By</w:t>
      </w:r>
      <w:r w:rsidRPr="00A97082">
        <w:rPr>
          <w:rFonts w:ascii="Segoe UI" w:eastAsia="Times New Roman" w:hAnsi="Segoe UI" w:cs="Segoe UI"/>
          <w:color w:val="161616"/>
          <w:kern w:val="0"/>
          <w:sz w:val="24"/>
          <w:szCs w:val="24"/>
          <w:lang w:eastAsia="en-GB"/>
          <w14:ligatures w14:val="none"/>
        </w:rPr>
        <w:t> actions) on many columns and create several aggregations by using these buttons. Based on your selections in this dialog box, Power Query Editor creates a new column that operates on multiple columns.</w:t>
      </w:r>
    </w:p>
    <w:p w14:paraId="11D9B005"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Select </w:t>
      </w:r>
      <w:r w:rsidRPr="00A97082">
        <w:rPr>
          <w:rFonts w:ascii="Segoe UI" w:eastAsia="Times New Roman" w:hAnsi="Segoe UI" w:cs="Segoe UI"/>
          <w:b/>
          <w:bCs/>
          <w:color w:val="161616"/>
          <w:kern w:val="0"/>
          <w:sz w:val="24"/>
          <w:szCs w:val="24"/>
          <w:lang w:eastAsia="en-GB"/>
          <w14:ligatures w14:val="none"/>
        </w:rPr>
        <w:t>Add grouping</w:t>
      </w:r>
      <w:r w:rsidRPr="00A97082">
        <w:rPr>
          <w:rFonts w:ascii="Segoe UI" w:eastAsia="Times New Roman" w:hAnsi="Segoe UI" w:cs="Segoe UI"/>
          <w:color w:val="161616"/>
          <w:kern w:val="0"/>
          <w:sz w:val="24"/>
          <w:szCs w:val="24"/>
          <w:lang w:eastAsia="en-GB"/>
          <w14:ligatures w14:val="none"/>
        </w:rPr>
        <w:t> or </w:t>
      </w:r>
      <w:r w:rsidRPr="00A97082">
        <w:rPr>
          <w:rFonts w:ascii="Segoe UI" w:eastAsia="Times New Roman" w:hAnsi="Segoe UI" w:cs="Segoe UI"/>
          <w:b/>
          <w:bCs/>
          <w:color w:val="161616"/>
          <w:kern w:val="0"/>
          <w:sz w:val="24"/>
          <w:szCs w:val="24"/>
          <w:lang w:eastAsia="en-GB"/>
          <w14:ligatures w14:val="none"/>
        </w:rPr>
        <w:t>Add aggregation</w:t>
      </w:r>
      <w:r w:rsidRPr="00A97082">
        <w:rPr>
          <w:rFonts w:ascii="Segoe UI" w:eastAsia="Times New Roman" w:hAnsi="Segoe UI" w:cs="Segoe UI"/>
          <w:color w:val="161616"/>
          <w:kern w:val="0"/>
          <w:sz w:val="24"/>
          <w:szCs w:val="24"/>
          <w:lang w:eastAsia="en-GB"/>
          <w14:ligatures w14:val="none"/>
        </w:rPr>
        <w:t> to add more groupings or aggregations to a </w:t>
      </w:r>
      <w:r w:rsidRPr="00A97082">
        <w:rPr>
          <w:rFonts w:ascii="Segoe UI" w:eastAsia="Times New Roman" w:hAnsi="Segoe UI" w:cs="Segoe UI"/>
          <w:b/>
          <w:bCs/>
          <w:color w:val="161616"/>
          <w:kern w:val="0"/>
          <w:sz w:val="24"/>
          <w:szCs w:val="24"/>
          <w:lang w:eastAsia="en-GB"/>
          <w14:ligatures w14:val="none"/>
        </w:rPr>
        <w:t>Group By</w:t>
      </w:r>
      <w:r w:rsidRPr="00A97082">
        <w:rPr>
          <w:rFonts w:ascii="Segoe UI" w:eastAsia="Times New Roman" w:hAnsi="Segoe UI" w:cs="Segoe UI"/>
          <w:color w:val="161616"/>
          <w:kern w:val="0"/>
          <w:sz w:val="24"/>
          <w:szCs w:val="24"/>
          <w:lang w:eastAsia="en-GB"/>
          <w14:ligatures w14:val="none"/>
        </w:rPr>
        <w:t> operation. To remove a grouping or aggregation, select the ellipsis icon (</w:t>
      </w:r>
      <w:r w:rsidRPr="00A97082">
        <w:rPr>
          <w:rFonts w:ascii="Segoe UI" w:eastAsia="Times New Roman" w:hAnsi="Segoe UI" w:cs="Segoe UI"/>
          <w:b/>
          <w:bCs/>
          <w:color w:val="161616"/>
          <w:kern w:val="0"/>
          <w:sz w:val="24"/>
          <w:szCs w:val="24"/>
          <w:lang w:eastAsia="en-GB"/>
          <w14:ligatures w14:val="none"/>
        </w:rPr>
        <w:t>...</w:t>
      </w:r>
      <w:r w:rsidRPr="00A97082">
        <w:rPr>
          <w:rFonts w:ascii="Segoe UI" w:eastAsia="Times New Roman" w:hAnsi="Segoe UI" w:cs="Segoe UI"/>
          <w:color w:val="161616"/>
          <w:kern w:val="0"/>
          <w:sz w:val="24"/>
          <w:szCs w:val="24"/>
          <w:lang w:eastAsia="en-GB"/>
          <w14:ligatures w14:val="none"/>
        </w:rPr>
        <w:t>) to the right of the row, and then </w:t>
      </w:r>
      <w:r w:rsidRPr="00A97082">
        <w:rPr>
          <w:rFonts w:ascii="Segoe UI" w:eastAsia="Times New Roman" w:hAnsi="Segoe UI" w:cs="Segoe UI"/>
          <w:b/>
          <w:bCs/>
          <w:color w:val="161616"/>
          <w:kern w:val="0"/>
          <w:sz w:val="24"/>
          <w:szCs w:val="24"/>
          <w:lang w:eastAsia="en-GB"/>
          <w14:ligatures w14:val="none"/>
        </w:rPr>
        <w:t>Delete</w:t>
      </w:r>
      <w:r w:rsidRPr="00A97082">
        <w:rPr>
          <w:rFonts w:ascii="Segoe UI" w:eastAsia="Times New Roman" w:hAnsi="Segoe UI" w:cs="Segoe UI"/>
          <w:color w:val="161616"/>
          <w:kern w:val="0"/>
          <w:sz w:val="24"/>
          <w:szCs w:val="24"/>
          <w:lang w:eastAsia="en-GB"/>
          <w14:ligatures w14:val="none"/>
        </w:rPr>
        <w:t>. Go ahead and try the </w:t>
      </w:r>
      <w:r w:rsidRPr="00A97082">
        <w:rPr>
          <w:rFonts w:ascii="Segoe UI" w:eastAsia="Times New Roman" w:hAnsi="Segoe UI" w:cs="Segoe UI"/>
          <w:b/>
          <w:bCs/>
          <w:color w:val="161616"/>
          <w:kern w:val="0"/>
          <w:sz w:val="24"/>
          <w:szCs w:val="24"/>
          <w:lang w:eastAsia="en-GB"/>
          <w14:ligatures w14:val="none"/>
        </w:rPr>
        <w:t>Group By</w:t>
      </w:r>
      <w:r w:rsidRPr="00A97082">
        <w:rPr>
          <w:rFonts w:ascii="Segoe UI" w:eastAsia="Times New Roman" w:hAnsi="Segoe UI" w:cs="Segoe UI"/>
          <w:color w:val="161616"/>
          <w:kern w:val="0"/>
          <w:sz w:val="24"/>
          <w:szCs w:val="24"/>
          <w:lang w:eastAsia="en-GB"/>
          <w14:ligatures w14:val="none"/>
        </w:rPr>
        <w:t> operation by using the default values to see what occurs.</w:t>
      </w:r>
    </w:p>
    <w:p w14:paraId="67425907" w14:textId="33DE02F6"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noProof/>
          <w:color w:val="161616"/>
          <w:kern w:val="0"/>
          <w:sz w:val="24"/>
          <w:szCs w:val="24"/>
          <w:lang w:eastAsia="en-GB"/>
          <w14:ligatures w14:val="none"/>
        </w:rPr>
        <w:lastRenderedPageBreak/>
        <w:drawing>
          <wp:inline distT="0" distB="0" distL="0" distR="0" wp14:anchorId="52A52DF2" wp14:editId="1148E0A0">
            <wp:extent cx="5731510" cy="3527425"/>
            <wp:effectExtent l="0" t="0" r="2540" b="0"/>
            <wp:docPr id="1834590062" name="Picture 11" descr="Screenshot shows the Group By dialog box with the Basic and Advanced options high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 shows the Group By dialog box with the Basic and Advanced options highligh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527425"/>
                    </a:xfrm>
                    <a:prstGeom prst="rect">
                      <a:avLst/>
                    </a:prstGeom>
                    <a:noFill/>
                    <a:ln>
                      <a:noFill/>
                    </a:ln>
                  </pic:spPr>
                </pic:pic>
              </a:graphicData>
            </a:graphic>
          </wp:inline>
        </w:drawing>
      </w:r>
    </w:p>
    <w:p w14:paraId="775E4EA3"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When you select </w:t>
      </w:r>
      <w:r w:rsidRPr="00A97082">
        <w:rPr>
          <w:rFonts w:ascii="Segoe UI" w:eastAsia="Times New Roman" w:hAnsi="Segoe UI" w:cs="Segoe UI"/>
          <w:b/>
          <w:bCs/>
          <w:color w:val="161616"/>
          <w:kern w:val="0"/>
          <w:sz w:val="24"/>
          <w:szCs w:val="24"/>
          <w:lang w:eastAsia="en-GB"/>
          <w14:ligatures w14:val="none"/>
        </w:rPr>
        <w:t>OK</w:t>
      </w:r>
      <w:r w:rsidRPr="00A97082">
        <w:rPr>
          <w:rFonts w:ascii="Segoe UI" w:eastAsia="Times New Roman" w:hAnsi="Segoe UI" w:cs="Segoe UI"/>
          <w:color w:val="161616"/>
          <w:kern w:val="0"/>
          <w:sz w:val="24"/>
          <w:szCs w:val="24"/>
          <w:lang w:eastAsia="en-GB"/>
          <w14:ligatures w14:val="none"/>
        </w:rPr>
        <w:t>, Power Query Editor does the </w:t>
      </w:r>
      <w:r w:rsidRPr="00A97082">
        <w:rPr>
          <w:rFonts w:ascii="Segoe UI" w:eastAsia="Times New Roman" w:hAnsi="Segoe UI" w:cs="Segoe UI"/>
          <w:b/>
          <w:bCs/>
          <w:color w:val="161616"/>
          <w:kern w:val="0"/>
          <w:sz w:val="24"/>
          <w:szCs w:val="24"/>
          <w:lang w:eastAsia="en-GB"/>
          <w14:ligatures w14:val="none"/>
        </w:rPr>
        <w:t>Group By</w:t>
      </w:r>
      <w:r w:rsidRPr="00A97082">
        <w:rPr>
          <w:rFonts w:ascii="Segoe UI" w:eastAsia="Times New Roman" w:hAnsi="Segoe UI" w:cs="Segoe UI"/>
          <w:color w:val="161616"/>
          <w:kern w:val="0"/>
          <w:sz w:val="24"/>
          <w:szCs w:val="24"/>
          <w:lang w:eastAsia="en-GB"/>
          <w14:ligatures w14:val="none"/>
        </w:rPr>
        <w:t> operation and returns the results.</w:t>
      </w:r>
    </w:p>
    <w:p w14:paraId="77FBAF09" w14:textId="5C55617D"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noProof/>
          <w:color w:val="161616"/>
          <w:kern w:val="0"/>
          <w:sz w:val="24"/>
          <w:szCs w:val="24"/>
          <w:lang w:eastAsia="en-GB"/>
          <w14:ligatures w14:val="none"/>
        </w:rPr>
        <w:drawing>
          <wp:inline distT="0" distB="0" distL="0" distR="0" wp14:anchorId="25E07183" wp14:editId="670595EC">
            <wp:extent cx="5731510" cy="3613150"/>
            <wp:effectExtent l="0" t="0" r="2540" b="6350"/>
            <wp:docPr id="643651807" name="Picture 10" descr="Screenshot of the example Group By eff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of the example Group By effect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613150"/>
                    </a:xfrm>
                    <a:prstGeom prst="rect">
                      <a:avLst/>
                    </a:prstGeom>
                    <a:noFill/>
                    <a:ln>
                      <a:noFill/>
                    </a:ln>
                  </pic:spPr>
                </pic:pic>
              </a:graphicData>
            </a:graphic>
          </wp:inline>
        </w:drawing>
      </w:r>
    </w:p>
    <w:p w14:paraId="0D76D4CC"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And with Power Query Editor, you can always remove the last shaping operation. In the </w:t>
      </w:r>
      <w:r w:rsidRPr="00A97082">
        <w:rPr>
          <w:rFonts w:ascii="Segoe UI" w:eastAsia="Times New Roman" w:hAnsi="Segoe UI" w:cs="Segoe UI"/>
          <w:b/>
          <w:bCs/>
          <w:color w:val="161616"/>
          <w:kern w:val="0"/>
          <w:sz w:val="24"/>
          <w:szCs w:val="24"/>
          <w:lang w:eastAsia="en-GB"/>
          <w14:ligatures w14:val="none"/>
        </w:rPr>
        <w:t>Query Settings</w:t>
      </w:r>
      <w:r w:rsidRPr="00A97082">
        <w:rPr>
          <w:rFonts w:ascii="Segoe UI" w:eastAsia="Times New Roman" w:hAnsi="Segoe UI" w:cs="Segoe UI"/>
          <w:color w:val="161616"/>
          <w:kern w:val="0"/>
          <w:sz w:val="24"/>
          <w:szCs w:val="24"/>
          <w:lang w:eastAsia="en-GB"/>
          <w14:ligatures w14:val="none"/>
        </w:rPr>
        <w:t> pane, under </w:t>
      </w:r>
      <w:r w:rsidRPr="00A97082">
        <w:rPr>
          <w:rFonts w:ascii="Segoe UI" w:eastAsia="Times New Roman" w:hAnsi="Segoe UI" w:cs="Segoe UI"/>
          <w:b/>
          <w:bCs/>
          <w:color w:val="161616"/>
          <w:kern w:val="0"/>
          <w:sz w:val="24"/>
          <w:szCs w:val="24"/>
          <w:lang w:eastAsia="en-GB"/>
          <w14:ligatures w14:val="none"/>
        </w:rPr>
        <w:t>Applied Steps</w:t>
      </w:r>
      <w:r w:rsidRPr="00A97082">
        <w:rPr>
          <w:rFonts w:ascii="Segoe UI" w:eastAsia="Times New Roman" w:hAnsi="Segoe UI" w:cs="Segoe UI"/>
          <w:color w:val="161616"/>
          <w:kern w:val="0"/>
          <w:sz w:val="24"/>
          <w:szCs w:val="24"/>
          <w:lang w:eastAsia="en-GB"/>
          <w14:ligatures w14:val="none"/>
        </w:rPr>
        <w:t>, just select the </w:t>
      </w:r>
      <w:r w:rsidRPr="00A97082">
        <w:rPr>
          <w:rFonts w:ascii="Segoe UI" w:eastAsia="Times New Roman" w:hAnsi="Segoe UI" w:cs="Segoe UI"/>
          <w:b/>
          <w:bCs/>
          <w:color w:val="161616"/>
          <w:kern w:val="0"/>
          <w:sz w:val="24"/>
          <w:szCs w:val="24"/>
          <w:lang w:eastAsia="en-GB"/>
          <w14:ligatures w14:val="none"/>
        </w:rPr>
        <w:t>X</w:t>
      </w:r>
      <w:r w:rsidRPr="00A97082">
        <w:rPr>
          <w:rFonts w:ascii="Segoe UI" w:eastAsia="Times New Roman" w:hAnsi="Segoe UI" w:cs="Segoe UI"/>
          <w:color w:val="161616"/>
          <w:kern w:val="0"/>
          <w:sz w:val="24"/>
          <w:szCs w:val="24"/>
          <w:lang w:eastAsia="en-GB"/>
          <w14:ligatures w14:val="none"/>
        </w:rPr>
        <w:t xml:space="preserve"> next to the step </w:t>
      </w:r>
      <w:r w:rsidRPr="00A97082">
        <w:rPr>
          <w:rFonts w:ascii="Segoe UI" w:eastAsia="Times New Roman" w:hAnsi="Segoe UI" w:cs="Segoe UI"/>
          <w:color w:val="161616"/>
          <w:kern w:val="0"/>
          <w:sz w:val="24"/>
          <w:szCs w:val="24"/>
          <w:lang w:eastAsia="en-GB"/>
          <w14:ligatures w14:val="none"/>
        </w:rPr>
        <w:lastRenderedPageBreak/>
        <w:t>recently completed. So go ahead and experiment. If you don’t like the results, redo the step until Power Query Editor shapes your data the way you want.</w:t>
      </w:r>
    </w:p>
    <w:p w14:paraId="22CE5893" w14:textId="77777777" w:rsidR="00A97082" w:rsidRPr="00A97082" w:rsidRDefault="00A97082" w:rsidP="00A97082">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A97082">
        <w:rPr>
          <w:rFonts w:ascii="Segoe UI" w:eastAsia="Times New Roman" w:hAnsi="Segoe UI" w:cs="Segoe UI"/>
          <w:b/>
          <w:bCs/>
          <w:color w:val="161616"/>
          <w:kern w:val="0"/>
          <w:sz w:val="36"/>
          <w:szCs w:val="36"/>
          <w:lang w:eastAsia="en-GB"/>
          <w14:ligatures w14:val="none"/>
        </w:rPr>
        <w:t>Pivot columns</w:t>
      </w:r>
    </w:p>
    <w:p w14:paraId="6128B74C"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You can pivot columns and create a table that contains aggregated values for each unique value in a column. For example, to find out how many different products are in each product category, you can quickly create a table to do that.</w:t>
      </w:r>
    </w:p>
    <w:p w14:paraId="720CCBC7"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To create a new table that shows a count of products for each category (based on the </w:t>
      </w:r>
      <w:r w:rsidRPr="00A97082">
        <w:rPr>
          <w:rFonts w:ascii="Segoe UI" w:eastAsia="Times New Roman" w:hAnsi="Segoe UI" w:cs="Segoe UI"/>
          <w:b/>
          <w:bCs/>
          <w:color w:val="161616"/>
          <w:kern w:val="0"/>
          <w:sz w:val="24"/>
          <w:szCs w:val="24"/>
          <w:lang w:eastAsia="en-GB"/>
          <w14:ligatures w14:val="none"/>
        </w:rPr>
        <w:t>CategoryName</w:t>
      </w:r>
      <w:r w:rsidRPr="00A97082">
        <w:rPr>
          <w:rFonts w:ascii="Segoe UI" w:eastAsia="Times New Roman" w:hAnsi="Segoe UI" w:cs="Segoe UI"/>
          <w:color w:val="161616"/>
          <w:kern w:val="0"/>
          <w:sz w:val="24"/>
          <w:szCs w:val="24"/>
          <w:lang w:eastAsia="en-GB"/>
          <w14:ligatures w14:val="none"/>
        </w:rPr>
        <w:t> column), select the column, then select </w:t>
      </w:r>
      <w:r w:rsidRPr="00A97082">
        <w:rPr>
          <w:rFonts w:ascii="Segoe UI" w:eastAsia="Times New Roman" w:hAnsi="Segoe UI" w:cs="Segoe UI"/>
          <w:b/>
          <w:bCs/>
          <w:color w:val="161616"/>
          <w:kern w:val="0"/>
          <w:sz w:val="24"/>
          <w:szCs w:val="24"/>
          <w:lang w:eastAsia="en-GB"/>
          <w14:ligatures w14:val="none"/>
        </w:rPr>
        <w:t>Transform</w:t>
      </w:r>
      <w:r w:rsidRPr="00A97082">
        <w:rPr>
          <w:rFonts w:ascii="Segoe UI" w:eastAsia="Times New Roman" w:hAnsi="Segoe UI" w:cs="Segoe UI"/>
          <w:color w:val="161616"/>
          <w:kern w:val="0"/>
          <w:sz w:val="24"/>
          <w:szCs w:val="24"/>
          <w:lang w:eastAsia="en-GB"/>
          <w14:ligatures w14:val="none"/>
        </w:rPr>
        <w:t> &gt; </w:t>
      </w:r>
      <w:r w:rsidRPr="00A97082">
        <w:rPr>
          <w:rFonts w:ascii="Segoe UI" w:eastAsia="Times New Roman" w:hAnsi="Segoe UI" w:cs="Segoe UI"/>
          <w:b/>
          <w:bCs/>
          <w:color w:val="161616"/>
          <w:kern w:val="0"/>
          <w:sz w:val="24"/>
          <w:szCs w:val="24"/>
          <w:lang w:eastAsia="en-GB"/>
          <w14:ligatures w14:val="none"/>
        </w:rPr>
        <w:t>Pivot Column</w:t>
      </w:r>
      <w:r w:rsidRPr="00A97082">
        <w:rPr>
          <w:rFonts w:ascii="Segoe UI" w:eastAsia="Times New Roman" w:hAnsi="Segoe UI" w:cs="Segoe UI"/>
          <w:color w:val="161616"/>
          <w:kern w:val="0"/>
          <w:sz w:val="24"/>
          <w:szCs w:val="24"/>
          <w:lang w:eastAsia="en-GB"/>
          <w14:ligatures w14:val="none"/>
        </w:rPr>
        <w:t>.</w:t>
      </w:r>
    </w:p>
    <w:p w14:paraId="6FF28415" w14:textId="06BCA31F"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noProof/>
          <w:color w:val="161616"/>
          <w:kern w:val="0"/>
          <w:sz w:val="24"/>
          <w:szCs w:val="24"/>
          <w:lang w:eastAsia="en-GB"/>
          <w14:ligatures w14:val="none"/>
        </w:rPr>
        <w:drawing>
          <wp:inline distT="0" distB="0" distL="0" distR="0" wp14:anchorId="2E6F64D7" wp14:editId="42AD204B">
            <wp:extent cx="5731510" cy="2381885"/>
            <wp:effectExtent l="0" t="0" r="2540" b="0"/>
            <wp:docPr id="425743290" name="Picture 9" descr="Screenshot of the Pivot Column button highlighted on the Transform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 of the Pivot Column button highlighted on the Transform tab."/>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381885"/>
                    </a:xfrm>
                    <a:prstGeom prst="rect">
                      <a:avLst/>
                    </a:prstGeom>
                    <a:noFill/>
                    <a:ln>
                      <a:noFill/>
                    </a:ln>
                  </pic:spPr>
                </pic:pic>
              </a:graphicData>
            </a:graphic>
          </wp:inline>
        </w:drawing>
      </w:r>
    </w:p>
    <w:p w14:paraId="45C1FDF5"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The </w:t>
      </w:r>
      <w:r w:rsidRPr="00A97082">
        <w:rPr>
          <w:rFonts w:ascii="Segoe UI" w:eastAsia="Times New Roman" w:hAnsi="Segoe UI" w:cs="Segoe UI"/>
          <w:b/>
          <w:bCs/>
          <w:color w:val="161616"/>
          <w:kern w:val="0"/>
          <w:sz w:val="24"/>
          <w:szCs w:val="24"/>
          <w:lang w:eastAsia="en-GB"/>
          <w14:ligatures w14:val="none"/>
        </w:rPr>
        <w:t>Pivot Column</w:t>
      </w:r>
      <w:r w:rsidRPr="00A97082">
        <w:rPr>
          <w:rFonts w:ascii="Segoe UI" w:eastAsia="Times New Roman" w:hAnsi="Segoe UI" w:cs="Segoe UI"/>
          <w:color w:val="161616"/>
          <w:kern w:val="0"/>
          <w:sz w:val="24"/>
          <w:szCs w:val="24"/>
          <w:lang w:eastAsia="en-GB"/>
          <w14:ligatures w14:val="none"/>
        </w:rPr>
        <w:t> dialog box appears, letting you know which column’s values the operation uses to create new columns. (If the wanted column name of </w:t>
      </w:r>
      <w:r w:rsidRPr="00A97082">
        <w:rPr>
          <w:rFonts w:ascii="Segoe UI" w:eastAsia="Times New Roman" w:hAnsi="Segoe UI" w:cs="Segoe UI"/>
          <w:b/>
          <w:bCs/>
          <w:color w:val="161616"/>
          <w:kern w:val="0"/>
          <w:sz w:val="24"/>
          <w:szCs w:val="24"/>
          <w:lang w:eastAsia="en-GB"/>
          <w14:ligatures w14:val="none"/>
        </w:rPr>
        <w:t>CategoryName</w:t>
      </w:r>
      <w:r w:rsidRPr="00A97082">
        <w:rPr>
          <w:rFonts w:ascii="Segoe UI" w:eastAsia="Times New Roman" w:hAnsi="Segoe UI" w:cs="Segoe UI"/>
          <w:color w:val="161616"/>
          <w:kern w:val="0"/>
          <w:sz w:val="24"/>
          <w:szCs w:val="24"/>
          <w:lang w:eastAsia="en-GB"/>
          <w14:ligatures w14:val="none"/>
        </w:rPr>
        <w:t> isn't shown, select it from the dropdown list.) When you expand </w:t>
      </w:r>
      <w:r w:rsidRPr="00A97082">
        <w:rPr>
          <w:rFonts w:ascii="Segoe UI" w:eastAsia="Times New Roman" w:hAnsi="Segoe UI" w:cs="Segoe UI"/>
          <w:b/>
          <w:bCs/>
          <w:color w:val="161616"/>
          <w:kern w:val="0"/>
          <w:sz w:val="24"/>
          <w:szCs w:val="24"/>
          <w:lang w:eastAsia="en-GB"/>
          <w14:ligatures w14:val="none"/>
        </w:rPr>
        <w:t>Advanced options</w:t>
      </w:r>
      <w:r w:rsidRPr="00A97082">
        <w:rPr>
          <w:rFonts w:ascii="Segoe UI" w:eastAsia="Times New Roman" w:hAnsi="Segoe UI" w:cs="Segoe UI"/>
          <w:color w:val="161616"/>
          <w:kern w:val="0"/>
          <w:sz w:val="24"/>
          <w:szCs w:val="24"/>
          <w:lang w:eastAsia="en-GB"/>
          <w14:ligatures w14:val="none"/>
        </w:rPr>
        <w:t>, you can select which function to apply to the aggregated values.</w:t>
      </w:r>
    </w:p>
    <w:p w14:paraId="3E38823C" w14:textId="20223054"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noProof/>
          <w:color w:val="161616"/>
          <w:kern w:val="0"/>
          <w:sz w:val="24"/>
          <w:szCs w:val="24"/>
          <w:lang w:eastAsia="en-GB"/>
          <w14:ligatures w14:val="none"/>
        </w:rPr>
        <w:lastRenderedPageBreak/>
        <w:drawing>
          <wp:inline distT="0" distB="0" distL="0" distR="0" wp14:anchorId="027C5311" wp14:editId="03C4634D">
            <wp:extent cx="5731510" cy="2562860"/>
            <wp:effectExtent l="0" t="0" r="2540" b="8890"/>
            <wp:docPr id="198356411" name="Picture 8" descr="Screenshot of the Pivot Column dialog box highlighting Advanced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of the Pivot Column dialog box highlighting Advanced option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562860"/>
                    </a:xfrm>
                    <a:prstGeom prst="rect">
                      <a:avLst/>
                    </a:prstGeom>
                    <a:noFill/>
                    <a:ln>
                      <a:noFill/>
                    </a:ln>
                  </pic:spPr>
                </pic:pic>
              </a:graphicData>
            </a:graphic>
          </wp:inline>
        </w:drawing>
      </w:r>
    </w:p>
    <w:p w14:paraId="18E916A9"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When you select </w:t>
      </w:r>
      <w:r w:rsidRPr="00A97082">
        <w:rPr>
          <w:rFonts w:ascii="Segoe UI" w:eastAsia="Times New Roman" w:hAnsi="Segoe UI" w:cs="Segoe UI"/>
          <w:b/>
          <w:bCs/>
          <w:color w:val="161616"/>
          <w:kern w:val="0"/>
          <w:sz w:val="24"/>
          <w:szCs w:val="24"/>
          <w:lang w:eastAsia="en-GB"/>
          <w14:ligatures w14:val="none"/>
        </w:rPr>
        <w:t>OK</w:t>
      </w:r>
      <w:r w:rsidRPr="00A97082">
        <w:rPr>
          <w:rFonts w:ascii="Segoe UI" w:eastAsia="Times New Roman" w:hAnsi="Segoe UI" w:cs="Segoe UI"/>
          <w:color w:val="161616"/>
          <w:kern w:val="0"/>
          <w:sz w:val="24"/>
          <w:szCs w:val="24"/>
          <w:lang w:eastAsia="en-GB"/>
          <w14:ligatures w14:val="none"/>
        </w:rPr>
        <w:t>, Power Query Editor displays the table according to the transform instructions provided in the </w:t>
      </w:r>
      <w:r w:rsidRPr="00A97082">
        <w:rPr>
          <w:rFonts w:ascii="Segoe UI" w:eastAsia="Times New Roman" w:hAnsi="Segoe UI" w:cs="Segoe UI"/>
          <w:b/>
          <w:bCs/>
          <w:color w:val="161616"/>
          <w:kern w:val="0"/>
          <w:sz w:val="24"/>
          <w:szCs w:val="24"/>
          <w:lang w:eastAsia="en-GB"/>
          <w14:ligatures w14:val="none"/>
        </w:rPr>
        <w:t>Pivot Column</w:t>
      </w:r>
      <w:r w:rsidRPr="00A97082">
        <w:rPr>
          <w:rFonts w:ascii="Segoe UI" w:eastAsia="Times New Roman" w:hAnsi="Segoe UI" w:cs="Segoe UI"/>
          <w:color w:val="161616"/>
          <w:kern w:val="0"/>
          <w:sz w:val="24"/>
          <w:szCs w:val="24"/>
          <w:lang w:eastAsia="en-GB"/>
          <w14:ligatures w14:val="none"/>
        </w:rPr>
        <w:t> dialog box.</w:t>
      </w:r>
    </w:p>
    <w:p w14:paraId="41170339" w14:textId="6F0531E6"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noProof/>
          <w:color w:val="161616"/>
          <w:kern w:val="0"/>
          <w:sz w:val="24"/>
          <w:szCs w:val="24"/>
          <w:lang w:eastAsia="en-GB"/>
          <w14:ligatures w14:val="none"/>
        </w:rPr>
        <w:drawing>
          <wp:inline distT="0" distB="0" distL="0" distR="0" wp14:anchorId="768B672C" wp14:editId="0DE6EC55">
            <wp:extent cx="5731510" cy="1043940"/>
            <wp:effectExtent l="0" t="0" r="2540" b="3810"/>
            <wp:docPr id="836864737" name="Picture 7" descr="Screenshot of the results from Pivot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shot of the results from Pivot Colum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1043940"/>
                    </a:xfrm>
                    <a:prstGeom prst="rect">
                      <a:avLst/>
                    </a:prstGeom>
                    <a:noFill/>
                    <a:ln>
                      <a:noFill/>
                    </a:ln>
                  </pic:spPr>
                </pic:pic>
              </a:graphicData>
            </a:graphic>
          </wp:inline>
        </w:drawing>
      </w:r>
    </w:p>
    <w:p w14:paraId="2AE37388" w14:textId="77777777" w:rsidR="00A97082" w:rsidRPr="00A97082" w:rsidRDefault="00A97082" w:rsidP="00A97082">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A97082">
        <w:rPr>
          <w:rFonts w:ascii="Segoe UI" w:eastAsia="Times New Roman" w:hAnsi="Segoe UI" w:cs="Segoe UI"/>
          <w:b/>
          <w:bCs/>
          <w:color w:val="161616"/>
          <w:kern w:val="0"/>
          <w:sz w:val="36"/>
          <w:szCs w:val="36"/>
          <w:lang w:eastAsia="en-GB"/>
          <w14:ligatures w14:val="none"/>
        </w:rPr>
        <w:t>Create custom columns</w:t>
      </w:r>
    </w:p>
    <w:p w14:paraId="72D3E95E"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In Power Query Editor, you can create custom formulas that operate on multiple columns in your table. Then you can place the results of such formulas into a new (custom) column. Power Query Editor makes it easy to create custom columns.</w:t>
      </w:r>
    </w:p>
    <w:p w14:paraId="46ACA77F"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With the Excel workbook data in Power Query Editor, go to the </w:t>
      </w:r>
      <w:r w:rsidRPr="00A97082">
        <w:rPr>
          <w:rFonts w:ascii="Segoe UI" w:eastAsia="Times New Roman" w:hAnsi="Segoe UI" w:cs="Segoe UI"/>
          <w:b/>
          <w:bCs/>
          <w:color w:val="161616"/>
          <w:kern w:val="0"/>
          <w:sz w:val="24"/>
          <w:szCs w:val="24"/>
          <w:lang w:eastAsia="en-GB"/>
          <w14:ligatures w14:val="none"/>
        </w:rPr>
        <w:t>Add Column</w:t>
      </w:r>
      <w:r w:rsidRPr="00A97082">
        <w:rPr>
          <w:rFonts w:ascii="Segoe UI" w:eastAsia="Times New Roman" w:hAnsi="Segoe UI" w:cs="Segoe UI"/>
          <w:color w:val="161616"/>
          <w:kern w:val="0"/>
          <w:sz w:val="24"/>
          <w:szCs w:val="24"/>
          <w:lang w:eastAsia="en-GB"/>
          <w14:ligatures w14:val="none"/>
        </w:rPr>
        <w:t> tab on the ribbon, and then select </w:t>
      </w:r>
      <w:r w:rsidRPr="00A97082">
        <w:rPr>
          <w:rFonts w:ascii="Segoe UI" w:eastAsia="Times New Roman" w:hAnsi="Segoe UI" w:cs="Segoe UI"/>
          <w:b/>
          <w:bCs/>
          <w:color w:val="161616"/>
          <w:kern w:val="0"/>
          <w:sz w:val="24"/>
          <w:szCs w:val="24"/>
          <w:lang w:eastAsia="en-GB"/>
          <w14:ligatures w14:val="none"/>
        </w:rPr>
        <w:t>Custom Column</w:t>
      </w:r>
      <w:r w:rsidRPr="00A97082">
        <w:rPr>
          <w:rFonts w:ascii="Segoe UI" w:eastAsia="Times New Roman" w:hAnsi="Segoe UI" w:cs="Segoe UI"/>
          <w:color w:val="161616"/>
          <w:kern w:val="0"/>
          <w:sz w:val="24"/>
          <w:szCs w:val="24"/>
          <w:lang w:eastAsia="en-GB"/>
          <w14:ligatures w14:val="none"/>
        </w:rPr>
        <w:t>.</w:t>
      </w:r>
    </w:p>
    <w:p w14:paraId="68A27FC9" w14:textId="3055C8BB"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noProof/>
          <w:color w:val="161616"/>
          <w:kern w:val="0"/>
          <w:sz w:val="24"/>
          <w:szCs w:val="24"/>
          <w:lang w:eastAsia="en-GB"/>
          <w14:ligatures w14:val="none"/>
        </w:rPr>
        <w:drawing>
          <wp:inline distT="0" distB="0" distL="0" distR="0" wp14:anchorId="5D02056F" wp14:editId="0388C0B6">
            <wp:extent cx="5731510" cy="1943100"/>
            <wp:effectExtent l="0" t="0" r="2540" b="0"/>
            <wp:docPr id="462029682" name="Picture 6" descr="Screenshot of the Power Query Editor highlighting the Custom Column button on the Add Column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reenshot of the Power Query Editor highlighting the Custom Column button on the Add Column tab."/>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943100"/>
                    </a:xfrm>
                    <a:prstGeom prst="rect">
                      <a:avLst/>
                    </a:prstGeom>
                    <a:noFill/>
                    <a:ln>
                      <a:noFill/>
                    </a:ln>
                  </pic:spPr>
                </pic:pic>
              </a:graphicData>
            </a:graphic>
          </wp:inline>
        </w:drawing>
      </w:r>
    </w:p>
    <w:p w14:paraId="3D0D3B41"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lastRenderedPageBreak/>
        <w:t>The following dialog box appears. This example creates a custom column called </w:t>
      </w:r>
      <w:r w:rsidRPr="00A97082">
        <w:rPr>
          <w:rFonts w:ascii="Segoe UI" w:eastAsia="Times New Roman" w:hAnsi="Segoe UI" w:cs="Segoe UI"/>
          <w:i/>
          <w:iCs/>
          <w:color w:val="161616"/>
          <w:kern w:val="0"/>
          <w:sz w:val="24"/>
          <w:szCs w:val="24"/>
          <w:lang w:eastAsia="en-GB"/>
          <w14:ligatures w14:val="none"/>
        </w:rPr>
        <w:t>Percent ELL</w:t>
      </w:r>
      <w:r w:rsidRPr="00A97082">
        <w:rPr>
          <w:rFonts w:ascii="Segoe UI" w:eastAsia="Times New Roman" w:hAnsi="Segoe UI" w:cs="Segoe UI"/>
          <w:color w:val="161616"/>
          <w:kern w:val="0"/>
          <w:sz w:val="24"/>
          <w:szCs w:val="24"/>
          <w:lang w:eastAsia="en-GB"/>
          <w14:ligatures w14:val="none"/>
        </w:rPr>
        <w:t> that calculates the percentage of total students that are English Language Learners (ELL).</w:t>
      </w:r>
    </w:p>
    <w:p w14:paraId="3FA70268" w14:textId="429F5B54"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noProof/>
          <w:color w:val="161616"/>
          <w:kern w:val="0"/>
          <w:sz w:val="24"/>
          <w:szCs w:val="24"/>
          <w:lang w:eastAsia="en-GB"/>
          <w14:ligatures w14:val="none"/>
        </w:rPr>
        <w:drawing>
          <wp:inline distT="0" distB="0" distL="0" distR="0" wp14:anchorId="31976D3C" wp14:editId="3743E470">
            <wp:extent cx="5731510" cy="3599815"/>
            <wp:effectExtent l="0" t="0" r="2540" b="635"/>
            <wp:docPr id="1126845866" name="Picture 5" descr="Screenshot of the Custom Column Dialog box showing an example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creenshot of the Custom Column Dialog box showing an example formul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599815"/>
                    </a:xfrm>
                    <a:prstGeom prst="rect">
                      <a:avLst/>
                    </a:prstGeom>
                    <a:noFill/>
                    <a:ln>
                      <a:noFill/>
                    </a:ln>
                  </pic:spPr>
                </pic:pic>
              </a:graphicData>
            </a:graphic>
          </wp:inline>
        </w:drawing>
      </w:r>
    </w:p>
    <w:p w14:paraId="051428CD"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As with any other applied step in Power Query Editor, if the new custom column doesn’t provide the data you’re looking for, you can delete the step. In the </w:t>
      </w:r>
      <w:r w:rsidRPr="00A97082">
        <w:rPr>
          <w:rFonts w:ascii="Segoe UI" w:eastAsia="Times New Roman" w:hAnsi="Segoe UI" w:cs="Segoe UI"/>
          <w:b/>
          <w:bCs/>
          <w:color w:val="161616"/>
          <w:kern w:val="0"/>
          <w:sz w:val="24"/>
          <w:szCs w:val="24"/>
          <w:lang w:eastAsia="en-GB"/>
          <w14:ligatures w14:val="none"/>
        </w:rPr>
        <w:t>Query Settings</w:t>
      </w:r>
      <w:r w:rsidRPr="00A97082">
        <w:rPr>
          <w:rFonts w:ascii="Segoe UI" w:eastAsia="Times New Roman" w:hAnsi="Segoe UI" w:cs="Segoe UI"/>
          <w:color w:val="161616"/>
          <w:kern w:val="0"/>
          <w:sz w:val="24"/>
          <w:szCs w:val="24"/>
          <w:lang w:eastAsia="en-GB"/>
          <w14:ligatures w14:val="none"/>
        </w:rPr>
        <w:t> pane, under </w:t>
      </w:r>
      <w:r w:rsidRPr="00A97082">
        <w:rPr>
          <w:rFonts w:ascii="Segoe UI" w:eastAsia="Times New Roman" w:hAnsi="Segoe UI" w:cs="Segoe UI"/>
          <w:b/>
          <w:bCs/>
          <w:color w:val="161616"/>
          <w:kern w:val="0"/>
          <w:sz w:val="24"/>
          <w:szCs w:val="24"/>
          <w:lang w:eastAsia="en-GB"/>
          <w14:ligatures w14:val="none"/>
        </w:rPr>
        <w:t>APPLIED STEPS</w:t>
      </w:r>
      <w:r w:rsidRPr="00A97082">
        <w:rPr>
          <w:rFonts w:ascii="Segoe UI" w:eastAsia="Times New Roman" w:hAnsi="Segoe UI" w:cs="Segoe UI"/>
          <w:color w:val="161616"/>
          <w:kern w:val="0"/>
          <w:sz w:val="24"/>
          <w:szCs w:val="24"/>
          <w:lang w:eastAsia="en-GB"/>
          <w14:ligatures w14:val="none"/>
        </w:rPr>
        <w:t>, just select the </w:t>
      </w:r>
      <w:r w:rsidRPr="00A97082">
        <w:rPr>
          <w:rFonts w:ascii="Segoe UI" w:eastAsia="Times New Roman" w:hAnsi="Segoe UI" w:cs="Segoe UI"/>
          <w:b/>
          <w:bCs/>
          <w:color w:val="161616"/>
          <w:kern w:val="0"/>
          <w:sz w:val="24"/>
          <w:szCs w:val="24"/>
          <w:lang w:eastAsia="en-GB"/>
          <w14:ligatures w14:val="none"/>
        </w:rPr>
        <w:t>X</w:t>
      </w:r>
      <w:r w:rsidRPr="00A97082">
        <w:rPr>
          <w:rFonts w:ascii="Segoe UI" w:eastAsia="Times New Roman" w:hAnsi="Segoe UI" w:cs="Segoe UI"/>
          <w:color w:val="161616"/>
          <w:kern w:val="0"/>
          <w:sz w:val="24"/>
          <w:szCs w:val="24"/>
          <w:lang w:eastAsia="en-GB"/>
          <w14:ligatures w14:val="none"/>
        </w:rPr>
        <w:t> next to the </w:t>
      </w:r>
      <w:r w:rsidRPr="00A97082">
        <w:rPr>
          <w:rFonts w:ascii="Segoe UI" w:eastAsia="Times New Roman" w:hAnsi="Segoe UI" w:cs="Segoe UI"/>
          <w:b/>
          <w:bCs/>
          <w:color w:val="161616"/>
          <w:kern w:val="0"/>
          <w:sz w:val="24"/>
          <w:szCs w:val="24"/>
          <w:lang w:eastAsia="en-GB"/>
          <w14:ligatures w14:val="none"/>
        </w:rPr>
        <w:t>Added Custom</w:t>
      </w:r>
      <w:r w:rsidRPr="00A97082">
        <w:rPr>
          <w:rFonts w:ascii="Segoe UI" w:eastAsia="Times New Roman" w:hAnsi="Segoe UI" w:cs="Segoe UI"/>
          <w:color w:val="161616"/>
          <w:kern w:val="0"/>
          <w:sz w:val="24"/>
          <w:szCs w:val="24"/>
          <w:lang w:eastAsia="en-GB"/>
          <w14:ligatures w14:val="none"/>
        </w:rPr>
        <w:t> step.</w:t>
      </w:r>
    </w:p>
    <w:p w14:paraId="716DEBDA" w14:textId="3F194EF3"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noProof/>
          <w:color w:val="161616"/>
          <w:kern w:val="0"/>
          <w:sz w:val="24"/>
          <w:szCs w:val="24"/>
          <w:lang w:eastAsia="en-GB"/>
          <w14:ligatures w14:val="none"/>
        </w:rPr>
        <w:drawing>
          <wp:inline distT="0" distB="0" distL="0" distR="0" wp14:anchorId="19465E95" wp14:editId="49AE4EFE">
            <wp:extent cx="2532380" cy="2876550"/>
            <wp:effectExtent l="0" t="0" r="1270" b="0"/>
            <wp:docPr id="1667624592" name="Picture 4" descr="Screenshot of the APPLIED STEPS history highlighting the last performed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creenshot of the APPLIED STEPS history highlighting the last performed ste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32380" cy="2876550"/>
                    </a:xfrm>
                    <a:prstGeom prst="rect">
                      <a:avLst/>
                    </a:prstGeom>
                    <a:noFill/>
                    <a:ln>
                      <a:noFill/>
                    </a:ln>
                  </pic:spPr>
                </pic:pic>
              </a:graphicData>
            </a:graphic>
          </wp:inline>
        </w:drawing>
      </w:r>
    </w:p>
    <w:p w14:paraId="20FE10EB" w14:textId="77777777" w:rsidR="00A97082" w:rsidRPr="00A97082" w:rsidRDefault="00A97082" w:rsidP="00A97082">
      <w:pPr>
        <w:shd w:val="clear" w:color="auto" w:fill="FFFFFF"/>
        <w:spacing w:before="480" w:after="180" w:line="240" w:lineRule="auto"/>
        <w:outlineLvl w:val="1"/>
        <w:rPr>
          <w:rFonts w:ascii="Segoe UI" w:eastAsia="Times New Roman" w:hAnsi="Segoe UI" w:cs="Segoe UI"/>
          <w:b/>
          <w:bCs/>
          <w:color w:val="161616"/>
          <w:kern w:val="0"/>
          <w:sz w:val="36"/>
          <w:szCs w:val="36"/>
          <w:lang w:eastAsia="en-GB"/>
          <w14:ligatures w14:val="none"/>
        </w:rPr>
      </w:pPr>
      <w:r w:rsidRPr="00A97082">
        <w:rPr>
          <w:rFonts w:ascii="Segoe UI" w:eastAsia="Times New Roman" w:hAnsi="Segoe UI" w:cs="Segoe UI"/>
          <w:b/>
          <w:bCs/>
          <w:color w:val="161616"/>
          <w:kern w:val="0"/>
          <w:sz w:val="36"/>
          <w:szCs w:val="36"/>
          <w:lang w:eastAsia="en-GB"/>
          <w14:ligatures w14:val="none"/>
        </w:rPr>
        <w:lastRenderedPageBreak/>
        <w:t>Query formulas</w:t>
      </w:r>
    </w:p>
    <w:p w14:paraId="4DDBD1A0"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You can edit the steps that Power Query Editor generates. You can also create custom formulas, which let you connect to and shape your data more precisely. Whenever Power Query Editor does an action on data, the formula associated with the action is displayed in the formula bar. To view the formula bar, go to the </w:t>
      </w:r>
      <w:r w:rsidRPr="00A97082">
        <w:rPr>
          <w:rFonts w:ascii="Segoe UI" w:eastAsia="Times New Roman" w:hAnsi="Segoe UI" w:cs="Segoe UI"/>
          <w:b/>
          <w:bCs/>
          <w:color w:val="161616"/>
          <w:kern w:val="0"/>
          <w:sz w:val="24"/>
          <w:szCs w:val="24"/>
          <w:lang w:eastAsia="en-GB"/>
          <w14:ligatures w14:val="none"/>
        </w:rPr>
        <w:t>View</w:t>
      </w:r>
      <w:r w:rsidRPr="00A97082">
        <w:rPr>
          <w:rFonts w:ascii="Segoe UI" w:eastAsia="Times New Roman" w:hAnsi="Segoe UI" w:cs="Segoe UI"/>
          <w:color w:val="161616"/>
          <w:kern w:val="0"/>
          <w:sz w:val="24"/>
          <w:szCs w:val="24"/>
          <w:lang w:eastAsia="en-GB"/>
          <w14:ligatures w14:val="none"/>
        </w:rPr>
        <w:t> tab of the ribbon, and then select </w:t>
      </w:r>
      <w:r w:rsidRPr="00A97082">
        <w:rPr>
          <w:rFonts w:ascii="Segoe UI" w:eastAsia="Times New Roman" w:hAnsi="Segoe UI" w:cs="Segoe UI"/>
          <w:b/>
          <w:bCs/>
          <w:color w:val="161616"/>
          <w:kern w:val="0"/>
          <w:sz w:val="24"/>
          <w:szCs w:val="24"/>
          <w:lang w:eastAsia="en-GB"/>
          <w14:ligatures w14:val="none"/>
        </w:rPr>
        <w:t>Formula Bar</w:t>
      </w:r>
      <w:r w:rsidRPr="00A97082">
        <w:rPr>
          <w:rFonts w:ascii="Segoe UI" w:eastAsia="Times New Roman" w:hAnsi="Segoe UI" w:cs="Segoe UI"/>
          <w:color w:val="161616"/>
          <w:kern w:val="0"/>
          <w:sz w:val="24"/>
          <w:szCs w:val="24"/>
          <w:lang w:eastAsia="en-GB"/>
          <w14:ligatures w14:val="none"/>
        </w:rPr>
        <w:t>.</w:t>
      </w:r>
    </w:p>
    <w:p w14:paraId="0505C131" w14:textId="6C113720"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noProof/>
          <w:color w:val="161616"/>
          <w:kern w:val="0"/>
          <w:sz w:val="24"/>
          <w:szCs w:val="24"/>
          <w:lang w:eastAsia="en-GB"/>
          <w14:ligatures w14:val="none"/>
        </w:rPr>
        <w:drawing>
          <wp:inline distT="0" distB="0" distL="0" distR="0" wp14:anchorId="3BA72E0E" wp14:editId="04DEA29E">
            <wp:extent cx="5731510" cy="1460500"/>
            <wp:effectExtent l="0" t="0" r="2540" b="6350"/>
            <wp:docPr id="1854759605" name="Picture 3" descr="Screenshot of Power Query Editor highlighting the Formula Bar checkbox on the View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creenshot of Power Query Editor highlighting the Formula Bar checkbox on the View tab."/>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460500"/>
                    </a:xfrm>
                    <a:prstGeom prst="rect">
                      <a:avLst/>
                    </a:prstGeom>
                    <a:noFill/>
                    <a:ln>
                      <a:noFill/>
                    </a:ln>
                  </pic:spPr>
                </pic:pic>
              </a:graphicData>
            </a:graphic>
          </wp:inline>
        </w:drawing>
      </w:r>
    </w:p>
    <w:p w14:paraId="48D13504"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Power Query Editor keeps all applied steps for each query as text that you can view or modify. You can view or modify the text for any query by using the </w:t>
      </w:r>
      <w:r w:rsidRPr="00A97082">
        <w:rPr>
          <w:rFonts w:ascii="Segoe UI" w:eastAsia="Times New Roman" w:hAnsi="Segoe UI" w:cs="Segoe UI"/>
          <w:b/>
          <w:bCs/>
          <w:color w:val="161616"/>
          <w:kern w:val="0"/>
          <w:sz w:val="24"/>
          <w:szCs w:val="24"/>
          <w:lang w:eastAsia="en-GB"/>
          <w14:ligatures w14:val="none"/>
        </w:rPr>
        <w:t>Advanced Editor</w:t>
      </w:r>
      <w:r w:rsidRPr="00A97082">
        <w:rPr>
          <w:rFonts w:ascii="Segoe UI" w:eastAsia="Times New Roman" w:hAnsi="Segoe UI" w:cs="Segoe UI"/>
          <w:color w:val="161616"/>
          <w:kern w:val="0"/>
          <w:sz w:val="24"/>
          <w:szCs w:val="24"/>
          <w:lang w:eastAsia="en-GB"/>
          <w14:ligatures w14:val="none"/>
        </w:rPr>
        <w:t>. Just select </w:t>
      </w:r>
      <w:r w:rsidRPr="00A97082">
        <w:rPr>
          <w:rFonts w:ascii="Segoe UI" w:eastAsia="Times New Roman" w:hAnsi="Segoe UI" w:cs="Segoe UI"/>
          <w:b/>
          <w:bCs/>
          <w:color w:val="161616"/>
          <w:kern w:val="0"/>
          <w:sz w:val="24"/>
          <w:szCs w:val="24"/>
          <w:lang w:eastAsia="en-GB"/>
          <w14:ligatures w14:val="none"/>
        </w:rPr>
        <w:t>View</w:t>
      </w:r>
      <w:r w:rsidRPr="00A97082">
        <w:rPr>
          <w:rFonts w:ascii="Segoe UI" w:eastAsia="Times New Roman" w:hAnsi="Segoe UI" w:cs="Segoe UI"/>
          <w:color w:val="161616"/>
          <w:kern w:val="0"/>
          <w:sz w:val="24"/>
          <w:szCs w:val="24"/>
          <w:lang w:eastAsia="en-GB"/>
          <w14:ligatures w14:val="none"/>
        </w:rPr>
        <w:t> and then </w:t>
      </w:r>
      <w:r w:rsidRPr="00A97082">
        <w:rPr>
          <w:rFonts w:ascii="Segoe UI" w:eastAsia="Times New Roman" w:hAnsi="Segoe UI" w:cs="Segoe UI"/>
          <w:b/>
          <w:bCs/>
          <w:color w:val="161616"/>
          <w:kern w:val="0"/>
          <w:sz w:val="24"/>
          <w:szCs w:val="24"/>
          <w:lang w:eastAsia="en-GB"/>
          <w14:ligatures w14:val="none"/>
        </w:rPr>
        <w:t>Advanced Editor</w:t>
      </w:r>
      <w:r w:rsidRPr="00A97082">
        <w:rPr>
          <w:rFonts w:ascii="Segoe UI" w:eastAsia="Times New Roman" w:hAnsi="Segoe UI" w:cs="Segoe UI"/>
          <w:color w:val="161616"/>
          <w:kern w:val="0"/>
          <w:sz w:val="24"/>
          <w:szCs w:val="24"/>
          <w:lang w:eastAsia="en-GB"/>
          <w14:ligatures w14:val="none"/>
        </w:rPr>
        <w:t>.</w:t>
      </w:r>
    </w:p>
    <w:p w14:paraId="1CEBA77B" w14:textId="6DB5162B"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noProof/>
          <w:color w:val="161616"/>
          <w:kern w:val="0"/>
          <w:sz w:val="24"/>
          <w:szCs w:val="24"/>
          <w:lang w:eastAsia="en-GB"/>
          <w14:ligatures w14:val="none"/>
        </w:rPr>
        <w:drawing>
          <wp:inline distT="0" distB="0" distL="0" distR="0" wp14:anchorId="179EA435" wp14:editId="15A81EDF">
            <wp:extent cx="5731510" cy="1460500"/>
            <wp:effectExtent l="0" t="0" r="2540" b="6350"/>
            <wp:docPr id="322198396" name="Picture 2" descr="Screenshot of Power Query Editor highlighting the Advanced Editor button on the View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creenshot of Power Query Editor highlighting the Advanced Editor button on the View tab."/>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460500"/>
                    </a:xfrm>
                    <a:prstGeom prst="rect">
                      <a:avLst/>
                    </a:prstGeom>
                    <a:noFill/>
                    <a:ln>
                      <a:noFill/>
                    </a:ln>
                  </pic:spPr>
                </pic:pic>
              </a:graphicData>
            </a:graphic>
          </wp:inline>
        </w:drawing>
      </w:r>
    </w:p>
    <w:p w14:paraId="1784E909"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Here's a screenshot of the </w:t>
      </w:r>
      <w:r w:rsidRPr="00A97082">
        <w:rPr>
          <w:rFonts w:ascii="Segoe UI" w:eastAsia="Times New Roman" w:hAnsi="Segoe UI" w:cs="Segoe UI"/>
          <w:b/>
          <w:bCs/>
          <w:color w:val="161616"/>
          <w:kern w:val="0"/>
          <w:sz w:val="24"/>
          <w:szCs w:val="24"/>
          <w:lang w:eastAsia="en-GB"/>
          <w14:ligatures w14:val="none"/>
        </w:rPr>
        <w:t>Advanced Editor</w:t>
      </w:r>
      <w:r w:rsidRPr="00A97082">
        <w:rPr>
          <w:rFonts w:ascii="Segoe UI" w:eastAsia="Times New Roman" w:hAnsi="Segoe UI" w:cs="Segoe UI"/>
          <w:color w:val="161616"/>
          <w:kern w:val="0"/>
          <w:sz w:val="24"/>
          <w:szCs w:val="24"/>
          <w:lang w:eastAsia="en-GB"/>
          <w14:ligatures w14:val="none"/>
        </w:rPr>
        <w:t>, with the query steps associated with the </w:t>
      </w:r>
      <w:r w:rsidRPr="00A97082">
        <w:rPr>
          <w:rFonts w:ascii="Segoe UI" w:eastAsia="Times New Roman" w:hAnsi="Segoe UI" w:cs="Segoe UI"/>
          <w:b/>
          <w:bCs/>
          <w:color w:val="161616"/>
          <w:kern w:val="0"/>
          <w:sz w:val="24"/>
          <w:szCs w:val="24"/>
          <w:lang w:eastAsia="en-GB"/>
          <w14:ligatures w14:val="none"/>
        </w:rPr>
        <w:t>USA_StudentEnrollment</w:t>
      </w:r>
      <w:r w:rsidRPr="00A97082">
        <w:rPr>
          <w:rFonts w:ascii="Segoe UI" w:eastAsia="Times New Roman" w:hAnsi="Segoe UI" w:cs="Segoe UI"/>
          <w:color w:val="161616"/>
          <w:kern w:val="0"/>
          <w:sz w:val="24"/>
          <w:szCs w:val="24"/>
          <w:lang w:eastAsia="en-GB"/>
          <w14:ligatures w14:val="none"/>
        </w:rPr>
        <w:t> query displayed. These steps are created in the Power Query Formula Language, often referred to as </w:t>
      </w:r>
      <w:r w:rsidRPr="00A97082">
        <w:rPr>
          <w:rFonts w:ascii="Segoe UI" w:eastAsia="Times New Roman" w:hAnsi="Segoe UI" w:cs="Segoe UI"/>
          <w:i/>
          <w:iCs/>
          <w:color w:val="161616"/>
          <w:kern w:val="0"/>
          <w:sz w:val="24"/>
          <w:szCs w:val="24"/>
          <w:lang w:eastAsia="en-GB"/>
          <w14:ligatures w14:val="none"/>
        </w:rPr>
        <w:t>M</w:t>
      </w:r>
      <w:r w:rsidRPr="00A97082">
        <w:rPr>
          <w:rFonts w:ascii="Segoe UI" w:eastAsia="Times New Roman" w:hAnsi="Segoe UI" w:cs="Segoe UI"/>
          <w:color w:val="161616"/>
          <w:kern w:val="0"/>
          <w:sz w:val="24"/>
          <w:szCs w:val="24"/>
          <w:lang w:eastAsia="en-GB"/>
          <w14:ligatures w14:val="none"/>
        </w:rPr>
        <w:t>. For more information, see </w:t>
      </w:r>
      <w:hyperlink r:id="rId29" w:history="1">
        <w:r w:rsidRPr="00A97082">
          <w:rPr>
            <w:rFonts w:ascii="Segoe UI" w:eastAsia="Times New Roman" w:hAnsi="Segoe UI" w:cs="Segoe UI"/>
            <w:color w:val="0000FF"/>
            <w:kern w:val="0"/>
            <w:sz w:val="24"/>
            <w:szCs w:val="24"/>
            <w:u w:val="single"/>
            <w:lang w:eastAsia="en-GB"/>
            <w14:ligatures w14:val="none"/>
          </w:rPr>
          <w:t>Create Power Query formulas in Excel</w:t>
        </w:r>
      </w:hyperlink>
      <w:r w:rsidRPr="00A97082">
        <w:rPr>
          <w:rFonts w:ascii="Segoe UI" w:eastAsia="Times New Roman" w:hAnsi="Segoe UI" w:cs="Segoe UI"/>
          <w:color w:val="161616"/>
          <w:kern w:val="0"/>
          <w:sz w:val="24"/>
          <w:szCs w:val="24"/>
          <w:lang w:eastAsia="en-GB"/>
          <w14:ligatures w14:val="none"/>
        </w:rPr>
        <w:t>. To view the language specification itself, see </w:t>
      </w:r>
      <w:hyperlink r:id="rId30" w:history="1">
        <w:r w:rsidRPr="00A97082">
          <w:rPr>
            <w:rFonts w:ascii="Segoe UI" w:eastAsia="Times New Roman" w:hAnsi="Segoe UI" w:cs="Segoe UI"/>
            <w:color w:val="0000FF"/>
            <w:kern w:val="0"/>
            <w:sz w:val="24"/>
            <w:szCs w:val="24"/>
            <w:u w:val="single"/>
            <w:lang w:eastAsia="en-GB"/>
            <w14:ligatures w14:val="none"/>
          </w:rPr>
          <w:t>Power Query M language specification</w:t>
        </w:r>
      </w:hyperlink>
      <w:r w:rsidRPr="00A97082">
        <w:rPr>
          <w:rFonts w:ascii="Segoe UI" w:eastAsia="Times New Roman" w:hAnsi="Segoe UI" w:cs="Segoe UI"/>
          <w:color w:val="161616"/>
          <w:kern w:val="0"/>
          <w:sz w:val="24"/>
          <w:szCs w:val="24"/>
          <w:lang w:eastAsia="en-GB"/>
          <w14:ligatures w14:val="none"/>
        </w:rPr>
        <w:t>.</w:t>
      </w:r>
    </w:p>
    <w:p w14:paraId="60ECBF75" w14:textId="04BEAD7F"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noProof/>
          <w:color w:val="161616"/>
          <w:kern w:val="0"/>
          <w:sz w:val="24"/>
          <w:szCs w:val="24"/>
          <w:lang w:eastAsia="en-GB"/>
          <w14:ligatures w14:val="none"/>
        </w:rPr>
        <w:lastRenderedPageBreak/>
        <w:drawing>
          <wp:inline distT="0" distB="0" distL="0" distR="0" wp14:anchorId="3C0E45EB" wp14:editId="7FFC1500">
            <wp:extent cx="5731510" cy="2082165"/>
            <wp:effectExtent l="0" t="0" r="2540" b="0"/>
            <wp:docPr id="1652964413" name="Picture 1" descr="Screenshot of the Advanced Editor dialog box with an example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creenshot of the Advanced Editor dialog box with an example formul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082165"/>
                    </a:xfrm>
                    <a:prstGeom prst="rect">
                      <a:avLst/>
                    </a:prstGeom>
                    <a:noFill/>
                    <a:ln>
                      <a:noFill/>
                    </a:ln>
                  </pic:spPr>
                </pic:pic>
              </a:graphicData>
            </a:graphic>
          </wp:inline>
        </w:drawing>
      </w:r>
    </w:p>
    <w:p w14:paraId="7579C664" w14:textId="77777777" w:rsidR="00A97082" w:rsidRPr="00A97082" w:rsidRDefault="00A97082" w:rsidP="00A97082">
      <w:pPr>
        <w:shd w:val="clear" w:color="auto" w:fill="FFFFFF"/>
        <w:spacing w:before="100" w:beforeAutospacing="1" w:after="100" w:afterAutospacing="1" w:line="240" w:lineRule="auto"/>
        <w:rPr>
          <w:rFonts w:ascii="Segoe UI" w:eastAsia="Times New Roman" w:hAnsi="Segoe UI" w:cs="Segoe UI"/>
          <w:color w:val="161616"/>
          <w:kern w:val="0"/>
          <w:sz w:val="24"/>
          <w:szCs w:val="24"/>
          <w:lang w:eastAsia="en-GB"/>
          <w14:ligatures w14:val="none"/>
        </w:rPr>
      </w:pPr>
      <w:r w:rsidRPr="00A97082">
        <w:rPr>
          <w:rFonts w:ascii="Segoe UI" w:eastAsia="Times New Roman" w:hAnsi="Segoe UI" w:cs="Segoe UI"/>
          <w:color w:val="161616"/>
          <w:kern w:val="0"/>
          <w:sz w:val="24"/>
          <w:szCs w:val="24"/>
          <w:lang w:eastAsia="en-GB"/>
          <w14:ligatures w14:val="none"/>
        </w:rPr>
        <w:t>Power BI Desktop provides an extensive set of formula categories. For more information, and a complete reference of all Power Query Editor formulas, see </w:t>
      </w:r>
      <w:hyperlink r:id="rId32" w:history="1">
        <w:r w:rsidRPr="00A97082">
          <w:rPr>
            <w:rFonts w:ascii="Segoe UI" w:eastAsia="Times New Roman" w:hAnsi="Segoe UI" w:cs="Segoe UI"/>
            <w:color w:val="0000FF"/>
            <w:kern w:val="0"/>
            <w:sz w:val="24"/>
            <w:szCs w:val="24"/>
            <w:u w:val="single"/>
            <w:lang w:eastAsia="en-GB"/>
            <w14:ligatures w14:val="none"/>
          </w:rPr>
          <w:t>Power Query M function reference</w:t>
        </w:r>
      </w:hyperlink>
      <w:r w:rsidRPr="00A97082">
        <w:rPr>
          <w:rFonts w:ascii="Segoe UI" w:eastAsia="Times New Roman" w:hAnsi="Segoe UI" w:cs="Segoe UI"/>
          <w:color w:val="161616"/>
          <w:kern w:val="0"/>
          <w:sz w:val="24"/>
          <w:szCs w:val="24"/>
          <w:lang w:eastAsia="en-GB"/>
          <w14:ligatures w14:val="none"/>
        </w:rPr>
        <w:t>.</w:t>
      </w:r>
    </w:p>
    <w:p w14:paraId="3F29F4D4" w14:textId="77777777" w:rsidR="00A97082" w:rsidRDefault="00A97082"/>
    <w:sectPr w:rsidR="00A970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A2ADA"/>
    <w:multiLevelType w:val="multilevel"/>
    <w:tmpl w:val="437EA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912084"/>
    <w:multiLevelType w:val="multilevel"/>
    <w:tmpl w:val="2A4E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B96BD5"/>
    <w:multiLevelType w:val="multilevel"/>
    <w:tmpl w:val="51A2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E41A6E"/>
    <w:multiLevelType w:val="multilevel"/>
    <w:tmpl w:val="416E6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1300732">
    <w:abstractNumId w:val="2"/>
  </w:num>
  <w:num w:numId="2" w16cid:durableId="621107587">
    <w:abstractNumId w:val="0"/>
  </w:num>
  <w:num w:numId="3" w16cid:durableId="241064945">
    <w:abstractNumId w:val="1"/>
  </w:num>
  <w:num w:numId="4" w16cid:durableId="5846520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7BC"/>
    <w:rsid w:val="000F37BC"/>
    <w:rsid w:val="002F01F5"/>
    <w:rsid w:val="0078723C"/>
    <w:rsid w:val="007D323B"/>
    <w:rsid w:val="00A97082"/>
    <w:rsid w:val="00F145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926C0"/>
  <w15:chartTrackingRefBased/>
  <w15:docId w15:val="{A0F141DE-AF60-4870-A121-F427839FB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7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37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37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37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37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3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7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37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37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37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7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7BC"/>
    <w:rPr>
      <w:rFonts w:eastAsiaTheme="majorEastAsia" w:cstheme="majorBidi"/>
      <w:color w:val="272727" w:themeColor="text1" w:themeTint="D8"/>
    </w:rPr>
  </w:style>
  <w:style w:type="paragraph" w:styleId="Title">
    <w:name w:val="Title"/>
    <w:basedOn w:val="Normal"/>
    <w:next w:val="Normal"/>
    <w:link w:val="TitleChar"/>
    <w:uiPriority w:val="10"/>
    <w:qFormat/>
    <w:rsid w:val="000F3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7BC"/>
    <w:pPr>
      <w:spacing w:before="160"/>
      <w:jc w:val="center"/>
    </w:pPr>
    <w:rPr>
      <w:i/>
      <w:iCs/>
      <w:color w:val="404040" w:themeColor="text1" w:themeTint="BF"/>
    </w:rPr>
  </w:style>
  <w:style w:type="character" w:customStyle="1" w:styleId="QuoteChar">
    <w:name w:val="Quote Char"/>
    <w:basedOn w:val="DefaultParagraphFont"/>
    <w:link w:val="Quote"/>
    <w:uiPriority w:val="29"/>
    <w:rsid w:val="000F37BC"/>
    <w:rPr>
      <w:i/>
      <w:iCs/>
      <w:color w:val="404040" w:themeColor="text1" w:themeTint="BF"/>
    </w:rPr>
  </w:style>
  <w:style w:type="paragraph" w:styleId="ListParagraph">
    <w:name w:val="List Paragraph"/>
    <w:basedOn w:val="Normal"/>
    <w:uiPriority w:val="34"/>
    <w:qFormat/>
    <w:rsid w:val="000F37BC"/>
    <w:pPr>
      <w:ind w:left="720"/>
      <w:contextualSpacing/>
    </w:pPr>
  </w:style>
  <w:style w:type="character" w:styleId="IntenseEmphasis">
    <w:name w:val="Intense Emphasis"/>
    <w:basedOn w:val="DefaultParagraphFont"/>
    <w:uiPriority w:val="21"/>
    <w:qFormat/>
    <w:rsid w:val="000F37BC"/>
    <w:rPr>
      <w:i/>
      <w:iCs/>
      <w:color w:val="0F4761" w:themeColor="accent1" w:themeShade="BF"/>
    </w:rPr>
  </w:style>
  <w:style w:type="paragraph" w:styleId="IntenseQuote">
    <w:name w:val="Intense Quote"/>
    <w:basedOn w:val="Normal"/>
    <w:next w:val="Normal"/>
    <w:link w:val="IntenseQuoteChar"/>
    <w:uiPriority w:val="30"/>
    <w:qFormat/>
    <w:rsid w:val="000F37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7BC"/>
    <w:rPr>
      <w:i/>
      <w:iCs/>
      <w:color w:val="0F4761" w:themeColor="accent1" w:themeShade="BF"/>
    </w:rPr>
  </w:style>
  <w:style w:type="character" w:styleId="IntenseReference">
    <w:name w:val="Intense Reference"/>
    <w:basedOn w:val="DefaultParagraphFont"/>
    <w:uiPriority w:val="32"/>
    <w:qFormat/>
    <w:rsid w:val="000F37BC"/>
    <w:rPr>
      <w:b/>
      <w:bCs/>
      <w:smallCaps/>
      <w:color w:val="0F4761" w:themeColor="accent1" w:themeShade="BF"/>
      <w:spacing w:val="5"/>
    </w:rPr>
  </w:style>
  <w:style w:type="paragraph" w:customStyle="1" w:styleId="visibility-hidden-visual-diff">
    <w:name w:val="visibility-hidden-visual-diff"/>
    <w:basedOn w:val="Normal"/>
    <w:rsid w:val="00A9708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contributors-holder">
    <w:name w:val="contributors-holder"/>
    <w:basedOn w:val="Normal"/>
    <w:rsid w:val="00A9708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semiHidden/>
    <w:unhideWhenUsed/>
    <w:rsid w:val="00A97082"/>
    <w:rPr>
      <w:color w:val="0000FF"/>
      <w:u w:val="single"/>
    </w:rPr>
  </w:style>
  <w:style w:type="character" w:customStyle="1" w:styleId="show-more-text">
    <w:name w:val="show-more-text"/>
    <w:basedOn w:val="DefaultParagraphFont"/>
    <w:rsid w:val="00A97082"/>
  </w:style>
  <w:style w:type="paragraph" w:styleId="NormalWeb">
    <w:name w:val="Normal (Web)"/>
    <w:basedOn w:val="Normal"/>
    <w:uiPriority w:val="99"/>
    <w:semiHidden/>
    <w:unhideWhenUsed/>
    <w:rsid w:val="00A9708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A97082"/>
    <w:rPr>
      <w:b/>
      <w:bCs/>
    </w:rPr>
  </w:style>
  <w:style w:type="character" w:customStyle="1" w:styleId="mx-imgborder">
    <w:name w:val="mx-imgborder"/>
    <w:basedOn w:val="DefaultParagraphFont"/>
    <w:rsid w:val="00A97082"/>
  </w:style>
  <w:style w:type="character" w:styleId="Emphasis">
    <w:name w:val="Emphasis"/>
    <w:basedOn w:val="DefaultParagraphFont"/>
    <w:uiPriority w:val="20"/>
    <w:qFormat/>
    <w:rsid w:val="00A9708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4032306">
      <w:bodyDiv w:val="1"/>
      <w:marLeft w:val="0"/>
      <w:marRight w:val="0"/>
      <w:marTop w:val="0"/>
      <w:marBottom w:val="0"/>
      <w:divBdr>
        <w:top w:val="none" w:sz="0" w:space="0" w:color="auto"/>
        <w:left w:val="none" w:sz="0" w:space="0" w:color="auto"/>
        <w:bottom w:val="none" w:sz="0" w:space="0" w:color="auto"/>
        <w:right w:val="none" w:sz="0" w:space="0" w:color="auto"/>
      </w:divBdr>
      <w:divsChild>
        <w:div w:id="947204363">
          <w:marLeft w:val="0"/>
          <w:marRight w:val="0"/>
          <w:marTop w:val="0"/>
          <w:marBottom w:val="0"/>
          <w:divBdr>
            <w:top w:val="none" w:sz="0" w:space="0" w:color="auto"/>
            <w:left w:val="none" w:sz="0" w:space="0" w:color="auto"/>
            <w:bottom w:val="none" w:sz="0" w:space="0" w:color="auto"/>
            <w:right w:val="none" w:sz="0" w:space="0" w:color="auto"/>
          </w:divBdr>
          <w:divsChild>
            <w:div w:id="814839561">
              <w:marLeft w:val="0"/>
              <w:marRight w:val="0"/>
              <w:marTop w:val="0"/>
              <w:marBottom w:val="0"/>
              <w:divBdr>
                <w:top w:val="none" w:sz="0" w:space="0" w:color="auto"/>
                <w:left w:val="none" w:sz="0" w:space="0" w:color="auto"/>
                <w:bottom w:val="none" w:sz="0" w:space="0" w:color="auto"/>
                <w:right w:val="none" w:sz="0" w:space="0" w:color="auto"/>
              </w:divBdr>
            </w:div>
            <w:div w:id="1178810490">
              <w:marLeft w:val="0"/>
              <w:marRight w:val="0"/>
              <w:marTop w:val="0"/>
              <w:marBottom w:val="0"/>
              <w:divBdr>
                <w:top w:val="none" w:sz="0" w:space="0" w:color="auto"/>
                <w:left w:val="none" w:sz="0" w:space="0" w:color="auto"/>
                <w:bottom w:val="none" w:sz="0" w:space="0" w:color="auto"/>
                <w:right w:val="none" w:sz="0" w:space="0" w:color="auto"/>
              </w:divBdr>
            </w:div>
          </w:divsChild>
        </w:div>
        <w:div w:id="1707559001">
          <w:marLeft w:val="0"/>
          <w:marRight w:val="0"/>
          <w:marTop w:val="0"/>
          <w:marBottom w:val="0"/>
          <w:divBdr>
            <w:top w:val="none" w:sz="0" w:space="0" w:color="auto"/>
            <w:left w:val="none" w:sz="0" w:space="0" w:color="auto"/>
            <w:bottom w:val="none" w:sz="0" w:space="0" w:color="auto"/>
            <w:right w:val="none" w:sz="0" w:space="0" w:color="auto"/>
          </w:divBdr>
        </w:div>
        <w:div w:id="689185279">
          <w:marLeft w:val="0"/>
          <w:marRight w:val="0"/>
          <w:marTop w:val="0"/>
          <w:marBottom w:val="0"/>
          <w:divBdr>
            <w:top w:val="none" w:sz="0" w:space="0" w:color="auto"/>
            <w:left w:val="none" w:sz="0" w:space="0" w:color="auto"/>
            <w:bottom w:val="none" w:sz="0" w:space="0" w:color="auto"/>
            <w:right w:val="none" w:sz="0" w:space="0" w:color="auto"/>
          </w:divBdr>
        </w:div>
        <w:div w:id="1161430149">
          <w:marLeft w:val="0"/>
          <w:marRight w:val="0"/>
          <w:marTop w:val="0"/>
          <w:marBottom w:val="0"/>
          <w:divBdr>
            <w:top w:val="none" w:sz="0" w:space="0" w:color="auto"/>
            <w:left w:val="none" w:sz="0" w:space="0" w:color="auto"/>
            <w:bottom w:val="none" w:sz="0" w:space="0" w:color="auto"/>
            <w:right w:val="none" w:sz="0" w:space="0" w:color="auto"/>
          </w:divBdr>
        </w:div>
        <w:div w:id="1126971949">
          <w:marLeft w:val="0"/>
          <w:marRight w:val="0"/>
          <w:marTop w:val="0"/>
          <w:marBottom w:val="0"/>
          <w:divBdr>
            <w:top w:val="none" w:sz="0" w:space="0" w:color="auto"/>
            <w:left w:val="none" w:sz="0" w:space="0" w:color="auto"/>
            <w:bottom w:val="none" w:sz="0" w:space="0" w:color="auto"/>
            <w:right w:val="none" w:sz="0" w:space="0" w:color="auto"/>
          </w:divBdr>
        </w:div>
        <w:div w:id="1782726471">
          <w:marLeft w:val="0"/>
          <w:marRight w:val="0"/>
          <w:marTop w:val="0"/>
          <w:marBottom w:val="0"/>
          <w:divBdr>
            <w:top w:val="none" w:sz="0" w:space="0" w:color="auto"/>
            <w:left w:val="none" w:sz="0" w:space="0" w:color="auto"/>
            <w:bottom w:val="none" w:sz="0" w:space="0" w:color="auto"/>
            <w:right w:val="none" w:sz="0" w:space="0" w:color="auto"/>
          </w:divBdr>
        </w:div>
        <w:div w:id="6017665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wnload.microsoft.com/download/5/7/0/5701F78F-C3C2-450C-BCCE-AAB60C31051D/PBI_Edu_ELSi_Enrollment_v2.xlsx"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learn.microsoft.com/en-us/power-bi/connect-data/desktop-shape-and-combine-data"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earn.microsoft.com/en-us/power-bi/transform-model/media/desktop-common-query-tasks/common-query-tasks-remove-columns.png#lightbox" TargetMode="External"/><Relationship Id="rId20" Type="http://schemas.openxmlformats.org/officeDocument/2006/relationships/image" Target="media/image9.png"/><Relationship Id="rId29" Type="http://schemas.openxmlformats.org/officeDocument/2006/relationships/hyperlink" Target="https://support.office.com/article/learn-about-power-query-formulas-6bc50988-022b-4799-a709-f8aafdee2b2f" TargetMode="External"/><Relationship Id="rId1" Type="http://schemas.openxmlformats.org/officeDocument/2006/relationships/numbering" Target="numbering.xml"/><Relationship Id="rId6" Type="http://schemas.openxmlformats.org/officeDocument/2006/relationships/hyperlink" Target="https://learn.microsoft.com/en-us/power-bi/connect-data/desktop-data-sources" TargetMode="External"/><Relationship Id="rId11" Type="http://schemas.openxmlformats.org/officeDocument/2006/relationships/hyperlink" Target="https://learn.microsoft.com/en-us/power-bi/connect-data/desktop-connect-to-data" TargetMode="External"/><Relationship Id="rId24" Type="http://schemas.openxmlformats.org/officeDocument/2006/relationships/image" Target="media/image13.png"/><Relationship Id="rId32" Type="http://schemas.openxmlformats.org/officeDocument/2006/relationships/hyperlink" Target="https://learn.microsoft.com/en-us/powerquery-m/power-query-m-function-reference" TargetMode="External"/><Relationship Id="rId5" Type="http://schemas.openxmlformats.org/officeDocument/2006/relationships/hyperlink" Target="https://download.microsoft.com/download/5/7/0/5701F78F-C3C2-450C-BCCE-AAB60C31051D/PBI_Edu_ELSi_Enrollment_v2.xlsx" TargetMode="Externa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8.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learn.microsoft.com/en-us/power-bi/transform-model/media/desktop-common-query-tasks/common-query-tasks-query-pane-loaded.png#lightbox"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learn.microsoft.com/en-us/powerquery-m/power-query-m-language-specification"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1433</Words>
  <Characters>8171</Characters>
  <Application>Microsoft Office Word</Application>
  <DocSecurity>0</DocSecurity>
  <Lines>68</Lines>
  <Paragraphs>19</Paragraphs>
  <ScaleCrop>false</ScaleCrop>
  <Company/>
  <LinksUpToDate>false</LinksUpToDate>
  <CharactersWithSpaces>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Nath</dc:creator>
  <cp:keywords/>
  <dc:description/>
  <cp:lastModifiedBy>Rajeev Nath</cp:lastModifiedBy>
  <cp:revision>2</cp:revision>
  <dcterms:created xsi:type="dcterms:W3CDTF">2024-07-14T12:38:00Z</dcterms:created>
  <dcterms:modified xsi:type="dcterms:W3CDTF">2024-07-14T12:38:00Z</dcterms:modified>
</cp:coreProperties>
</file>