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c7vab73sa9du" w:id="0"/>
      <w:bookmarkEnd w:id="0"/>
      <w:r w:rsidDel="00000000" w:rsidR="00000000" w:rsidRPr="00000000">
        <w:rPr>
          <w:rFonts w:ascii="Times New Roman" w:cs="Times New Roman" w:eastAsia="Times New Roman" w:hAnsi="Times New Roman"/>
          <w:b w:val="1"/>
          <w:rtl w:val="0"/>
        </w:rPr>
        <w:t xml:space="preserve">Homework 5</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AMATH 482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Christian Diangco</w:t>
      </w:r>
      <w:r w:rsidDel="00000000" w:rsidR="00000000" w:rsidRPr="00000000">
        <w:rPr>
          <w:rtl w:val="0"/>
        </w:rPr>
      </w:r>
    </w:p>
    <w:p w:rsidR="00000000" w:rsidDel="00000000" w:rsidP="00000000" w:rsidRDefault="00000000" w:rsidRPr="00000000" w14:paraId="00000004">
      <w:pPr>
        <w:pStyle w:val="Heading2"/>
        <w:rPr>
          <w:rFonts w:ascii="Times New Roman" w:cs="Times New Roman" w:eastAsia="Times New Roman" w:hAnsi="Times New Roman"/>
          <w:b w:val="1"/>
          <w:sz w:val="30"/>
          <w:szCs w:val="30"/>
        </w:rPr>
      </w:pPr>
      <w:bookmarkStart w:colFirst="0" w:colLast="0" w:name="_8jcde1bfb36w" w:id="1"/>
      <w:bookmarkEnd w:id="1"/>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covers the theory and use of discrete cosine transform, image compression, and sparse image recovery.The process is discussed in Sec. 3. Algorithm Implementation and Development, after which results and visualizations are displayed in Sec. 4. Computational Results.</w:t>
      </w:r>
    </w:p>
    <w:p w:rsidR="00000000" w:rsidDel="00000000" w:rsidP="00000000" w:rsidRDefault="00000000" w:rsidRPr="00000000" w14:paraId="00000006">
      <w:pPr>
        <w:pStyle w:val="Heading2"/>
        <w:rPr>
          <w:rFonts w:ascii="Times New Roman" w:cs="Times New Roman" w:eastAsia="Times New Roman" w:hAnsi="Times New Roman"/>
          <w:b w:val="1"/>
          <w:sz w:val="30"/>
          <w:szCs w:val="30"/>
        </w:rPr>
      </w:pPr>
      <w:bookmarkStart w:colFirst="0" w:colLast="0" w:name="_ilej7gtpz0ex" w:id="2"/>
      <w:bookmarkEnd w:id="2"/>
      <w:r w:rsidDel="00000000" w:rsidR="00000000" w:rsidRPr="00000000">
        <w:rPr>
          <w:rFonts w:ascii="Times New Roman" w:cs="Times New Roman" w:eastAsia="Times New Roman" w:hAnsi="Times New Roman"/>
          <w:b w:val="1"/>
          <w:sz w:val="30"/>
          <w:szCs w:val="30"/>
          <w:rtl w:val="0"/>
        </w:rPr>
        <w:t xml:space="preserve">Sec. 1. Introduction and Overview</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assignment we are tasked with recovering an image from limited observations of its pixels. Below is a portion of Rene Magritte’s “The Son of Man” along with its corrupted variant. Our goal is to recover the original image from the corrupted version.</w:t>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810000" cy="17049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b w:val="1"/>
          <w:sz w:val="30"/>
          <w:szCs w:val="30"/>
        </w:rPr>
      </w:pPr>
      <w:bookmarkStart w:colFirst="0" w:colLast="0" w:name="_c9t9m9racgze" w:id="3"/>
      <w:bookmarkEnd w:id="3"/>
      <w:r w:rsidDel="00000000" w:rsidR="00000000" w:rsidRPr="00000000">
        <w:rPr>
          <w:rFonts w:ascii="Times New Roman" w:cs="Times New Roman" w:eastAsia="Times New Roman" w:hAnsi="Times New Roman"/>
          <w:b w:val="1"/>
          <w:sz w:val="30"/>
          <w:szCs w:val="30"/>
          <w:rtl w:val="0"/>
        </w:rPr>
        <w:t xml:space="preserve">Sec. 2. Theoretical Background</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assignment we utilize the discrete cosine transform (DCT). Given a discrete signal </w:t>
      </w:r>
      <m:oMath>
        <m:r>
          <w:rPr>
            <w:rFonts w:ascii="Times New Roman" w:cs="Times New Roman" w:eastAsia="Times New Roman" w:hAnsi="Times New Roman"/>
            <w:b w:val="1"/>
            <w:sz w:val="20"/>
            <w:szCs w:val="20"/>
          </w:rPr>
          <m:t xml:space="preserve">f</m:t>
        </m:r>
      </m:oMath>
      <w:r w:rsidDel="00000000" w:rsidR="00000000" w:rsidRPr="00000000">
        <w:rPr>
          <w:rFonts w:ascii="Times New Roman" w:cs="Times New Roman" w:eastAsia="Times New Roman" w:hAnsi="Times New Roman"/>
          <w:b w:val="1"/>
          <w:sz w:val="20"/>
          <w:szCs w:val="20"/>
          <w:rtl w:val="0"/>
        </w:rPr>
        <w:t xml:space="preserve"> </w:t>
      </w:r>
      <w:hyperlink r:id="rId7">
        <w:r w:rsidDel="00000000" w:rsidR="00000000" w:rsidRPr="00000000">
          <w:rPr>
            <w:rFonts w:ascii="Times New Roman" w:cs="Times New Roman" w:eastAsia="Times New Roman" w:hAnsi="Times New Roman"/>
            <w:b w:val="1"/>
            <w:sz w:val="20"/>
            <w:szCs w:val="20"/>
          </w:rPr>
          <w:drawing>
            <wp:inline distB="19050" distT="19050" distL="19050" distR="19050">
              <wp:extent cx="304800" cy="1270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800" cy="1270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we define its DCT as DCT(</w:t>
      </w:r>
      <m:oMath>
        <m:r>
          <w:rPr>
            <w:rFonts w:ascii="Times New Roman" w:cs="Times New Roman" w:eastAsia="Times New Roman" w:hAnsi="Times New Roman"/>
            <w:b w:val="1"/>
            <w:sz w:val="20"/>
            <w:szCs w:val="20"/>
          </w:rPr>
          <m:t xml:space="preserve">f</m:t>
        </m:r>
      </m:oMath>
      <w:r w:rsidDel="00000000" w:rsidR="00000000" w:rsidRPr="00000000">
        <w:rPr>
          <w:rFonts w:ascii="Times New Roman" w:cs="Times New Roman" w:eastAsia="Times New Roman" w:hAnsi="Times New Roman"/>
          <w:b w:val="1"/>
          <w:sz w:val="20"/>
          <w:szCs w:val="20"/>
          <w:rtl w:val="0"/>
        </w:rPr>
        <w:t xml:space="preserve">) </w:t>
      </w:r>
      <w:hyperlink r:id="rId9">
        <w:r w:rsidDel="00000000" w:rsidR="00000000" w:rsidRPr="00000000">
          <w:rPr>
            <w:rFonts w:ascii="Times New Roman" w:cs="Times New Roman" w:eastAsia="Times New Roman" w:hAnsi="Times New Roman"/>
            <w:b w:val="1"/>
            <w:sz w:val="20"/>
            <w:szCs w:val="20"/>
          </w:rPr>
          <w:drawing>
            <wp:inline distB="19050" distT="19050" distL="19050" distR="19050">
              <wp:extent cx="304800" cy="1270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800" cy="1270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where</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81450" cy="583096"/>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81450" cy="58309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transform is comparable to taking the real part of the FFT of i.e. writing the signal as a sum of cosines. The inverse DCT (iDCT) transform is used to reconstruct the signal </w:t>
      </w:r>
      <m:oMath>
        <m:r>
          <w:rPr>
            <w:rFonts w:ascii="Times New Roman" w:cs="Times New Roman" w:eastAsia="Times New Roman" w:hAnsi="Times New Roman"/>
            <w:sz w:val="20"/>
            <w:szCs w:val="20"/>
          </w:rPr>
          <m:t xml:space="preserve">f</m:t>
        </m:r>
      </m:oMath>
      <w:r w:rsidDel="00000000" w:rsidR="00000000" w:rsidRPr="00000000">
        <w:rPr>
          <w:rFonts w:ascii="Times New Roman" w:cs="Times New Roman" w:eastAsia="Times New Roman" w:hAnsi="Times New Roman"/>
          <w:sz w:val="20"/>
          <w:szCs w:val="20"/>
          <w:rtl w:val="0"/>
        </w:rPr>
        <w:t xml:space="preserve"> from DCT(</w:t>
      </w:r>
      <m:oMath>
        <m:r>
          <w:rPr>
            <w:rFonts w:ascii="Times New Roman" w:cs="Times New Roman" w:eastAsia="Times New Roman" w:hAnsi="Times New Roman"/>
            <w:sz w:val="20"/>
            <w:szCs w:val="20"/>
          </w:rPr>
          <m:t xml:space="preserve">f)</m:t>
        </m:r>
      </m:oMath>
      <w:r w:rsidDel="00000000" w:rsidR="00000000" w:rsidRPr="00000000">
        <w:rPr>
          <w:rFonts w:ascii="Times New Roman" w:cs="Times New Roman" w:eastAsia="Times New Roman" w:hAnsi="Times New Roman"/>
          <w:sz w:val="20"/>
          <w:szCs w:val="20"/>
          <w:rtl w:val="0"/>
        </w:rPr>
        <w:t xml:space="preserve">. The two-dimensional DCT is defined analogously to the two-dimensional FFT by successively applying the one-dimensional DCT to the rows and columns of a 2D image.</w:t>
      </w:r>
    </w:p>
    <w:p w:rsidR="00000000" w:rsidDel="00000000" w:rsidP="00000000" w:rsidRDefault="00000000" w:rsidRPr="00000000" w14:paraId="0000000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sparse signal and image recovery, it ultimately boils down to a supervised learning/regression problem. Let </w:t>
      </w:r>
      <w:hyperlink r:id="rId11">
        <w:r w:rsidDel="00000000" w:rsidR="00000000" w:rsidRPr="00000000">
          <w:rPr>
            <w:rFonts w:ascii="Times New Roman" w:cs="Times New Roman" w:eastAsia="Times New Roman" w:hAnsi="Times New Roman"/>
            <w:sz w:val="20"/>
            <w:szCs w:val="20"/>
          </w:rPr>
          <w:drawing>
            <wp:inline distB="19050" distT="19050" distL="19050" distR="19050">
              <wp:extent cx="647700" cy="1270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47700" cy="1270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with M random rows from the identity matrix </w:t>
      </w:r>
      <w:hyperlink r:id="rId13">
        <w:r w:rsidDel="00000000" w:rsidR="00000000" w:rsidRPr="00000000">
          <w:rPr>
            <w:rFonts w:ascii="Times New Roman" w:cs="Times New Roman" w:eastAsia="Times New Roman" w:hAnsi="Times New Roman"/>
            <w:sz w:val="20"/>
            <w:szCs w:val="20"/>
          </w:rPr>
          <w:drawing>
            <wp:inline distB="19050" distT="19050" distL="19050" distR="19050">
              <wp:extent cx="596900" cy="1270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6900" cy="1270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and </w:t>
      </w:r>
      <w:hyperlink r:id="rId15">
        <w:r w:rsidDel="00000000" w:rsidR="00000000" w:rsidRPr="00000000">
          <w:rPr>
            <w:rFonts w:ascii="Times New Roman" w:cs="Times New Roman" w:eastAsia="Times New Roman" w:hAnsi="Times New Roman"/>
            <w:sz w:val="20"/>
            <w:szCs w:val="20"/>
          </w:rPr>
          <w:drawing>
            <wp:inline distB="19050" distT="19050" distL="19050" distR="19050">
              <wp:extent cx="609600" cy="12700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9600" cy="1270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be the iDCT matrix. </w:t>
      </w:r>
      <w:hyperlink r:id="rId17">
        <w:r w:rsidDel="00000000" w:rsidR="00000000" w:rsidRPr="00000000">
          <w:rPr>
            <w:rFonts w:ascii="Times New Roman" w:cs="Times New Roman" w:eastAsia="Times New Roman" w:hAnsi="Times New Roman"/>
            <w:sz w:val="20"/>
            <w:szCs w:val="20"/>
          </w:rPr>
          <w:drawing>
            <wp:inline distB="19050" distT="19050" distL="19050" distR="19050">
              <wp:extent cx="419100" cy="127000"/>
              <wp:effectExtent b="0" l="0" r="0" t="0"/>
              <wp:docPr id="11" name="image4.gif"/>
              <a:graphic>
                <a:graphicData uri="http://schemas.openxmlformats.org/drawingml/2006/picture">
                  <pic:pic>
                    <pic:nvPicPr>
                      <pic:cNvPr id="0" name="image4.gif"/>
                      <pic:cNvPicPr preferRelativeResize="0"/>
                    </pic:nvPicPr>
                    <pic:blipFill>
                      <a:blip r:embed="rId18"/>
                      <a:srcRect b="0" l="0" r="0" t="0"/>
                      <a:stretch>
                        <a:fillRect/>
                      </a:stretch>
                    </pic:blipFill>
                    <pic:spPr>
                      <a:xfrm>
                        <a:off x="0" y="0"/>
                        <a:ext cx="419100" cy="1270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is the result of applying </w:t>
      </w:r>
      <m:oMath>
        <m:r>
          <w:rPr>
            <w:rFonts w:ascii="Times New Roman" w:cs="Times New Roman" w:eastAsia="Times New Roman" w:hAnsi="Times New Roman"/>
            <w:sz w:val="20"/>
            <w:szCs w:val="20"/>
          </w:rPr>
          <m:t xml:space="preserve">B</m:t>
        </m:r>
      </m:oMath>
      <w:r w:rsidDel="00000000" w:rsidR="00000000" w:rsidRPr="00000000">
        <w:rPr>
          <w:rFonts w:ascii="Times New Roman" w:cs="Times New Roman" w:eastAsia="Times New Roman" w:hAnsi="Times New Roman"/>
          <w:sz w:val="20"/>
          <w:szCs w:val="20"/>
          <w:rtl w:val="0"/>
        </w:rPr>
        <w:t xml:space="preserve"> to the vector of a flattened image matrix </w:t>
      </w:r>
      <m:oMath>
        <m:r>
          <w:rPr>
            <w:rFonts w:ascii="Times New Roman" w:cs="Times New Roman" w:eastAsia="Times New Roman" w:hAnsi="Times New Roman"/>
            <w:sz w:val="20"/>
            <w:szCs w:val="20"/>
          </w:rPr>
          <m:t xml:space="preserve">F</m:t>
        </m:r>
      </m:oMath>
      <w:r w:rsidDel="00000000" w:rsidR="00000000" w:rsidRPr="00000000">
        <w:rPr>
          <w:rFonts w:ascii="Times New Roman" w:cs="Times New Roman" w:eastAsia="Times New Roman" w:hAnsi="Times New Roman"/>
          <w:sz w:val="20"/>
          <w:szCs w:val="20"/>
          <w:rtl w:val="0"/>
        </w:rPr>
        <w:t xml:space="preserve">. We define matrix </w:t>
      </w:r>
      <w:hyperlink r:id="rId19">
        <w:r w:rsidDel="00000000" w:rsidR="00000000" w:rsidRPr="00000000">
          <w:rPr>
            <w:rFonts w:ascii="Times New Roman" w:cs="Times New Roman" w:eastAsia="Times New Roman" w:hAnsi="Times New Roman"/>
            <w:sz w:val="20"/>
            <w:szCs w:val="20"/>
          </w:rPr>
          <w:drawing>
            <wp:inline distB="19050" distT="19050" distL="19050" distR="19050">
              <wp:extent cx="635000" cy="114300"/>
              <wp:effectExtent b="0" l="0" r="0" t="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35000" cy="114300"/>
                      </a:xfrm>
                      <a:prstGeom prst="rect"/>
                      <a:ln/>
                    </pic:spPr>
                  </pic:pic>
                </a:graphicData>
              </a:graphic>
            </wp:inline>
          </w:drawing>
        </w:r>
      </w:hyperlink>
      <w:r w:rsidDel="00000000" w:rsidR="00000000" w:rsidRPr="00000000">
        <w:rPr>
          <w:rFonts w:ascii="Times New Roman" w:cs="Times New Roman" w:eastAsia="Times New Roman" w:hAnsi="Times New Roman"/>
          <w:sz w:val="20"/>
          <w:szCs w:val="20"/>
          <w:rtl w:val="0"/>
        </w:rPr>
        <w:t xml:space="preserve"> and solve this optimization problem</w:t>
      </w:r>
    </w:p>
    <w:p w:rsidR="00000000" w:rsidDel="00000000" w:rsidP="00000000" w:rsidRDefault="00000000" w:rsidRPr="00000000" w14:paraId="0000000F">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584233" cy="391045"/>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584233" cy="39104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minimizer </w:t>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x</m:t>
            </m:r>
          </m:e>
          <m:sup>
            <m:r>
              <w:rPr>
                <w:rFonts w:ascii="Times New Roman" w:cs="Times New Roman" w:eastAsia="Times New Roman" w:hAnsi="Times New Roman"/>
                <w:sz w:val="20"/>
                <w:szCs w:val="20"/>
              </w:rPr>
              <m:t xml:space="preserve">*</m:t>
            </m:r>
          </m:sup>
        </m:sSup>
      </m:oMath>
      <w:r w:rsidDel="00000000" w:rsidR="00000000" w:rsidRPr="00000000">
        <w:rPr>
          <w:rFonts w:ascii="Times New Roman" w:cs="Times New Roman" w:eastAsia="Times New Roman" w:hAnsi="Times New Roman"/>
          <w:sz w:val="20"/>
          <w:szCs w:val="20"/>
          <w:rtl w:val="0"/>
        </w:rPr>
        <w:t xml:space="preserve">, is the DCT vector of an image </w:t>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F</m:t>
            </m:r>
          </m:e>
          <m:sup>
            <m:r>
              <w:rPr>
                <w:rFonts w:ascii="Times New Roman" w:cs="Times New Roman" w:eastAsia="Times New Roman" w:hAnsi="Times New Roman"/>
                <w:sz w:val="20"/>
                <w:szCs w:val="20"/>
              </w:rPr>
              <m:t xml:space="preserve">*</m:t>
            </m:r>
          </m:sup>
        </m:sSup>
      </m:oMath>
      <w:r w:rsidDel="00000000" w:rsidR="00000000" w:rsidRPr="00000000">
        <w:rPr>
          <w:rFonts w:ascii="Times New Roman" w:cs="Times New Roman" w:eastAsia="Times New Roman" w:hAnsi="Times New Roman"/>
          <w:sz w:val="20"/>
          <w:szCs w:val="20"/>
          <w:rtl w:val="0"/>
        </w:rPr>
        <w:t xml:space="preserve"> that should resemble the original image.</w:t>
      </w:r>
    </w:p>
    <w:p w:rsidR="00000000" w:rsidDel="00000000" w:rsidP="00000000" w:rsidRDefault="00000000" w:rsidRPr="00000000" w14:paraId="00000013">
      <w:pPr>
        <w:pStyle w:val="Heading2"/>
        <w:rPr>
          <w:rFonts w:ascii="Times New Roman" w:cs="Times New Roman" w:eastAsia="Times New Roman" w:hAnsi="Times New Roman"/>
          <w:b w:val="1"/>
          <w:sz w:val="30"/>
          <w:szCs w:val="30"/>
        </w:rPr>
      </w:pPr>
      <w:bookmarkStart w:colFirst="0" w:colLast="0" w:name="_g6khg2t9jxnb" w:id="4"/>
      <w:bookmarkEnd w:id="4"/>
      <w:r w:rsidDel="00000000" w:rsidR="00000000" w:rsidRPr="00000000">
        <w:rPr>
          <w:rFonts w:ascii="Times New Roman" w:cs="Times New Roman" w:eastAsia="Times New Roman" w:hAnsi="Times New Roman"/>
          <w:b w:val="1"/>
          <w:sz w:val="30"/>
          <w:szCs w:val="30"/>
          <w:rtl w:val="0"/>
        </w:rPr>
        <w:t xml:space="preserve">Sec. 3. Algorithm Implementation and Development</w:t>
      </w:r>
    </w:p>
    <w:p w:rsidR="00000000" w:rsidDel="00000000" w:rsidP="00000000" w:rsidRDefault="00000000" w:rsidRPr="00000000" w14:paraId="0000001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used these functions from the starter code to create the DCT and iDCT matrices:</w:t>
      </w:r>
    </w:p>
    <w:p w:rsidR="00000000" w:rsidDel="00000000" w:rsidP="00000000" w:rsidRDefault="00000000" w:rsidRPr="00000000" w14:paraId="00000015">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construct DCT matrix</w:t>
      </w:r>
    </w:p>
    <w:p w:rsidR="00000000" w:rsidDel="00000000" w:rsidP="00000000" w:rsidRDefault="00000000" w:rsidRPr="00000000" w14:paraId="0000001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construct_DCT_Mat( Nx, Ny ):</w:t>
      </w:r>
    </w:p>
    <w:p w:rsidR="00000000" w:rsidDel="00000000" w:rsidP="00000000" w:rsidRDefault="00000000" w:rsidRPr="00000000" w14:paraId="00000018">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 Nx number of columns of image </w:t>
      </w:r>
    </w:p>
    <w:p w:rsidR="00000000" w:rsidDel="00000000" w:rsidP="00000000" w:rsidRDefault="00000000" w:rsidRPr="00000000" w14:paraId="0000001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Ny number of rows of image </w:t>
      </w:r>
    </w:p>
    <w:p w:rsidR="00000000" w:rsidDel="00000000" w:rsidP="00000000" w:rsidRDefault="00000000" w:rsidRPr="00000000" w14:paraId="0000001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D DCT matrix mapping image.flatten() to </w:t>
      </w:r>
    </w:p>
    <w:p w:rsidR="00000000" w:rsidDel="00000000" w:rsidP="00000000" w:rsidRDefault="00000000" w:rsidRPr="00000000" w14:paraId="0000001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DCT(image).flatten()</w:t>
      </w:r>
    </w:p>
    <w:p w:rsidR="00000000" w:rsidDel="00000000" w:rsidP="00000000" w:rsidRDefault="00000000" w:rsidRPr="00000000" w14:paraId="0000001E">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Dx = spfft.dct(np.eye(Nx), axis =0, norm='ortho')</w:t>
      </w:r>
    </w:p>
    <w:p w:rsidR="00000000" w:rsidDel="00000000" w:rsidP="00000000" w:rsidRDefault="00000000" w:rsidRPr="00000000" w14:paraId="00000020">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Dy = spfft.dct(np.eye(Ny), axis = 0, norm='ortho')</w:t>
      </w:r>
    </w:p>
    <w:p w:rsidR="00000000" w:rsidDel="00000000" w:rsidP="00000000" w:rsidRDefault="00000000" w:rsidRPr="00000000" w14:paraId="0000002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np.kron(Dy, Dx)</w:t>
      </w:r>
    </w:p>
    <w:p w:rsidR="00000000" w:rsidDel="00000000" w:rsidP="00000000" w:rsidRDefault="00000000" w:rsidRPr="00000000" w14:paraId="0000002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w:t>
      </w:r>
    </w:p>
    <w:p w:rsidR="00000000" w:rsidDel="00000000" w:rsidP="00000000" w:rsidRDefault="00000000" w:rsidRPr="00000000" w14:paraId="00000026">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construct_iDCT_Mat( Nx, Ny ):</w:t>
      </w:r>
    </w:p>
    <w:p w:rsidR="00000000" w:rsidDel="00000000" w:rsidP="00000000" w:rsidRDefault="00000000" w:rsidRPr="00000000" w14:paraId="00000028">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input : Nx number of columns of image </w:t>
      </w:r>
    </w:p>
    <w:p w:rsidR="00000000" w:rsidDel="00000000" w:rsidP="00000000" w:rsidRDefault="00000000" w:rsidRPr="00000000" w14:paraId="0000002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Ny number of rows of image </w:t>
      </w:r>
    </w:p>
    <w:p w:rsidR="00000000" w:rsidDel="00000000" w:rsidP="00000000" w:rsidRDefault="00000000" w:rsidRPr="00000000" w14:paraId="0000002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output: iD iDCT matrix mapping DCT(image).flatten() to </w:t>
      </w:r>
    </w:p>
    <w:p w:rsidR="00000000" w:rsidDel="00000000" w:rsidP="00000000" w:rsidRDefault="00000000" w:rsidRPr="00000000" w14:paraId="0000002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image.flatten()</w:t>
      </w:r>
    </w:p>
    <w:p w:rsidR="00000000" w:rsidDel="00000000" w:rsidP="00000000" w:rsidRDefault="00000000" w:rsidRPr="00000000" w14:paraId="0000002E">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Dx = spfft.idct(np.eye(Nx), axis =0, norm='ortho')</w:t>
      </w:r>
    </w:p>
    <w:p w:rsidR="00000000" w:rsidDel="00000000" w:rsidP="00000000" w:rsidRDefault="00000000" w:rsidRPr="00000000" w14:paraId="00000030">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Dy = spfft.idct(np.eye(Ny), axis = 0, norm = 'ortho')</w:t>
      </w:r>
    </w:p>
    <w:p w:rsidR="00000000" w:rsidDel="00000000" w:rsidP="00000000" w:rsidRDefault="00000000" w:rsidRPr="00000000" w14:paraId="0000003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np.kron(Dy, Dx)</w:t>
      </w:r>
    </w:p>
    <w:p w:rsidR="00000000" w:rsidDel="00000000" w:rsidP="00000000" w:rsidRDefault="00000000" w:rsidRPr="00000000" w14:paraId="0000003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w:t>
      </w:r>
    </w:p>
    <w:p w:rsidR="00000000" w:rsidDel="00000000" w:rsidP="00000000" w:rsidRDefault="00000000" w:rsidRPr="00000000" w14:paraId="00000036">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created the following function to threshold the DCT of the image:</w:t>
      </w:r>
    </w:p>
    <w:p w:rsidR="00000000" w:rsidDel="00000000" w:rsidP="00000000" w:rsidRDefault="00000000" w:rsidRPr="00000000" w14:paraId="0000003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for thresholding DCT_F</w:t>
      </w:r>
    </w:p>
    <w:p w:rsidR="00000000" w:rsidDel="00000000" w:rsidP="00000000" w:rsidRDefault="00000000" w:rsidRPr="00000000" w14:paraId="0000003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threshold(matrix, p):</w:t>
      </w:r>
    </w:p>
    <w:p w:rsidR="00000000" w:rsidDel="00000000" w:rsidP="00000000" w:rsidRDefault="00000000" w:rsidRPr="00000000" w14:paraId="0000003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DCT_F_thresh = copy of matrix</w:t>
      </w:r>
    </w:p>
    <w:p w:rsidR="00000000" w:rsidDel="00000000" w:rsidP="00000000" w:rsidRDefault="00000000" w:rsidRPr="00000000" w14:paraId="0000003C">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Threshold at percent 1 - p</w:t>
      </w:r>
    </w:p>
    <w:p w:rsidR="00000000" w:rsidDel="00000000" w:rsidP="00000000" w:rsidRDefault="00000000" w:rsidRPr="00000000" w14:paraId="0000003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thresh = (100 - p)th percentile of matrix</w:t>
      </w:r>
    </w:p>
    <w:p w:rsidR="00000000" w:rsidDel="00000000" w:rsidP="00000000" w:rsidRDefault="00000000" w:rsidRPr="00000000" w14:paraId="0000003F">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range(len(matrix)):</w:t>
      </w:r>
    </w:p>
    <w:p w:rsidR="00000000" w:rsidDel="00000000" w:rsidP="00000000" w:rsidRDefault="00000000" w:rsidRPr="00000000" w14:paraId="0000004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abs(matrix[i]) &lt; thresh:</w:t>
      </w:r>
    </w:p>
    <w:p w:rsidR="00000000" w:rsidDel="00000000" w:rsidP="00000000" w:rsidRDefault="00000000" w:rsidRPr="00000000" w14:paraId="0000004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DCT_F_thresh[i] = 0</w:t>
      </w:r>
    </w:p>
    <w:p w:rsidR="00000000" w:rsidDel="00000000" w:rsidP="00000000" w:rsidRDefault="00000000" w:rsidRPr="00000000" w14:paraId="0000004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Compute vec(F) of DCT_F_Thresh using DCT_inv</w:t>
      </w:r>
    </w:p>
    <w:p w:rsidR="00000000" w:rsidDel="00000000" w:rsidP="00000000" w:rsidRDefault="00000000" w:rsidRPr="00000000" w14:paraId="0000004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vec_F = DCT_inv * DCT_F_thresh</w:t>
      </w:r>
    </w:p>
    <w:p w:rsidR="00000000" w:rsidDel="00000000" w:rsidP="00000000" w:rsidRDefault="00000000" w:rsidRPr="00000000" w14:paraId="00000046">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Reshape vec(F) to get image</w:t>
      </w:r>
    </w:p>
    <w:p w:rsidR="00000000" w:rsidDel="00000000" w:rsidP="00000000" w:rsidRDefault="00000000" w:rsidRPr="00000000" w14:paraId="0000004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img_threshold = reshaped version of vec(F) to match image dimensions</w:t>
      </w:r>
    </w:p>
    <w:p w:rsidR="00000000" w:rsidDel="00000000" w:rsidP="00000000" w:rsidRDefault="00000000" w:rsidRPr="00000000" w14:paraId="00000049">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img_threshold</w:t>
      </w:r>
    </w:p>
    <w:p w:rsidR="00000000" w:rsidDel="00000000" w:rsidP="00000000" w:rsidRDefault="00000000" w:rsidRPr="00000000" w14:paraId="0000004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recover the sparse images, I defined the following function to solve for the minimizer </w:t>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x</m:t>
            </m:r>
          </m:e>
          <m:sup>
            <m:r>
              <w:rPr>
                <w:rFonts w:ascii="Times New Roman" w:cs="Times New Roman" w:eastAsia="Times New Roman" w:hAnsi="Times New Roman"/>
                <w:sz w:val="20"/>
                <w:szCs w:val="20"/>
              </w:rPr>
              <m:t xml:space="preserve">*</m:t>
            </m:r>
          </m:sup>
        </m:sSup>
      </m:oMath>
      <w:r w:rsidDel="00000000" w:rsidR="00000000" w:rsidRPr="00000000">
        <w:rPr>
          <w:rFonts w:ascii="Times New Roman" w:cs="Times New Roman" w:eastAsia="Times New Roman" w:hAnsi="Times New Roman"/>
          <w:sz w:val="20"/>
          <w:szCs w:val="20"/>
          <w:rtl w:val="0"/>
        </w:rPr>
        <w:t xml:space="preserve">, which makes use of the </w:t>
      </w:r>
      <w:r w:rsidDel="00000000" w:rsidR="00000000" w:rsidRPr="00000000">
        <w:rPr>
          <w:rFonts w:ascii="Courier New" w:cs="Courier New" w:eastAsia="Courier New" w:hAnsi="Courier New"/>
          <w:sz w:val="20"/>
          <w:szCs w:val="20"/>
          <w:rtl w:val="0"/>
        </w:rPr>
        <w:t xml:space="preserve">CVX </w:t>
      </w:r>
      <w:r w:rsidDel="00000000" w:rsidR="00000000" w:rsidRPr="00000000">
        <w:rPr>
          <w:rFonts w:ascii="Times New Roman" w:cs="Times New Roman" w:eastAsia="Times New Roman" w:hAnsi="Times New Roman"/>
          <w:sz w:val="20"/>
          <w:szCs w:val="20"/>
          <w:rtl w:val="0"/>
        </w:rPr>
        <w:t xml:space="preserve">library:</w:t>
      </w:r>
    </w:p>
    <w:p w:rsidR="00000000" w:rsidDel="00000000" w:rsidP="00000000" w:rsidRDefault="00000000" w:rsidRPr="00000000" w14:paraId="0000004D">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solve_x_star(r):</w:t>
      </w:r>
    </w:p>
    <w:p w:rsidR="00000000" w:rsidDel="00000000" w:rsidP="00000000" w:rsidRDefault="00000000" w:rsidRPr="00000000" w14:paraId="0000004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 2173</w:t>
      </w:r>
    </w:p>
    <w:p w:rsidR="00000000" w:rsidDel="00000000" w:rsidP="00000000" w:rsidRDefault="00000000" w:rsidRPr="00000000" w14:paraId="0000005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 = round(r * N)</w:t>
      </w:r>
    </w:p>
    <w:p w:rsidR="00000000" w:rsidDel="00000000" w:rsidP="00000000" w:rsidRDefault="00000000" w:rsidRPr="00000000" w14:paraId="00000051">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Construct a measurement matrix B by randomly selecting M rows of the identity matrix I</w:t>
      </w:r>
    </w:p>
    <w:p w:rsidR="00000000" w:rsidDel="00000000" w:rsidP="00000000" w:rsidRDefault="00000000" w:rsidRPr="00000000" w14:paraId="0000005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 M random rows of I</w:t>
      </w:r>
    </w:p>
    <w:p w:rsidR="00000000" w:rsidDel="00000000" w:rsidP="00000000" w:rsidRDefault="00000000" w:rsidRPr="00000000" w14:paraId="0000005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Generate vector of measurements y by applying B to vec(F)</w:t>
      </w:r>
    </w:p>
    <w:p w:rsidR="00000000" w:rsidDel="00000000" w:rsidP="00000000" w:rsidRDefault="00000000" w:rsidRPr="00000000" w14:paraId="0000005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 = B * vec(F)</w:t>
      </w:r>
    </w:p>
    <w:p w:rsidR="00000000" w:rsidDel="00000000" w:rsidP="00000000" w:rsidRDefault="00000000" w:rsidRPr="00000000" w14:paraId="00000057">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Define matrix A = BD^-1</w:t>
      </w:r>
    </w:p>
    <w:p w:rsidR="00000000" w:rsidDel="00000000" w:rsidP="00000000" w:rsidRDefault="00000000" w:rsidRPr="00000000" w14:paraId="0000005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 B * DCT_inv</w:t>
      </w:r>
    </w:p>
    <w:p w:rsidR="00000000" w:rsidDel="00000000" w:rsidP="00000000" w:rsidRDefault="00000000" w:rsidRPr="00000000" w14:paraId="0000005A">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cvx.Variable(N)</w:t>
      </w:r>
    </w:p>
    <w:p w:rsidR="00000000" w:rsidDel="00000000" w:rsidP="00000000" w:rsidRDefault="00000000" w:rsidRPr="00000000" w14:paraId="0000005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 = cvx.Minimize(cvx.norm(x, 1))</w:t>
      </w:r>
    </w:p>
    <w:p w:rsidR="00000000" w:rsidDel="00000000" w:rsidP="00000000" w:rsidRDefault="00000000" w:rsidRPr="00000000" w14:paraId="0000005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constraints = [(A @ x) == y]</w:t>
      </w:r>
    </w:p>
    <w:p w:rsidR="00000000" w:rsidDel="00000000" w:rsidP="00000000" w:rsidRDefault="00000000" w:rsidRPr="00000000" w14:paraId="0000005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prob = cvx.Problem(obj, constraints)</w:t>
      </w:r>
    </w:p>
    <w:p w:rsidR="00000000" w:rsidDel="00000000" w:rsidP="00000000" w:rsidRDefault="00000000" w:rsidRPr="00000000" w14:paraId="0000005F">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prob.solve(verbose=True, solver="CVXOPT", max_iter=1000, reltol=1e-2, featol=1e-2)</w:t>
      </w:r>
    </w:p>
    <w:p w:rsidR="00000000" w:rsidDel="00000000" w:rsidP="00000000" w:rsidRDefault="00000000" w:rsidRPr="00000000" w14:paraId="0000006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x_star = x.value</w:t>
      </w:r>
    </w:p>
    <w:p w:rsidR="00000000" w:rsidDel="00000000" w:rsidP="00000000" w:rsidRDefault="00000000" w:rsidRPr="00000000" w14:paraId="0000006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x_star</w:t>
      </w: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b w:val="1"/>
          <w:sz w:val="30"/>
          <w:szCs w:val="30"/>
        </w:rPr>
      </w:pPr>
      <w:bookmarkStart w:colFirst="0" w:colLast="0" w:name="_hwabodoyum50" w:id="5"/>
      <w:bookmarkEnd w:id="5"/>
      <w:r w:rsidDel="00000000" w:rsidR="00000000" w:rsidRPr="00000000">
        <w:rPr>
          <w:rFonts w:ascii="Times New Roman" w:cs="Times New Roman" w:eastAsia="Times New Roman" w:hAnsi="Times New Roman"/>
          <w:b w:val="1"/>
          <w:sz w:val="30"/>
          <w:szCs w:val="30"/>
          <w:rtl w:val="0"/>
        </w:rPr>
        <w:t xml:space="preserve">Sec. 4. Computational Results</w:t>
      </w:r>
    </w:p>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68700" cy="2571086"/>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568700" cy="257108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Plot of DCT(F).</w:t>
      </w:r>
    </w:p>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Figure 1, there is only one large coefficient &gt; 25, with the rest ranging between -5 and 5.</w:t>
      </w:r>
    </w:p>
    <w:p w:rsidR="00000000" w:rsidDel="00000000" w:rsidP="00000000" w:rsidRDefault="00000000" w:rsidRPr="00000000" w14:paraId="00000069">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93652" cy="4089400"/>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693652"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Reconstructed versions of the image after thresholding its DCT</w:t>
      </w:r>
    </w:p>
    <w:p w:rsidR="00000000" w:rsidDel="00000000" w:rsidP="00000000" w:rsidRDefault="00000000" w:rsidRPr="00000000" w14:paraId="000000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65619" cy="4510617"/>
            <wp:effectExtent b="0" l="0" r="0" t="0"/>
            <wp:docPr id="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865619" cy="451061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Recovered images using different values for </w:t>
      </w:r>
      <m:oMath>
        <m:r>
          <w:rPr>
            <w:rFonts w:ascii="Times New Roman" w:cs="Times New Roman" w:eastAsia="Times New Roman" w:hAnsi="Times New Roman"/>
            <w:sz w:val="20"/>
            <w:szCs w:val="20"/>
          </w:rPr>
          <m:t xml:space="preserve">M=r*N</m:t>
        </m:r>
      </m:oMath>
      <w:r w:rsidDel="00000000" w:rsidR="00000000" w:rsidRPr="00000000">
        <w:rPr>
          <w:rFonts w:ascii="Times New Roman" w:cs="Times New Roman" w:eastAsia="Times New Roman" w:hAnsi="Times New Roman"/>
          <w:sz w:val="20"/>
          <w:szCs w:val="20"/>
          <w:rtl w:val="0"/>
        </w:rPr>
        <w:t xml:space="preserve">. From top to bottom are the recovered images when r = 0.2, r = 0.4, and r = 0.6. Each column represents a separate experiment.</w:t>
      </w:r>
    </w:p>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I expected, image accuracy increases with the value of M. We can see that for r = 0.2, the three images vary quite significantly.</w:t>
      </w:r>
    </w:p>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44487" cy="1637935"/>
            <wp:effectExtent b="0" l="0" r="0" t="0"/>
            <wp:docPr id="1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1644487" cy="163793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The reconstructed unknown image.</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Nyan cat!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pStyle w:val="Heading2"/>
        <w:rPr>
          <w:rFonts w:ascii="Times New Roman" w:cs="Times New Roman" w:eastAsia="Times New Roman" w:hAnsi="Times New Roman"/>
          <w:b w:val="1"/>
          <w:sz w:val="30"/>
          <w:szCs w:val="30"/>
        </w:rPr>
      </w:pPr>
      <w:bookmarkStart w:colFirst="0" w:colLast="0" w:name="_xiv3w9f3l7bx" w:id="6"/>
      <w:bookmarkEnd w:id="6"/>
      <w:r w:rsidDel="00000000" w:rsidR="00000000" w:rsidRPr="00000000">
        <w:rPr>
          <w:rFonts w:ascii="Times New Roman" w:cs="Times New Roman" w:eastAsia="Times New Roman" w:hAnsi="Times New Roman"/>
          <w:b w:val="1"/>
          <w:sz w:val="30"/>
          <w:szCs w:val="30"/>
          <w:rtl w:val="0"/>
        </w:rPr>
        <w:t xml:space="preserve">Sec. 5. Summary and Conclusions</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utilized DCT and Python’s CVX package to conduct sparse image recovery. We found that the recovered image accuracy scaled with the value chosen for M.</w:t>
      </w:r>
      <w:r w:rsidDel="00000000" w:rsidR="00000000" w:rsidRPr="00000000">
        <w:rPr>
          <w:rtl w:val="0"/>
        </w:rPr>
      </w:r>
    </w:p>
    <w:p w:rsidR="00000000" w:rsidDel="00000000" w:rsidP="00000000" w:rsidRDefault="00000000" w:rsidRPr="00000000" w14:paraId="00000076">
      <w:pPr>
        <w:pStyle w:val="Heading2"/>
        <w:rPr>
          <w:rFonts w:ascii="Times New Roman" w:cs="Times New Roman" w:eastAsia="Times New Roman" w:hAnsi="Times New Roman"/>
          <w:b w:val="1"/>
          <w:sz w:val="30"/>
          <w:szCs w:val="30"/>
        </w:rPr>
      </w:pPr>
      <w:bookmarkStart w:colFirst="0" w:colLast="0" w:name="_fw5ob9jz6llt" w:id="7"/>
      <w:bookmarkEnd w:id="7"/>
      <w:r w:rsidDel="00000000" w:rsidR="00000000" w:rsidRPr="00000000">
        <w:rPr>
          <w:rFonts w:ascii="Times New Roman" w:cs="Times New Roman" w:eastAsia="Times New Roman" w:hAnsi="Times New Roman"/>
          <w:b w:val="1"/>
          <w:sz w:val="30"/>
          <w:szCs w:val="30"/>
          <w:rtl w:val="0"/>
        </w:rPr>
        <w:t xml:space="preserve">Acknowledgments</w:t>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would like to acknowledge the students in the AMATH 582/482 Discord who allowed me to have fruitful discussion about this assignment.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b w:val="1"/>
          <w:sz w:val="30"/>
          <w:szCs w:val="30"/>
        </w:rPr>
      </w:pPr>
      <w:bookmarkStart w:colFirst="0" w:colLast="0" w:name="_y7ts7fjzgygi" w:id="8"/>
      <w:bookmarkEnd w:id="8"/>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Harris, C.R., Millman, K.J., van der Walt, S.J. et al. Array programming with NumPy. Nature </w:t>
      </w:r>
    </w:p>
    <w:p w:rsidR="00000000" w:rsidDel="00000000" w:rsidP="00000000" w:rsidRDefault="00000000" w:rsidRPr="00000000" w14:paraId="0000007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585, 357–362 (2020). </w:t>
      </w:r>
      <w:hyperlink r:id="rId26">
        <w:r w:rsidDel="00000000" w:rsidR="00000000" w:rsidRPr="00000000">
          <w:rPr>
            <w:rFonts w:ascii="Times New Roman" w:cs="Times New Roman" w:eastAsia="Times New Roman" w:hAnsi="Times New Roman"/>
            <w:color w:val="1155cc"/>
            <w:sz w:val="20"/>
            <w:szCs w:val="20"/>
            <w:u w:val="single"/>
            <w:rtl w:val="0"/>
          </w:rPr>
          <w:t xml:space="preserve">https://doi.org/10.1038/s41586-020-2649-2</w:t>
        </w:r>
      </w:hyperlink>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D. Hunter, "Matplotlib: A 2D Graphics Environment," in Computing in Science &amp; </w:t>
      </w:r>
    </w:p>
    <w:p w:rsidR="00000000" w:rsidDel="00000000" w:rsidP="00000000" w:rsidRDefault="00000000" w:rsidRPr="00000000" w14:paraId="0000007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Engineering, vol. 9, no. 3, pp. 90-95, May-June 2007, doi: 10.1109/MCSE.2007.55.</w:t>
      </w:r>
    </w:p>
    <w:p w:rsidR="00000000" w:rsidDel="00000000" w:rsidP="00000000" w:rsidRDefault="00000000" w:rsidRPr="00000000" w14:paraId="0000007F">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Scikit-learn: Machine Learning in Python, Pedregosa et al., JMLR 12, pp. 2825-2830, 2011.</w:t>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Diamond, Stephen Boyd, “A Python-embedded modeling language for convex optimization,” in Journal of Machine Learning Research, vol. 17, no. 83, 2016</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5Cin%20%5Cmathbb%7BR%7D%5EK#0" TargetMode="External"/><Relationship Id="rId26" Type="http://schemas.openxmlformats.org/officeDocument/2006/relationships/hyperlink" Target="https://doi.org/10.1038/s41586-020-2649-2" TargetMode="External"/><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decogs.com/eqnedit.php?latex=%5Cin%20%5Cmathbb%7BR%7D%5EK#0" TargetMode="External"/><Relationship Id="rId8" Type="http://schemas.openxmlformats.org/officeDocument/2006/relationships/image" Target="media/image7.png"/><Relationship Id="rId11" Type="http://schemas.openxmlformats.org/officeDocument/2006/relationships/hyperlink" Target="https://www.codecogs.com/eqnedit.php?latex=B%20%5Cin%20%5Cmathbb%7BR%7D%20%5E%20%7BM%20%5Ctimes%20N%7D#0" TargetMode="External"/><Relationship Id="rId10" Type="http://schemas.openxmlformats.org/officeDocument/2006/relationships/image" Target="media/image5.png"/><Relationship Id="rId13" Type="http://schemas.openxmlformats.org/officeDocument/2006/relationships/hyperlink" Target="https://www.codecogs.com/eqnedit.php?latex=I%20%5Cin%20%5Cmathbb%7BR%7D%5E%7BN%20%5Ctimes%20N%7D#0" TargetMode="External"/><Relationship Id="rId12" Type="http://schemas.openxmlformats.org/officeDocument/2006/relationships/image" Target="media/image8.png"/><Relationship Id="rId15" Type="http://schemas.openxmlformats.org/officeDocument/2006/relationships/hyperlink" Target="https://www.codecogs.com/eqnedit.php?latex=D%5E%7B-1%7D%20%5Cin%20%5Cmathbb%7BR%7D%5EN#0" TargetMode="External"/><Relationship Id="rId14" Type="http://schemas.openxmlformats.org/officeDocument/2006/relationships/image" Target="media/image2.png"/><Relationship Id="rId17" Type="http://schemas.openxmlformats.org/officeDocument/2006/relationships/hyperlink" Target="https://latex-staging.easygenerator.com/eqneditor/editor.php?latex=y%20%5Cin%20%5Cmathbb%7BR%7D%5Em#0" TargetMode="External"/><Relationship Id="rId16" Type="http://schemas.openxmlformats.org/officeDocument/2006/relationships/image" Target="media/image3.png"/><Relationship Id="rId19" Type="http://schemas.openxmlformats.org/officeDocument/2006/relationships/hyperlink" Target="https://www.codecogs.com/eqnedit.php?latex=A%3DBD%5E%7B-1%7D#0" TargetMode="External"/><Relationship Id="rId1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