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F3460"/>
          <w:sz w:val="36"/>
        </w:rPr>
        <w:t>K A N D I D A T E N P R O F I L</w:t>
      </w:r>
    </w:p>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1F5F9" w:color="auto" w:val="clear"/>
          </w:tcPr>
          <w:p>
            <w:r>
              <w:rPr>
                <w:rFonts w:ascii="Calibri" w:hAnsi="Calibri"/>
                <w:b/>
                <w:i w:val="0"/>
                <w:color w:val="0A0A0A"/>
                <w:sz w:val="20"/>
              </w:rPr>
              <w:t>Titel des Job Postings</w:t>
            </w:r>
          </w:p>
        </w:tc>
        <w:tc>
          <w:tcPr>
            <w:tcW w:type="dxa" w:w="3249"/>
          </w:tcPr>
          <w:p>
            <w:r>
              <w:rPr>
                <w:rFonts w:ascii="Calibri" w:hAnsi="Calibri"/>
                <w:b w:val="0"/>
                <w:i w:val="0"/>
                <w:color w:val="0A0A0A"/>
                <w:sz w:val="20"/>
              </w:rPr>
            </w:r>
          </w:p>
        </w:tc>
        <w:tc>
          <w:tcPr>
            <w:tcW w:type="dxa" w:w="3249"/>
          </w:tcPr>
          <w:p>
            <w:r>
              <w:rPr>
                <w:rFonts w:ascii="Calibri" w:hAnsi="Calibri"/>
                <w:b w:val="0"/>
                <w:i w:val="0"/>
                <w:color w:val="0A0A0A"/>
                <w:sz w:val="20"/>
              </w:rPr>
            </w:r>
          </w:p>
        </w:tc>
      </w:tr>
      <w:tr>
        <w:tc>
          <w:tcPr>
            <w:tcW w:type="dxa" w:w="3249"/>
            <w:shd w:fill="F1F5F9" w:color="auto" w:val="clear"/>
          </w:tcPr>
          <w:p>
            <w:r>
              <w:rPr>
                <w:rFonts w:ascii="Calibri" w:hAnsi="Calibri"/>
                <w:b/>
                <w:i w:val="0"/>
                <w:color w:val="0A0A0A"/>
                <w:sz w:val="20"/>
              </w:rPr>
              <w:t>Einkaufskurzprofil (EKP)</w:t>
            </w:r>
          </w:p>
        </w:tc>
        <w:tc>
          <w:tcPr>
            <w:tcW w:type="dxa" w:w="3249"/>
          </w:tcPr>
          <w:p>
            <w:r>
              <w:rPr>
                <w:rFonts w:ascii="Calibri" w:hAnsi="Calibri"/>
                <w:b w:val="0"/>
                <w:i w:val="0"/>
                <w:color w:val="0A0A0A"/>
                <w:sz w:val="20"/>
              </w:rPr>
              <w:t>X|YYY|XXX|Z</w:t>
            </w:r>
          </w:p>
        </w:tc>
        <w:tc>
          <w:tcPr>
            <w:tcW w:type="dxa" w:w="3249"/>
          </w:tcPr>
          <w:p>
            <w:r>
              <w:rPr>
                <w:rFonts w:ascii="Calibri" w:hAnsi="Calibri"/>
                <w:b w:val="0"/>
                <w:i w:val="0"/>
                <w:color w:val="0A0A0A"/>
                <w:sz w:val="20"/>
              </w:rPr>
              <w:t>X|YYY|XXX|Z</w:t>
            </w:r>
          </w:p>
        </w:tc>
      </w:tr>
      <w:tr>
        <w:tc>
          <w:tcPr>
            <w:tcW w:type="dxa" w:w="3249"/>
            <w:shd w:fill="F1F5F9" w:color="auto" w:val="clear"/>
          </w:tcPr>
          <w:p>
            <w:r>
              <w:rPr>
                <w:rFonts w:ascii="Calibri" w:hAnsi="Calibri"/>
                <w:b/>
                <w:i w:val="0"/>
                <w:color w:val="0A0A0A"/>
                <w:sz w:val="20"/>
              </w:rPr>
              <w:t>Stundenverrechnungssatz (SVS)</w:t>
            </w:r>
          </w:p>
        </w:tc>
        <w:tc>
          <w:tcPr>
            <w:tcW w:type="dxa" w:w="3249"/>
          </w:tcPr>
          <w:p>
            <w:r>
              <w:rPr>
                <w:rFonts w:ascii="Calibri" w:hAnsi="Calibri"/>
                <w:b w:val="0"/>
                <w:i w:val="0"/>
                <w:color w:val="0A0A0A"/>
                <w:sz w:val="20"/>
              </w:rPr>
              <w:t>€</w:t>
            </w:r>
          </w:p>
        </w:tc>
        <w:tc>
          <w:tcPr>
            <w:tcW w:type="dxa" w:w="3249"/>
          </w:tcPr>
          <w:p>
            <w:r>
              <w:rPr>
                <w:rFonts w:ascii="Calibri" w:hAnsi="Calibri"/>
                <w:b w:val="0"/>
                <w:i w:val="0"/>
                <w:color w:val="0A0A0A"/>
                <w:sz w:val="20"/>
              </w:rPr>
              <w:t>€</w:t>
            </w:r>
          </w:p>
        </w:tc>
      </w:tr>
      <w:tr>
        <w:tc>
          <w:tcPr>
            <w:tcW w:type="dxa" w:w="3249"/>
            <w:shd w:fill="F1F5F9" w:color="auto" w:val="clear"/>
          </w:tcPr>
          <w:p>
            <w:r>
              <w:rPr>
                <w:rFonts w:ascii="Calibri" w:hAnsi="Calibri"/>
                <w:b/>
                <w:i w:val="0"/>
                <w:color w:val="0A0A0A"/>
                <w:sz w:val="20"/>
              </w:rPr>
              <w:t>Möglicher Starttermin</w:t>
            </w:r>
          </w:p>
        </w:tc>
        <w:tc>
          <w:tcPr>
            <w:tcW w:type="dxa" w:w="3249"/>
          </w:tcPr>
          <w:p>
            <w:r>
              <w:rPr>
                <w:rFonts w:ascii="Calibri" w:hAnsi="Calibri"/>
                <w:b w:val="0"/>
                <w:i w:val="0"/>
                <w:color w:val="0A0A0A"/>
                <w:sz w:val="20"/>
              </w:rPr>
              <w:t>01.03.2026</w:t>
            </w:r>
          </w:p>
        </w:tc>
        <w:tc>
          <w:tcPr>
            <w:tcW w:type="dxa" w:w="3249"/>
          </w:tcPr>
          <w:p>
            <w:r>
              <w:rPr>
                <w:rFonts w:ascii="Calibri" w:hAnsi="Calibri"/>
                <w:b w:val="0"/>
                <w:i w:val="0"/>
                <w:color w:val="0A0A0A"/>
                <w:sz w:val="20"/>
              </w:rPr>
              <w:t>01.03.2026</w:t>
            </w:r>
          </w:p>
        </w:tc>
      </w:tr>
    </w:tbl>
    <w:p/>
    <w:tbl>
      <w:tblPr>
        <w:tblStyle w:val="TableGrid"/>
        <w:tblW w:type="auto" w:w="0"/>
        <w:jc w:val="center"/>
        <w:tblLook w:firstColumn="1" w:firstRow="1" w:lastColumn="0" w:lastRow="0" w:noHBand="0" w:noVBand="1" w:val="04A0"/>
      </w:tblPr>
      <w:tblGrid>
        <w:gridCol w:w="4873"/>
        <w:gridCol w:w="4873"/>
      </w:tblGrid>
      <w:tr>
        <w:tc>
          <w:tcPr>
            <w:tcW w:type="dxa" w:w="5102"/>
            <w:shd w:fill="0F3460" w:color="auto" w:val="clear"/>
          </w:tcPr>
          <w:p>
            <w:r>
              <w:rPr>
                <w:rFonts w:ascii="Calibri" w:hAnsi="Calibri"/>
                <w:b/>
                <w:i w:val="0"/>
                <w:color w:val="FFFFFF"/>
                <w:sz w:val="20"/>
              </w:rPr>
              <w:t>CD International GmbH</w:t>
              <w:br/>
              <w:t>Personaldienstleistung</w:t>
            </w:r>
          </w:p>
        </w:tc>
        <w:tc>
          <w:tcPr>
            <w:tcW w:type="dxa" w:w="5102"/>
            <w:shd w:fill="0F3460" w:color="auto" w:val="clear"/>
          </w:tcPr>
          <w:p>
            <w:pPr>
              <w:jc w:val="right"/>
            </w:pPr>
            <w:r>
              <w:rPr>
                <w:rFonts w:ascii="Calibri" w:hAnsi="Calibri"/>
                <w:b w:val="0"/>
                <w:i w:val="0"/>
                <w:color w:val="FFFFFF"/>
                <w:sz w:val="18"/>
              </w:rPr>
              <w:t>Ansprechpartner: [Name Verleiher]</w:t>
              <w:br/>
              <w:t>Tel: +49 [xxx] [xxx]</w:t>
              <w:br/>
              <w:t>E-Mail: info@cd-international.de</w:t>
            </w:r>
          </w:p>
        </w:tc>
      </w:tr>
    </w:tbl>
    <w:p/>
    <w:p>
      <w:pPr>
        <w:pBdr>
          <w:bottom w:val="single" w:sz="4" w:space="1" w:color="1E40AF"/>
        </w:pBdr>
        <w:spacing w:before="280" w:after="120"/>
      </w:pPr>
      <w:r>
        <w:rPr>
          <w:rFonts w:ascii="Calibri" w:hAnsi="Calibri"/>
          <w:b/>
          <w:i w:val="0"/>
          <w:color w:val="1E40AF"/>
          <w:sz w:val="22"/>
        </w:rPr>
        <w:t>PERSÖNLICHE DATEN DES ZEITARBEITNEHMERS</w:t>
      </w:r>
    </w:p>
    <w:tbl>
      <w:tblPr>
        <w:tblStyle w:val="TableGrid"/>
        <w:tblW w:type="auto" w:w="0"/>
        <w:tblLook w:firstColumn="1" w:firstRow="1" w:lastColumn="0" w:lastRow="0" w:noHBand="0" w:noVBand="1" w:val="04A0"/>
      </w:tblPr>
      <w:tblGrid>
        <w:gridCol w:w="4873"/>
        <w:gridCol w:w="4873"/>
      </w:tblGrid>
      <w:tr>
        <w:tc>
          <w:tcPr>
            <w:tcW w:type="dxa" w:w="2835"/>
            <w:shd w:fill="EFF6FF" w:color="auto" w:val="clear"/>
          </w:tcPr>
          <w:p>
            <w:r>
              <w:rPr>
                <w:rFonts w:ascii="Calibri" w:hAnsi="Calibri"/>
                <w:b/>
                <w:i w:val="0"/>
                <w:color w:val="0A0A0A"/>
                <w:sz w:val="22"/>
              </w:rPr>
              <w:t>Anrede</w:t>
            </w:r>
          </w:p>
        </w:tc>
        <w:tc>
          <w:tcPr>
            <w:tcW w:type="dxa" w:w="7370"/>
          </w:tcPr>
          <w:p>
            <w:r>
              <w:rPr>
                <w:rFonts w:ascii="Calibri" w:hAnsi="Calibri"/>
                <w:b w:val="0"/>
                <w:i w:val="0"/>
                <w:color w:val="0A0A0A"/>
                <w:sz w:val="22"/>
              </w:rPr>
              <w:t>Herr</w:t>
            </w:r>
          </w:p>
        </w:tc>
      </w:tr>
      <w:tr>
        <w:tc>
          <w:tcPr>
            <w:tcW w:type="dxa" w:w="2835"/>
            <w:shd w:fill="EFF6FF" w:color="auto" w:val="clear"/>
          </w:tcPr>
          <w:p>
            <w:r>
              <w:rPr>
                <w:rFonts w:ascii="Calibri" w:hAnsi="Calibri"/>
                <w:b/>
                <w:i w:val="0"/>
                <w:color w:val="0A0A0A"/>
                <w:sz w:val="22"/>
              </w:rPr>
              <w:t>Vorname</w:t>
            </w:r>
          </w:p>
        </w:tc>
        <w:tc>
          <w:tcPr>
            <w:tcW w:type="dxa" w:w="7370"/>
          </w:tcPr>
          <w:p>
            <w:r>
              <w:rPr>
                <w:rFonts w:ascii="Calibri" w:hAnsi="Calibri"/>
                <w:b w:val="0"/>
                <w:i w:val="0"/>
                <w:color w:val="0A0A0A"/>
                <w:sz w:val="22"/>
              </w:rPr>
              <w:t>Florentin</w:t>
            </w:r>
          </w:p>
        </w:tc>
      </w:tr>
      <w:tr>
        <w:tc>
          <w:tcPr>
            <w:tcW w:type="dxa" w:w="2835"/>
            <w:shd w:fill="EFF6FF" w:color="auto" w:val="clear"/>
          </w:tcPr>
          <w:p>
            <w:r>
              <w:rPr>
                <w:rFonts w:ascii="Calibri" w:hAnsi="Calibri"/>
                <w:b/>
                <w:i w:val="0"/>
                <w:color w:val="0A0A0A"/>
                <w:sz w:val="22"/>
              </w:rPr>
              <w:t>Nachname</w:t>
            </w:r>
          </w:p>
        </w:tc>
        <w:tc>
          <w:tcPr>
            <w:tcW w:type="dxa" w:w="7370"/>
          </w:tcPr>
          <w:p>
            <w:r>
              <w:rPr>
                <w:rFonts w:ascii="Calibri" w:hAnsi="Calibri"/>
                <w:b w:val="0"/>
                <w:i w:val="0"/>
                <w:color w:val="0A0A0A"/>
                <w:sz w:val="22"/>
              </w:rPr>
              <w:t>Voicu</w:t>
            </w:r>
          </w:p>
        </w:tc>
      </w:tr>
      <w:tr>
        <w:tc>
          <w:tcPr>
            <w:tcW w:type="dxa" w:w="2835"/>
            <w:shd w:fill="EFF6FF" w:color="auto" w:val="clear"/>
          </w:tcPr>
          <w:p>
            <w:r>
              <w:rPr>
                <w:rFonts w:ascii="Calibri" w:hAnsi="Calibri"/>
                <w:b/>
                <w:i w:val="0"/>
                <w:color w:val="0A0A0A"/>
                <w:sz w:val="22"/>
              </w:rPr>
              <w:t>Geburtsdatum</w:t>
            </w:r>
          </w:p>
        </w:tc>
        <w:tc>
          <w:tcPr>
            <w:tcW w:type="dxa" w:w="7370"/>
          </w:tcPr>
          <w:p>
            <w:r>
              <w:rPr>
                <w:rFonts w:ascii="Calibri" w:hAnsi="Calibri"/>
                <w:b w:val="0"/>
                <w:i w:val="0"/>
                <w:color w:val="0A0A0A"/>
                <w:sz w:val="22"/>
              </w:rPr>
              <w:t>1962</w:t>
            </w:r>
          </w:p>
        </w:tc>
      </w:tr>
      <w:tr>
        <w:tc>
          <w:tcPr>
            <w:tcW w:type="dxa" w:w="2835"/>
            <w:shd w:fill="EFF6FF" w:color="auto" w:val="clear"/>
          </w:tcPr>
          <w:p>
            <w:r>
              <w:rPr>
                <w:rFonts w:ascii="Calibri" w:hAnsi="Calibri"/>
                <w:b/>
                <w:i w:val="0"/>
                <w:color w:val="0A0A0A"/>
                <w:sz w:val="22"/>
              </w:rPr>
              <w:t>Geburtsort</w:t>
            </w:r>
          </w:p>
        </w:tc>
        <w:tc>
          <w:tcPr>
            <w:tcW w:type="dxa" w:w="7370"/>
          </w:tcPr>
          <w:p>
            <w:r>
              <w:rPr>
                <w:rFonts w:ascii="Calibri" w:hAnsi="Calibri"/>
                <w:b w:val="0"/>
                <w:i w:val="0"/>
                <w:color w:val="0A0A0A"/>
                <w:sz w:val="22"/>
              </w:rPr>
              <w:t>Prahova, Rumänien</w:t>
            </w:r>
          </w:p>
        </w:tc>
      </w:tr>
      <w:tr>
        <w:tc>
          <w:tcPr>
            <w:tcW w:type="dxa" w:w="2835"/>
            <w:shd w:fill="EFF6FF" w:color="auto" w:val="clear"/>
          </w:tcPr>
          <w:p>
            <w:r>
              <w:rPr>
                <w:rFonts w:ascii="Calibri" w:hAnsi="Calibri"/>
                <w:b/>
                <w:i w:val="0"/>
                <w:color w:val="0A0A0A"/>
                <w:sz w:val="22"/>
              </w:rPr>
              <w:t>Staatsangehörigkeit</w:t>
            </w:r>
          </w:p>
        </w:tc>
        <w:tc>
          <w:tcPr>
            <w:tcW w:type="dxa" w:w="7370"/>
          </w:tcPr>
          <w:p>
            <w:r>
              <w:rPr>
                <w:rFonts w:ascii="Calibri" w:hAnsi="Calibri"/>
                <w:b w:val="0"/>
                <w:i w:val="0"/>
                <w:color w:val="0A0A0A"/>
                <w:sz w:val="22"/>
              </w:rPr>
              <w:t>Rumänisch</w:t>
            </w:r>
          </w:p>
        </w:tc>
      </w:tr>
    </w:tbl>
    <w:p/>
    <w:p>
      <w:pPr>
        <w:pBdr>
          <w:bottom w:val="single" w:sz="4" w:space="1" w:color="1E40AF"/>
        </w:pBdr>
        <w:spacing w:before="280" w:after="120"/>
      </w:pPr>
      <w:r>
        <w:rPr>
          <w:rFonts w:ascii="Calibri" w:hAnsi="Calibri"/>
          <w:b/>
          <w:i w:val="0"/>
          <w:color w:val="1E40AF"/>
          <w:sz w:val="22"/>
        </w:rPr>
        <w:t>BERUFSERFAHRUNG</w:t>
      </w:r>
    </w:p>
    <w:tbl>
      <w:tblPr>
        <w:tblW w:type="auto" w:w="0"/>
        <w:jc w:val="center"/>
        <w:tblLook w:firstColumn="1" w:firstRow="1" w:lastColumn="0" w:lastRow="0" w:noHBand="0" w:noVBand="1" w:val="04A0"/>
      </w:tblPr>
      <w:tblGrid>
        <w:gridCol w:w="4873"/>
        <w:gridCol w:w="4873"/>
      </w:tblGrid>
      <w:tr>
        <w:tc>
          <w:tcPr>
            <w:tcW w:type="dxa" w:w="2268"/>
          </w:tcPr>
          <w:p>
            <w:pPr>
              <w:jc w:val="left"/>
            </w:pPr>
            <w:r>
              <w:rPr>
                <w:rFonts w:ascii="Calibri" w:hAnsi="Calibri"/>
                <w:b/>
                <w:i w:val="0"/>
                <w:color w:val="0A0A0A"/>
                <w:sz w:val="22"/>
              </w:rPr>
              <w:t>10/2025 – present</w:t>
            </w:r>
          </w:p>
        </w:tc>
        <w:tc>
          <w:tcPr>
            <w:tcW w:type="dxa" w:w="7937"/>
          </w:tcPr>
          <w:p>
            <w:pPr>
              <w:spacing w:after="120"/>
            </w:pPr>
            <w:r>
              <w:rPr>
                <w:rFonts w:ascii="Calibri" w:hAnsi="Calibri"/>
                <w:b/>
                <w:i w:val="0"/>
                <w:color w:val="0A0A0A"/>
                <w:sz w:val="22"/>
              </w:rPr>
              <w:t>Arbeitgeber: TUSA ENERGI AB, Boden, Schweden</w:t>
              <w:br/>
            </w:r>
            <w:r>
              <w:rPr>
                <w:rFonts w:ascii="Calibri" w:hAnsi="Calibri"/>
                <w:b/>
                <w:i w:val="0"/>
                <w:color w:val="0A0A0A"/>
                <w:sz w:val="22"/>
              </w:rPr>
              <w:t>Position: Rohrleitungsbauer</w:t>
              <w:br/>
            </w:r>
            <w:r>
              <w:rPr>
                <w:rFonts w:ascii="Calibri" w:hAnsi="Calibri"/>
                <w:b/>
                <w:i w:val="0"/>
                <w:color w:val="0A0A0A"/>
                <w:sz w:val="22"/>
              </w:rPr>
              <w:t xml:space="preserve">Tätigkeit: </w:t>
            </w:r>
            <w:r>
              <w:rPr>
                <w:rFonts w:ascii="Calibri" w:hAnsi="Calibri"/>
                <w:b w:val="0"/>
                <w:i w:val="0"/>
                <w:color w:val="0A0A0A"/>
                <w:sz w:val="22"/>
              </w:rPr>
              <w:t>Installation von Rohren, Ausrüstung und Rohrhalterungen auf der Baustelle für den Bau einer grünen Stahlfabrik.</w:t>
            </w:r>
          </w:p>
        </w:tc>
      </w:tr>
      <w:tr>
        <w:tc>
          <w:tcPr>
            <w:tcW w:type="dxa" w:w="2268"/>
          </w:tcPr>
          <w:p>
            <w:pPr>
              <w:jc w:val="left"/>
            </w:pPr>
            <w:r>
              <w:rPr>
                <w:rFonts w:ascii="Calibri" w:hAnsi="Calibri"/>
                <w:b/>
                <w:i w:val="0"/>
                <w:color w:val="0A0A0A"/>
                <w:sz w:val="22"/>
              </w:rPr>
              <w:t>07/2025 – 10/2025</w:t>
            </w:r>
          </w:p>
        </w:tc>
        <w:tc>
          <w:tcPr>
            <w:tcW w:type="dxa" w:w="7937"/>
          </w:tcPr>
          <w:p>
            <w:pPr>
              <w:spacing w:after="120"/>
            </w:pPr>
            <w:r>
              <w:rPr>
                <w:rFonts w:ascii="Calibri" w:hAnsi="Calibri"/>
                <w:b/>
                <w:i w:val="0"/>
                <w:color w:val="0A0A0A"/>
                <w:sz w:val="22"/>
              </w:rPr>
              <w:t>Arbeitgeber: Projekt in UK, Vereinigtes Königreich</w:t>
              <w:br/>
            </w:r>
            <w:r>
              <w:rPr>
                <w:rFonts w:ascii="Calibri" w:hAnsi="Calibri"/>
                <w:b/>
                <w:i w:val="0"/>
                <w:color w:val="0A0A0A"/>
                <w:sz w:val="22"/>
              </w:rPr>
              <w:t>Position: Rohrleitungsbauer</w:t>
              <w:br/>
            </w:r>
            <w:r>
              <w:rPr>
                <w:rFonts w:ascii="Calibri" w:hAnsi="Calibri"/>
                <w:b/>
                <w:i w:val="0"/>
                <w:color w:val="0A0A0A"/>
                <w:sz w:val="22"/>
              </w:rPr>
              <w:t xml:space="preserve">Tätigkeit: </w:t>
            </w:r>
            <w:r>
              <w:rPr>
                <w:rFonts w:ascii="Calibri" w:hAnsi="Calibri"/>
                <w:b w:val="0"/>
                <w:i w:val="0"/>
                <w:color w:val="0A0A0A"/>
                <w:sz w:val="22"/>
              </w:rPr>
              <w:t>Installation von Rohrleitungen gemäß Isometrien, Montage von Rohrhalterungen und Verbindung der Rohrleitungen durch Crimptechnik in einem Müllverwertungswerk.</w:t>
            </w:r>
          </w:p>
        </w:tc>
      </w:tr>
      <w:tr>
        <w:tc>
          <w:tcPr>
            <w:tcW w:type="dxa" w:w="2268"/>
          </w:tcPr>
          <w:p>
            <w:pPr>
              <w:jc w:val="left"/>
            </w:pPr>
            <w:r>
              <w:rPr>
                <w:rFonts w:ascii="Calibri" w:hAnsi="Calibri"/>
                <w:b/>
                <w:i w:val="0"/>
                <w:color w:val="0A0A0A"/>
                <w:sz w:val="22"/>
              </w:rPr>
              <w:t>2021 – 2024</w:t>
            </w:r>
          </w:p>
        </w:tc>
        <w:tc>
          <w:tcPr>
            <w:tcW w:type="dxa" w:w="7937"/>
          </w:tcPr>
          <w:p>
            <w:pPr>
              <w:spacing w:after="120"/>
            </w:pPr>
            <w:r>
              <w:rPr>
                <w:rFonts w:ascii="Calibri" w:hAnsi="Calibri"/>
                <w:b/>
                <w:i w:val="0"/>
                <w:color w:val="0A0A0A"/>
                <w:sz w:val="22"/>
              </w:rPr>
              <w:t>Arbeitgeber: Voicu Construct, Rumänien</w:t>
              <w:br/>
            </w:r>
            <w:r>
              <w:rPr>
                <w:rFonts w:ascii="Calibri" w:hAnsi="Calibri"/>
                <w:b/>
                <w:i w:val="0"/>
                <w:color w:val="0A0A0A"/>
                <w:sz w:val="22"/>
              </w:rPr>
              <w:t>Position: Gründer &amp; Auftragnehmer</w:t>
              <w:br/>
            </w:r>
            <w:r>
              <w:rPr>
                <w:rFonts w:ascii="Calibri" w:hAnsi="Calibri"/>
                <w:b/>
                <w:i w:val="0"/>
                <w:color w:val="0A0A0A"/>
                <w:sz w:val="22"/>
              </w:rPr>
              <w:t xml:space="preserve">Tätigkeit: </w:t>
            </w:r>
            <w:r>
              <w:rPr>
                <w:rFonts w:ascii="Calibri" w:hAnsi="Calibri"/>
                <w:b w:val="0"/>
                <w:i w:val="0"/>
                <w:color w:val="0A0A0A"/>
                <w:sz w:val="22"/>
              </w:rPr>
              <w:t>Gründung und Betrieb eines Unternehmens für Wohn- und Gewerbebau mit Schwerpunkt auf Metallkonstruktionen und Installationen.</w:t>
            </w:r>
          </w:p>
        </w:tc>
      </w:tr>
      <w:tr>
        <w:tc>
          <w:tcPr>
            <w:tcW w:type="dxa" w:w="2268"/>
          </w:tcPr>
          <w:p>
            <w:pPr>
              <w:jc w:val="left"/>
            </w:pPr>
            <w:r>
              <w:rPr>
                <w:rFonts w:ascii="Calibri" w:hAnsi="Calibri"/>
                <w:b/>
                <w:i w:val="0"/>
                <w:color w:val="0A0A0A"/>
                <w:sz w:val="22"/>
              </w:rPr>
              <w:t>2013 – 2020</w:t>
            </w:r>
          </w:p>
        </w:tc>
        <w:tc>
          <w:tcPr>
            <w:tcW w:type="dxa" w:w="7937"/>
          </w:tcPr>
          <w:p>
            <w:pPr>
              <w:spacing w:after="120"/>
            </w:pPr>
            <w:r>
              <w:rPr>
                <w:rFonts w:ascii="Calibri" w:hAnsi="Calibri"/>
                <w:b/>
                <w:i w:val="0"/>
                <w:color w:val="0A0A0A"/>
                <w:sz w:val="22"/>
              </w:rPr>
              <w:t>Arbeitgeber: Passive House Builder, Belgien, Deutschland, Niederlande, Luxemburg</w:t>
              <w:br/>
            </w:r>
            <w:r>
              <w:rPr>
                <w:rFonts w:ascii="Calibri" w:hAnsi="Calibri"/>
                <w:b/>
                <w:i w:val="0"/>
                <w:color w:val="0A0A0A"/>
                <w:sz w:val="22"/>
              </w:rPr>
              <w:t>Position: Gründer &amp; Bauleiter</w:t>
              <w:br/>
            </w:r>
            <w:r>
              <w:rPr>
                <w:rFonts w:ascii="Calibri" w:hAnsi="Calibri"/>
                <w:b/>
                <w:i w:val="0"/>
                <w:color w:val="0A0A0A"/>
                <w:sz w:val="22"/>
              </w:rPr>
              <w:t xml:space="preserve">Tätigkeit: </w:t>
            </w:r>
            <w:r>
              <w:rPr>
                <w:rFonts w:ascii="Calibri" w:hAnsi="Calibri"/>
                <w:b w:val="0"/>
                <w:i w:val="0"/>
                <w:color w:val="0A0A0A"/>
                <w:sz w:val="22"/>
              </w:rPr>
              <w:t>Management eines Bauunternehmens mit Spezialisierung auf Argisol-Passivhaussysteme.</w:t>
            </w:r>
          </w:p>
        </w:tc>
      </w:tr>
      <w:tr>
        <w:tc>
          <w:tcPr>
            <w:tcW w:type="dxa" w:w="2268"/>
          </w:tcPr>
          <w:p>
            <w:pPr>
              <w:jc w:val="left"/>
            </w:pPr>
            <w:r>
              <w:rPr>
                <w:rFonts w:ascii="Calibri" w:hAnsi="Calibri"/>
                <w:b/>
                <w:i w:val="0"/>
                <w:color w:val="0A0A0A"/>
                <w:sz w:val="22"/>
              </w:rPr>
              <w:t>1992 – 2013</w:t>
            </w:r>
          </w:p>
        </w:tc>
        <w:tc>
          <w:tcPr>
            <w:tcW w:type="dxa" w:w="7937"/>
          </w:tcPr>
          <w:p>
            <w:pPr>
              <w:spacing w:after="120"/>
            </w:pPr>
            <w:r>
              <w:rPr>
                <w:rFonts w:ascii="Calibri" w:hAnsi="Calibri"/>
                <w:b/>
                <w:i w:val="0"/>
                <w:color w:val="0A0A0A"/>
                <w:sz w:val="22"/>
              </w:rPr>
              <w:t>Arbeitgeber: Eigenes Bauunternehmen, Rumänien</w:t>
              <w:br/>
            </w:r>
            <w:r>
              <w:rPr>
                <w:rFonts w:ascii="Calibri" w:hAnsi="Calibri"/>
                <w:b/>
                <w:i w:val="0"/>
                <w:color w:val="0A0A0A"/>
                <w:sz w:val="22"/>
              </w:rPr>
              <w:t>Position: Eigentümer</w:t>
              <w:br/>
            </w:r>
            <w:r>
              <w:rPr>
                <w:rFonts w:ascii="Calibri" w:hAnsi="Calibri"/>
                <w:b/>
                <w:i w:val="0"/>
                <w:color w:val="0A0A0A"/>
                <w:sz w:val="22"/>
              </w:rPr>
              <w:t xml:space="preserve">Tätigkeit: </w:t>
            </w:r>
            <w:r>
              <w:rPr>
                <w:rFonts w:ascii="Calibri" w:hAnsi="Calibri"/>
                <w:b w:val="0"/>
                <w:i w:val="0"/>
                <w:color w:val="0A0A0A"/>
                <w:sz w:val="22"/>
              </w:rPr>
              <w:t>Betrieb eines Privatunternehmens im zivilen und Metallbau. Spezialisierung auf Passivhäuser seit 2007.</w:t>
            </w:r>
          </w:p>
        </w:tc>
      </w:tr>
      <w:tr>
        <w:tc>
          <w:tcPr>
            <w:tcW w:type="dxa" w:w="2268"/>
          </w:tcPr>
          <w:p>
            <w:pPr>
              <w:jc w:val="left"/>
            </w:pPr>
            <w:r>
              <w:rPr>
                <w:rFonts w:ascii="Calibri" w:hAnsi="Calibri"/>
                <w:b/>
                <w:i w:val="0"/>
                <w:color w:val="0A0A0A"/>
                <w:sz w:val="22"/>
              </w:rPr>
              <w:t>1981 – 1990</w:t>
            </w:r>
          </w:p>
        </w:tc>
        <w:tc>
          <w:tcPr>
            <w:tcW w:type="dxa" w:w="7937"/>
          </w:tcPr>
          <w:p>
            <w:pPr>
              <w:spacing w:after="120"/>
            </w:pPr>
            <w:r>
              <w:rPr>
                <w:rFonts w:ascii="Calibri" w:hAnsi="Calibri"/>
                <w:b/>
                <w:i w:val="0"/>
                <w:color w:val="0A0A0A"/>
                <w:sz w:val="22"/>
              </w:rPr>
              <w:t>Arbeitgeber: Mechanische Werk Plopeni, Rumänien</w:t>
              <w:br/>
            </w:r>
            <w:r>
              <w:rPr>
                <w:rFonts w:ascii="Calibri" w:hAnsi="Calibri"/>
                <w:b/>
                <w:i w:val="0"/>
                <w:color w:val="0A0A0A"/>
                <w:sz w:val="22"/>
              </w:rPr>
              <w:t>Position: Schweißer &amp; Metallbautechniker</w:t>
              <w:br/>
            </w:r>
            <w:r>
              <w:rPr>
                <w:rFonts w:ascii="Calibri" w:hAnsi="Calibri"/>
                <w:b/>
                <w:i w:val="0"/>
                <w:color w:val="0A0A0A"/>
                <w:sz w:val="22"/>
              </w:rPr>
              <w:t xml:space="preserve">Tätigkeit: </w:t>
            </w:r>
            <w:r>
              <w:rPr>
                <w:rFonts w:ascii="Calibri" w:hAnsi="Calibri"/>
                <w:b w:val="0"/>
                <w:i w:val="0"/>
                <w:color w:val="0A0A0A"/>
                <w:sz w:val="22"/>
              </w:rPr>
              <w:t>Arbeit als Schweißer und Monteur in der Metallbearbeitungsabteilung sowie in der Produktion und Montage von industriellen Metallkomponenten.</w:t>
            </w:r>
          </w:p>
        </w:tc>
      </w:tr>
    </w:tbl>
    <w:p/>
    <w:p>
      <w:pPr>
        <w:pBdr>
          <w:bottom w:val="single" w:sz="4" w:space="1" w:color="1E40AF"/>
        </w:pBdr>
        <w:spacing w:before="280" w:after="120"/>
      </w:pPr>
      <w:r>
        <w:rPr>
          <w:rFonts w:ascii="Calibri" w:hAnsi="Calibri"/>
          <w:b/>
          <w:i w:val="0"/>
          <w:color w:val="1E40AF"/>
          <w:sz w:val="22"/>
        </w:rPr>
        <w:t>BILDUNGSEINRICHTUNG</w:t>
      </w:r>
    </w:p>
    <w:p>
      <w:pPr>
        <w:spacing w:before="120" w:after="40"/>
      </w:pPr>
      <w:r>
        <w:rPr>
          <w:rFonts w:ascii="Calibri" w:hAnsi="Calibri"/>
          <w:b/>
          <w:i w:val="0"/>
          <w:color w:val="0A0A0A"/>
          <w:sz w:val="22"/>
        </w:rPr>
        <w:t>1975-1979:</w:t>
      </w:r>
    </w:p>
    <w:p>
      <w:pPr>
        <w:spacing w:before="0" w:after="40"/>
        <w:ind w:left="1134"/>
      </w:pPr>
      <w:r>
        <w:rPr>
          <w:rFonts w:ascii="Calibri" w:hAnsi="Calibri"/>
          <w:b w:val="0"/>
          <w:i w:val="0"/>
          <w:color w:val="0A0A0A"/>
          <w:sz w:val="22"/>
        </w:rPr>
        <w:t>Industrielle Oberschule Plopeni – Sekundärtechnische Ausbildung</w:t>
      </w:r>
    </w:p>
    <w:p>
      <w:pPr>
        <w:spacing w:before="120" w:after="40"/>
      </w:pPr>
      <w:r>
        <w:rPr>
          <w:rFonts w:ascii="Calibri" w:hAnsi="Calibri"/>
          <w:b/>
          <w:i w:val="0"/>
          <w:color w:val="0A0A0A"/>
          <w:sz w:val="22"/>
        </w:rPr>
        <w:t>1979-1981:</w:t>
      </w:r>
    </w:p>
    <w:p>
      <w:pPr>
        <w:spacing w:before="0" w:after="40"/>
        <w:ind w:left="1134"/>
      </w:pPr>
      <w:r>
        <w:rPr>
          <w:rFonts w:ascii="Calibri" w:hAnsi="Calibri"/>
          <w:b w:val="0"/>
          <w:i w:val="0"/>
          <w:color w:val="0A0A0A"/>
          <w:sz w:val="22"/>
        </w:rPr>
        <w:t>Berufsschule für Schweißen, Timișoara – Qualifizierter Schweißer</w:t>
      </w:r>
    </w:p>
    <w:p/>
    <w:p>
      <w:pPr>
        <w:pBdr>
          <w:bottom w:val="single" w:sz="4" w:space="1" w:color="1E40AF"/>
        </w:pBdr>
        <w:spacing w:before="280" w:after="120"/>
      </w:pPr>
      <w:r>
        <w:rPr>
          <w:rFonts w:ascii="Calibri" w:hAnsi="Calibri"/>
          <w:b/>
          <w:i w:val="0"/>
          <w:color w:val="1E40AF"/>
          <w:sz w:val="22"/>
        </w:rPr>
        <w:t>WEITERBILDUNG</w:t>
      </w:r>
    </w:p>
    <w:p>
      <w:pPr>
        <w:spacing w:before="0" w:after="40"/>
      </w:pPr>
      <w:r>
        <w:rPr>
          <w:rFonts w:ascii="Calibri" w:hAnsi="Calibri"/>
          <w:b w:val="0"/>
          <w:i/>
          <w:color w:val="475569"/>
          <w:sz w:val="22"/>
        </w:rPr>
        <w:t>Keine Weiterbildungsdaten gefunden.</w:t>
      </w:r>
    </w:p>
    <w:p/>
    <w:p>
      <w:pPr>
        <w:pBdr>
          <w:bottom w:val="single" w:sz="4" w:space="1" w:color="1E40AF"/>
        </w:pBdr>
        <w:spacing w:before="280" w:after="120"/>
      </w:pPr>
      <w:r>
        <w:rPr>
          <w:rFonts w:ascii="Calibri" w:hAnsi="Calibri"/>
          <w:b/>
          <w:i w:val="0"/>
          <w:color w:val="1E40AF"/>
          <w:sz w:val="22"/>
        </w:rPr>
        <w:t>ZERTIFIKATE &amp; BERECHTIGUNGEN</w:t>
      </w:r>
    </w:p>
    <w:p>
      <w:pPr>
        <w:pStyle w:val="ListBullet"/>
        <w:spacing w:after="20"/>
        <w:ind w:left="454"/>
      </w:pPr>
      <w:r>
        <w:rPr>
          <w:rFonts w:ascii="Calibri" w:hAnsi="Calibri"/>
          <w:b/>
          <w:i w:val="0"/>
          <w:color w:val="0A0A0A"/>
          <w:sz w:val="22"/>
        </w:rPr>
        <w:t>Zertifizierter Baustellenleiter (Bauleiter)</w:t>
      </w:r>
      <w:r>
        <w:rPr>
          <w:rFonts w:ascii="Calibri" w:hAnsi="Calibri"/>
          <w:b w:val="0"/>
          <w:i w:val="0"/>
          <w:color w:val="475569"/>
          <w:sz w:val="22"/>
        </w:rPr>
        <w:t xml:space="preserve">  ausgestellt: nicht spezifiziert</w:t>
      </w:r>
    </w:p>
    <w:p/>
    <w:p>
      <w:pPr>
        <w:pBdr>
          <w:bottom w:val="single" w:sz="4" w:space="1" w:color="1E40AF"/>
        </w:pBdr>
        <w:spacing w:before="280" w:after="120"/>
      </w:pPr>
      <w:r>
        <w:rPr>
          <w:rFonts w:ascii="Calibri" w:hAnsi="Calibri"/>
          <w:b/>
          <w:i w:val="0"/>
          <w:color w:val="1E40AF"/>
          <w:sz w:val="22"/>
        </w:rPr>
        <w:t>FÄHIGKEITEN</w:t>
      </w:r>
    </w:p>
    <w:p>
      <w:pPr>
        <w:spacing w:before="0" w:after="40"/>
      </w:pPr>
      <w:r>
        <w:rPr>
          <w:rFonts w:ascii="Calibri" w:hAnsi="Calibri"/>
          <w:b/>
          <w:i w:val="0"/>
          <w:color w:val="0A0A0A"/>
          <w:sz w:val="22"/>
        </w:rPr>
        <w:t xml:space="preserve">Schweißfertigung: </w:t>
      </w:r>
      <w:r>
        <w:rPr>
          <w:rFonts w:ascii="Calibri" w:hAnsi="Calibri"/>
          <w:b w:val="0"/>
          <w:i w:val="0"/>
          <w:color w:val="0A0A0A"/>
          <w:sz w:val="22"/>
        </w:rPr>
        <w:t>Expert in MIG/MAG/TIG-Schweißen und Metallbearbeitung.</w:t>
      </w:r>
    </w:p>
    <w:p>
      <w:pPr>
        <w:spacing w:before="0" w:after="40"/>
      </w:pPr>
      <w:r>
        <w:rPr>
          <w:rFonts w:ascii="Calibri" w:hAnsi="Calibri"/>
          <w:b/>
          <w:i w:val="0"/>
          <w:color w:val="0A0A0A"/>
          <w:sz w:val="22"/>
        </w:rPr>
        <w:t xml:space="preserve">Installation: </w:t>
      </w:r>
      <w:r>
        <w:rPr>
          <w:rFonts w:ascii="Calibri" w:hAnsi="Calibri"/>
          <w:b w:val="0"/>
          <w:i w:val="0"/>
          <w:color w:val="0A0A0A"/>
          <w:sz w:val="22"/>
        </w:rPr>
        <w:t>Advanced in Heizungs- und Sanitärinstallationen.</w:t>
      </w:r>
    </w:p>
    <w:p>
      <w:pPr>
        <w:spacing w:before="0" w:after="40"/>
      </w:pPr>
      <w:r>
        <w:rPr>
          <w:rFonts w:ascii="Calibri" w:hAnsi="Calibri"/>
          <w:b/>
          <w:i w:val="0"/>
          <w:color w:val="0A0A0A"/>
          <w:sz w:val="22"/>
        </w:rPr>
        <w:t xml:space="preserve">Technisches Zeichnen: </w:t>
      </w:r>
      <w:r>
        <w:rPr>
          <w:rFonts w:ascii="Calibri" w:hAnsi="Calibri"/>
          <w:b w:val="0"/>
          <w:i w:val="0"/>
          <w:color w:val="0A0A0A"/>
          <w:sz w:val="22"/>
        </w:rPr>
        <w:t>Advanced in technischer Zeichnung und Bauplanlesung.</w:t>
      </w:r>
    </w:p>
    <w:p>
      <w:pPr>
        <w:spacing w:before="0" w:after="40"/>
      </w:pPr>
      <w:r>
        <w:rPr>
          <w:rFonts w:ascii="Calibri" w:hAnsi="Calibri"/>
          <w:b/>
          <w:i w:val="0"/>
          <w:color w:val="0A0A0A"/>
          <w:sz w:val="22"/>
        </w:rPr>
        <w:t xml:space="preserve">Baukoordination: </w:t>
      </w:r>
      <w:r>
        <w:rPr>
          <w:rFonts w:ascii="Calibri" w:hAnsi="Calibri"/>
          <w:b w:val="0"/>
          <w:i w:val="0"/>
          <w:color w:val="0A0A0A"/>
          <w:sz w:val="22"/>
        </w:rPr>
        <w:t>Advanced in Baustellenkoordination und Projektaufsicht.</w:t>
      </w:r>
    </w:p>
    <w:p/>
    <w:p>
      <w:pPr>
        <w:pBdr>
          <w:bottom w:val="single" w:sz="4" w:space="1" w:color="1E40AF"/>
        </w:pBdr>
        <w:spacing w:before="280" w:after="120"/>
      </w:pPr>
      <w:r>
        <w:rPr>
          <w:rFonts w:ascii="Calibri" w:hAnsi="Calibri"/>
          <w:b/>
          <w:i w:val="0"/>
          <w:color w:val="1E40AF"/>
          <w:sz w:val="22"/>
        </w:rPr>
        <w:t>SPRACHKENNTNISSE</w:t>
      </w:r>
    </w:p>
    <w:p>
      <w:pPr>
        <w:spacing w:before="0" w:after="40"/>
      </w:pPr>
      <w:r>
        <w:rPr>
          <w:rFonts w:ascii="Calibri" w:hAnsi="Calibri"/>
          <w:b/>
          <w:i w:val="0"/>
          <w:color w:val="0A0A0A"/>
          <w:sz w:val="22"/>
        </w:rPr>
        <w:t>Französisch:</w:t>
        <w:tab/>
      </w:r>
      <w:r>
        <w:rPr>
          <w:rFonts w:ascii="Calibri" w:hAnsi="Calibri"/>
          <w:b w:val="0"/>
          <w:i w:val="0"/>
          <w:color w:val="0A0A0A"/>
          <w:sz w:val="22"/>
        </w:rPr>
        <w:t>B2</w:t>
      </w:r>
    </w:p>
    <w:p>
      <w:pPr>
        <w:spacing w:before="0" w:after="40"/>
      </w:pPr>
      <w:r>
        <w:rPr>
          <w:rFonts w:ascii="Calibri" w:hAnsi="Calibri"/>
          <w:b/>
          <w:i w:val="0"/>
          <w:color w:val="0A0A0A"/>
          <w:sz w:val="22"/>
        </w:rPr>
        <w:t>Englisch:</w:t>
        <w:tab/>
      </w:r>
      <w:r>
        <w:rPr>
          <w:rFonts w:ascii="Calibri" w:hAnsi="Calibri"/>
          <w:b w:val="0"/>
          <w:i w:val="0"/>
          <w:color w:val="0A0A0A"/>
          <w:sz w:val="22"/>
        </w:rPr>
        <w:t>A2</w:t>
      </w:r>
    </w:p>
    <w:p>
      <w:pPr>
        <w:spacing w:before="0" w:after="40"/>
      </w:pPr>
      <w:r>
        <w:rPr>
          <w:rFonts w:ascii="Calibri" w:hAnsi="Calibri"/>
          <w:b/>
          <w:i w:val="0"/>
          <w:color w:val="0A0A0A"/>
          <w:sz w:val="22"/>
        </w:rPr>
        <w:t>Italienisch:</w:t>
        <w:tab/>
      </w:r>
      <w:r>
        <w:rPr>
          <w:rFonts w:ascii="Calibri" w:hAnsi="Calibri"/>
          <w:b w:val="0"/>
          <w:i w:val="0"/>
          <w:color w:val="0A0A0A"/>
          <w:sz w:val="22"/>
        </w:rPr>
        <w:t>A2</w:t>
      </w:r>
    </w:p>
    <w:p/>
    <w:p>
      <w:pPr>
        <w:pBdr>
          <w:bottom w:val="single" w:sz="4" w:space="1" w:color="1E40AF"/>
        </w:pBdr>
        <w:spacing w:before="280" w:after="120"/>
      </w:pPr>
      <w:r>
        <w:rPr>
          <w:rFonts w:ascii="Calibri" w:hAnsi="Calibri"/>
          <w:b/>
          <w:i w:val="0"/>
          <w:color w:val="1E40AF"/>
          <w:sz w:val="22"/>
        </w:rPr>
        <w:t>PROFIL-ZUSAMMENFASSUNG</w:t>
      </w:r>
    </w:p>
    <w:p>
      <w:pPr>
        <w:spacing w:before="80" w:after="80"/>
      </w:pPr>
      <w:r>
        <w:rPr>
          <w:rFonts w:ascii="Calibri" w:hAnsi="Calibri"/>
          <w:b w:val="0"/>
          <w:i w:val="0"/>
          <w:color w:val="475569"/>
          <w:sz w:val="22"/>
        </w:rPr>
        <w:t>Herr Voicu verfügt über mehr als 40 Jahre Berufserfahrung in der Metall- und Bauindustrie mit Schwerpunkt auf MIG/MAG/TIG-Schweißverfahren. Er hat Erfahrung im internationalen Umfeld und umfangreiche Kenntnisse in der Leitung großer Bauprojekte in Europa. Technisches Zeichnen und Bauplanung zählen zu seinen Stärken. Als zertifizierter Baustellenleiter in Deutschland ist er flexibel und bereit für Einsätze in West- und Nordeuropa. Seine technische Expertise umfasst auch die Anwendung von Passivhaussystemen und industriellen Bauprojekten. Herr Voicu beherrscht Französisch auf einem fortgeschrittenen Niveau und hat Grundkenntnisse in Englisch und Italienisch.</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